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7BACB" w14:textId="77777777" w:rsidR="00137A59" w:rsidRPr="00C1012E" w:rsidRDefault="00137A59" w:rsidP="00CA4D15">
      <w:pPr>
        <w:ind w:right="20"/>
        <w:jc w:val="center"/>
        <w:rPr>
          <w:rFonts w:ascii="Arial" w:hAnsi="Arial" w:cs="Arial"/>
        </w:rPr>
      </w:pPr>
      <w:r w:rsidRPr="00C1012E">
        <w:rPr>
          <w:rFonts w:ascii="Arial" w:eastAsia="Arial" w:hAnsi="Arial" w:cs="Arial"/>
        </w:rPr>
        <w:t>UNIVERSIDAD DEL CAUCA</w:t>
      </w:r>
    </w:p>
    <w:p w14:paraId="4A15C693" w14:textId="77777777" w:rsidR="00137A59" w:rsidRPr="00C1012E" w:rsidRDefault="00137A59" w:rsidP="00CA4D15">
      <w:pPr>
        <w:rPr>
          <w:rFonts w:ascii="Arial" w:hAnsi="Arial" w:cs="Arial"/>
        </w:rPr>
      </w:pPr>
    </w:p>
    <w:p w14:paraId="406FE485" w14:textId="77777777" w:rsidR="00137A59" w:rsidRPr="00C1012E" w:rsidRDefault="00137A59" w:rsidP="00CA4D15">
      <w:pPr>
        <w:rPr>
          <w:rFonts w:ascii="Arial" w:hAnsi="Arial" w:cs="Arial"/>
        </w:rPr>
      </w:pPr>
    </w:p>
    <w:p w14:paraId="1F9EAA78" w14:textId="77777777" w:rsidR="00137A59" w:rsidRDefault="00137A59" w:rsidP="00CA4D15">
      <w:pPr>
        <w:rPr>
          <w:rFonts w:ascii="Arial" w:hAnsi="Arial" w:cs="Arial"/>
        </w:rPr>
      </w:pPr>
    </w:p>
    <w:p w14:paraId="70FB18D2" w14:textId="77777777" w:rsidR="00A0579F" w:rsidRPr="00C316D6" w:rsidRDefault="00A0579F" w:rsidP="00CA4D15">
      <w:pPr>
        <w:rPr>
          <w:rFonts w:ascii="Arial" w:hAnsi="Arial" w:cs="Arial"/>
        </w:rPr>
      </w:pPr>
    </w:p>
    <w:p w14:paraId="6BF43655" w14:textId="77777777" w:rsidR="00A0579F" w:rsidRPr="00C316D6" w:rsidRDefault="00A0579F" w:rsidP="00CA4D15">
      <w:pPr>
        <w:rPr>
          <w:rFonts w:ascii="Arial" w:hAnsi="Arial" w:cs="Arial"/>
        </w:rPr>
      </w:pPr>
    </w:p>
    <w:p w14:paraId="12D55970" w14:textId="77777777" w:rsidR="00A0579F" w:rsidRPr="00C316D6" w:rsidRDefault="00A0579F" w:rsidP="00CA4D15">
      <w:pPr>
        <w:rPr>
          <w:rFonts w:ascii="Arial" w:hAnsi="Arial" w:cs="Arial"/>
        </w:rPr>
      </w:pPr>
    </w:p>
    <w:p w14:paraId="1DD4C939" w14:textId="77777777" w:rsidR="00A0579F" w:rsidRPr="00C316D6" w:rsidRDefault="00A0579F" w:rsidP="00CA4D15">
      <w:pPr>
        <w:rPr>
          <w:rFonts w:ascii="Arial" w:hAnsi="Arial" w:cs="Arial"/>
        </w:rPr>
      </w:pPr>
    </w:p>
    <w:p w14:paraId="24FE8381" w14:textId="77777777" w:rsidR="00137A59" w:rsidRPr="00C316D6" w:rsidRDefault="00137A59" w:rsidP="00CA4D15">
      <w:pPr>
        <w:rPr>
          <w:rFonts w:ascii="Arial" w:hAnsi="Arial" w:cs="Arial"/>
        </w:rPr>
      </w:pPr>
    </w:p>
    <w:p w14:paraId="4DF1F436" w14:textId="77777777" w:rsidR="00BC355D" w:rsidRPr="00C316D6" w:rsidRDefault="00BC355D" w:rsidP="00CA4D15">
      <w:pPr>
        <w:rPr>
          <w:rFonts w:ascii="Arial" w:hAnsi="Arial" w:cs="Arial"/>
        </w:rPr>
      </w:pPr>
    </w:p>
    <w:p w14:paraId="767425A6" w14:textId="77777777" w:rsidR="00137A59" w:rsidRPr="00C316D6" w:rsidRDefault="00137A59" w:rsidP="00CA4D15">
      <w:pPr>
        <w:rPr>
          <w:rFonts w:ascii="Arial" w:hAnsi="Arial" w:cs="Arial"/>
        </w:rPr>
      </w:pPr>
    </w:p>
    <w:p w14:paraId="60D55900" w14:textId="77777777" w:rsidR="00137A59" w:rsidRPr="00C316D6" w:rsidRDefault="00137A59" w:rsidP="00CA4D15">
      <w:pPr>
        <w:rPr>
          <w:rFonts w:ascii="Arial" w:hAnsi="Arial" w:cs="Arial"/>
        </w:rPr>
      </w:pPr>
    </w:p>
    <w:p w14:paraId="73C42D0A" w14:textId="77777777" w:rsidR="00137A59" w:rsidRPr="00C316D6" w:rsidRDefault="00137A59" w:rsidP="00CA4D15">
      <w:pPr>
        <w:rPr>
          <w:rFonts w:ascii="Arial" w:hAnsi="Arial" w:cs="Arial"/>
        </w:rPr>
      </w:pPr>
    </w:p>
    <w:p w14:paraId="4800C2E2" w14:textId="77777777" w:rsidR="00137A59" w:rsidRPr="00C316D6" w:rsidRDefault="00137A59" w:rsidP="00CA4D15">
      <w:pPr>
        <w:rPr>
          <w:rFonts w:ascii="Arial" w:hAnsi="Arial" w:cs="Arial"/>
        </w:rPr>
      </w:pPr>
    </w:p>
    <w:p w14:paraId="60412174" w14:textId="4D6A8825" w:rsidR="00137A59" w:rsidRPr="00C316D6" w:rsidRDefault="00FC3436" w:rsidP="00CA4D15">
      <w:pPr>
        <w:ind w:right="20"/>
        <w:jc w:val="center"/>
        <w:rPr>
          <w:rFonts w:ascii="Arial" w:hAnsi="Arial" w:cs="Arial"/>
        </w:rPr>
      </w:pPr>
      <w:r w:rsidRPr="00C316D6">
        <w:rPr>
          <w:rFonts w:ascii="Arial" w:eastAsia="Arial" w:hAnsi="Arial" w:cs="Arial"/>
        </w:rPr>
        <w:t>CONVOCATORIA PÚBLICA No. 0</w:t>
      </w:r>
      <w:r w:rsidR="008C4EA6">
        <w:rPr>
          <w:rFonts w:ascii="Arial" w:eastAsia="Arial" w:hAnsi="Arial" w:cs="Arial"/>
        </w:rPr>
        <w:t>17</w:t>
      </w:r>
      <w:r w:rsidR="00137A59" w:rsidRPr="00C316D6">
        <w:rPr>
          <w:rFonts w:ascii="Arial" w:eastAsia="Arial" w:hAnsi="Arial" w:cs="Arial"/>
        </w:rPr>
        <w:t xml:space="preserve"> de 2018</w:t>
      </w:r>
    </w:p>
    <w:p w14:paraId="3DAD58AD" w14:textId="77777777" w:rsidR="00137A59" w:rsidRPr="00C316D6" w:rsidRDefault="00137A59" w:rsidP="00CA4D15">
      <w:pPr>
        <w:rPr>
          <w:rFonts w:ascii="Arial" w:hAnsi="Arial" w:cs="Arial"/>
        </w:rPr>
      </w:pPr>
    </w:p>
    <w:p w14:paraId="3E2FB027" w14:textId="77777777" w:rsidR="00137A59" w:rsidRPr="00C316D6" w:rsidRDefault="00137A59" w:rsidP="00CA4D15">
      <w:pPr>
        <w:rPr>
          <w:rFonts w:ascii="Arial" w:hAnsi="Arial" w:cs="Arial"/>
        </w:rPr>
      </w:pPr>
    </w:p>
    <w:p w14:paraId="468590B3" w14:textId="77777777" w:rsidR="00137A59" w:rsidRPr="00C316D6" w:rsidRDefault="00137A59" w:rsidP="00CA4D15">
      <w:pPr>
        <w:rPr>
          <w:rFonts w:ascii="Arial" w:hAnsi="Arial" w:cs="Arial"/>
        </w:rPr>
      </w:pPr>
    </w:p>
    <w:p w14:paraId="6DBA0A17" w14:textId="77777777" w:rsidR="00137A59" w:rsidRPr="00C316D6" w:rsidRDefault="00137A59" w:rsidP="00CA4D15">
      <w:pPr>
        <w:rPr>
          <w:rFonts w:ascii="Arial" w:hAnsi="Arial" w:cs="Arial"/>
        </w:rPr>
      </w:pPr>
    </w:p>
    <w:p w14:paraId="15220979" w14:textId="77777777" w:rsidR="00137A59" w:rsidRPr="00C316D6" w:rsidRDefault="00137A59" w:rsidP="00CA4D15">
      <w:pPr>
        <w:rPr>
          <w:rFonts w:ascii="Arial" w:hAnsi="Arial" w:cs="Arial"/>
        </w:rPr>
      </w:pPr>
    </w:p>
    <w:p w14:paraId="55D216D6" w14:textId="77777777" w:rsidR="00137A59" w:rsidRPr="00C316D6" w:rsidRDefault="00137A59" w:rsidP="00CA4D15">
      <w:pPr>
        <w:ind w:right="20"/>
        <w:jc w:val="center"/>
        <w:rPr>
          <w:rFonts w:ascii="Arial" w:hAnsi="Arial" w:cs="Arial"/>
        </w:rPr>
      </w:pPr>
      <w:r w:rsidRPr="00C316D6">
        <w:rPr>
          <w:rFonts w:ascii="Arial" w:eastAsia="Arial" w:hAnsi="Arial" w:cs="Arial"/>
        </w:rPr>
        <w:t>OBJETO:</w:t>
      </w:r>
    </w:p>
    <w:p w14:paraId="68B90A7A" w14:textId="77777777" w:rsidR="00137A59" w:rsidRPr="00C316D6" w:rsidRDefault="00137A59" w:rsidP="00CA4D15">
      <w:pPr>
        <w:rPr>
          <w:rFonts w:ascii="Arial" w:hAnsi="Arial" w:cs="Arial"/>
        </w:rPr>
      </w:pPr>
    </w:p>
    <w:p w14:paraId="1DD3D026" w14:textId="77777777" w:rsidR="00137A59" w:rsidRPr="00C316D6" w:rsidRDefault="00137A59" w:rsidP="00CA4D15">
      <w:pPr>
        <w:rPr>
          <w:rFonts w:ascii="Arial" w:hAnsi="Arial" w:cs="Arial"/>
        </w:rPr>
      </w:pPr>
    </w:p>
    <w:p w14:paraId="653FD9D5" w14:textId="77777777" w:rsidR="009E557E" w:rsidRPr="00C316D6" w:rsidRDefault="009E557E" w:rsidP="00CA4D15">
      <w:pPr>
        <w:rPr>
          <w:rFonts w:ascii="Arial" w:hAnsi="Arial" w:cs="Arial"/>
        </w:rPr>
      </w:pPr>
    </w:p>
    <w:p w14:paraId="5D94AB13" w14:textId="77777777" w:rsidR="009E557E" w:rsidRPr="00C316D6" w:rsidRDefault="009E557E" w:rsidP="00CA4D15">
      <w:pPr>
        <w:rPr>
          <w:rFonts w:ascii="Arial" w:hAnsi="Arial" w:cs="Arial"/>
        </w:rPr>
      </w:pPr>
    </w:p>
    <w:p w14:paraId="61E515DF" w14:textId="77777777" w:rsidR="00137A59" w:rsidRPr="00C316D6" w:rsidRDefault="00137A59" w:rsidP="00C316D6">
      <w:pPr>
        <w:jc w:val="both"/>
        <w:rPr>
          <w:rFonts w:ascii="Arial" w:hAnsi="Arial" w:cs="Arial"/>
        </w:rPr>
      </w:pPr>
    </w:p>
    <w:p w14:paraId="79040D5F" w14:textId="0CA1CD69" w:rsidR="00FC3436" w:rsidRPr="00C316D6" w:rsidRDefault="00FC3436" w:rsidP="00C316D6">
      <w:pPr>
        <w:pStyle w:val="Textoindependiente34"/>
        <w:jc w:val="both"/>
        <w:rPr>
          <w:rFonts w:cs="Arial"/>
          <w:sz w:val="22"/>
          <w:lang w:val="es-CO"/>
        </w:rPr>
      </w:pPr>
      <w:r w:rsidRPr="00C316D6">
        <w:rPr>
          <w:rFonts w:eastAsia="Tahoma" w:cs="Arial"/>
          <w:sz w:val="22"/>
        </w:rPr>
        <w:t xml:space="preserve">SUMINISTRO DEL SERVICIO DE CANAL DE RESPALDO </w:t>
      </w:r>
      <w:r w:rsidR="00C259F1">
        <w:rPr>
          <w:rFonts w:eastAsia="Tahoma" w:cs="Arial"/>
          <w:sz w:val="22"/>
        </w:rPr>
        <w:t xml:space="preserve">DE </w:t>
      </w:r>
      <w:r w:rsidRPr="00C316D6">
        <w:rPr>
          <w:rFonts w:eastAsia="Tahoma" w:cs="Arial"/>
          <w:sz w:val="22"/>
        </w:rPr>
        <w:t>ACCESO A INTERNET DEDICADO PARA LA UNIVERSIDAD EL CAUCA</w:t>
      </w:r>
      <w:r w:rsidR="00482D90" w:rsidRPr="00C316D6">
        <w:rPr>
          <w:rFonts w:eastAsia="Tahoma" w:cs="Arial"/>
          <w:sz w:val="22"/>
        </w:rPr>
        <w:t xml:space="preserve"> Y SUS SEDES EN EL MUNICIPIO DE POPAYAN</w:t>
      </w:r>
      <w:r w:rsidRPr="00C316D6">
        <w:rPr>
          <w:rFonts w:eastAsia="Tahoma" w:cs="Arial"/>
          <w:sz w:val="22"/>
        </w:rPr>
        <w:t xml:space="preserve">, CANAL DEDICADO PARA LAS SEDE LA CASONA DE SANTANDER DE QUILICHAO Y CANAL DEDICADO PARA LA SEDE </w:t>
      </w:r>
      <w:r w:rsidR="00482D90" w:rsidRPr="00C316D6">
        <w:rPr>
          <w:rFonts w:eastAsia="Tahoma" w:cs="Arial"/>
          <w:sz w:val="22"/>
        </w:rPr>
        <w:t xml:space="preserve">CAMPUS </w:t>
      </w:r>
      <w:r w:rsidRPr="00C316D6">
        <w:rPr>
          <w:rFonts w:eastAsia="Tahoma" w:cs="Arial"/>
          <w:sz w:val="22"/>
        </w:rPr>
        <w:t>CARVAJAL DE SANTANDER DE QUILICHAO</w:t>
      </w:r>
    </w:p>
    <w:p w14:paraId="060D38D9" w14:textId="77777777" w:rsidR="00A12D25" w:rsidRPr="00C316D6" w:rsidRDefault="00A12D25" w:rsidP="00C316D6">
      <w:pPr>
        <w:pStyle w:val="Textoindependiente34"/>
        <w:jc w:val="both"/>
        <w:rPr>
          <w:rFonts w:cs="Arial"/>
          <w:sz w:val="22"/>
          <w:szCs w:val="22"/>
          <w:lang w:val="es-CO"/>
        </w:rPr>
      </w:pPr>
    </w:p>
    <w:p w14:paraId="444A8E36" w14:textId="77777777" w:rsidR="00137A59" w:rsidRPr="00C316D6" w:rsidRDefault="00137A59" w:rsidP="00CA4D15">
      <w:pPr>
        <w:rPr>
          <w:rFonts w:ascii="Arial" w:hAnsi="Arial" w:cs="Arial"/>
        </w:rPr>
      </w:pPr>
    </w:p>
    <w:p w14:paraId="7B3E7BFD" w14:textId="77777777" w:rsidR="00137A59" w:rsidRPr="00C1012E" w:rsidRDefault="00137A59" w:rsidP="00CA4D15">
      <w:pPr>
        <w:rPr>
          <w:rFonts w:ascii="Arial" w:hAnsi="Arial" w:cs="Arial"/>
        </w:rPr>
      </w:pPr>
    </w:p>
    <w:p w14:paraId="272798F7" w14:textId="77777777" w:rsidR="00137A59" w:rsidRPr="00C1012E" w:rsidRDefault="00137A59" w:rsidP="00CA4D15">
      <w:pPr>
        <w:rPr>
          <w:rFonts w:ascii="Arial" w:hAnsi="Arial" w:cs="Arial"/>
        </w:rPr>
      </w:pPr>
    </w:p>
    <w:p w14:paraId="3523FF8B" w14:textId="77777777" w:rsidR="00137A59" w:rsidRPr="00C1012E" w:rsidRDefault="00137A59" w:rsidP="00CA4D15">
      <w:pPr>
        <w:rPr>
          <w:rFonts w:ascii="Arial" w:hAnsi="Arial" w:cs="Arial"/>
        </w:rPr>
      </w:pPr>
    </w:p>
    <w:p w14:paraId="410F39BC" w14:textId="77777777" w:rsidR="00137A59" w:rsidRPr="00C1012E" w:rsidRDefault="00137A59" w:rsidP="00CA4D15">
      <w:pPr>
        <w:rPr>
          <w:rFonts w:ascii="Arial" w:hAnsi="Arial" w:cs="Arial"/>
        </w:rPr>
      </w:pPr>
    </w:p>
    <w:p w14:paraId="0026AAA8" w14:textId="77777777" w:rsidR="00137A59" w:rsidRPr="00C1012E" w:rsidRDefault="00137A59" w:rsidP="00CA4D15">
      <w:pPr>
        <w:rPr>
          <w:rFonts w:ascii="Arial" w:hAnsi="Arial" w:cs="Arial"/>
        </w:rPr>
      </w:pPr>
    </w:p>
    <w:p w14:paraId="666D9BD6" w14:textId="77777777" w:rsidR="00137A59" w:rsidRPr="00C1012E" w:rsidRDefault="00137A59" w:rsidP="00CA4D15">
      <w:pPr>
        <w:rPr>
          <w:rFonts w:ascii="Arial" w:hAnsi="Arial" w:cs="Arial"/>
        </w:rPr>
      </w:pPr>
    </w:p>
    <w:p w14:paraId="1600526A" w14:textId="77777777" w:rsidR="00137A59" w:rsidRPr="00C1012E" w:rsidRDefault="00137A59" w:rsidP="00CA4D15">
      <w:pPr>
        <w:rPr>
          <w:rFonts w:ascii="Arial" w:hAnsi="Arial" w:cs="Arial"/>
        </w:rPr>
      </w:pPr>
    </w:p>
    <w:p w14:paraId="630CFD43" w14:textId="77777777" w:rsidR="00137A59" w:rsidRPr="00C1012E" w:rsidRDefault="00137A59" w:rsidP="00CA4D15">
      <w:pPr>
        <w:rPr>
          <w:rFonts w:ascii="Arial" w:hAnsi="Arial" w:cs="Arial"/>
        </w:rPr>
      </w:pPr>
    </w:p>
    <w:p w14:paraId="045CD400" w14:textId="77777777" w:rsidR="00137A59" w:rsidRPr="00C1012E" w:rsidRDefault="00137A59" w:rsidP="00CA4D15">
      <w:pPr>
        <w:rPr>
          <w:rFonts w:ascii="Arial" w:hAnsi="Arial" w:cs="Arial"/>
        </w:rPr>
      </w:pPr>
    </w:p>
    <w:p w14:paraId="7486400A" w14:textId="77777777" w:rsidR="00137A59" w:rsidRPr="00C1012E" w:rsidRDefault="00137A59" w:rsidP="00CA4D15">
      <w:pPr>
        <w:rPr>
          <w:rFonts w:ascii="Arial" w:hAnsi="Arial" w:cs="Arial"/>
        </w:rPr>
      </w:pPr>
    </w:p>
    <w:p w14:paraId="5D53AFF3" w14:textId="77777777" w:rsidR="00137A59" w:rsidRPr="00C1012E" w:rsidRDefault="00137A59" w:rsidP="00CA4D15">
      <w:pPr>
        <w:rPr>
          <w:rFonts w:ascii="Arial" w:hAnsi="Arial" w:cs="Arial"/>
        </w:rPr>
      </w:pPr>
    </w:p>
    <w:p w14:paraId="6E91E1E7" w14:textId="77777777" w:rsidR="00137A59" w:rsidRPr="00C1012E" w:rsidRDefault="00137A59" w:rsidP="00CA4D15">
      <w:pPr>
        <w:rPr>
          <w:rFonts w:ascii="Arial" w:hAnsi="Arial" w:cs="Arial"/>
        </w:rPr>
      </w:pPr>
    </w:p>
    <w:p w14:paraId="6D9458F2" w14:textId="77777777" w:rsidR="00137A59" w:rsidRPr="00C1012E" w:rsidRDefault="00137A59" w:rsidP="00CA4D15">
      <w:pPr>
        <w:rPr>
          <w:rFonts w:ascii="Arial" w:hAnsi="Arial" w:cs="Arial"/>
        </w:rPr>
      </w:pPr>
    </w:p>
    <w:p w14:paraId="6F2529D5" w14:textId="77777777" w:rsidR="00137A59" w:rsidRPr="00C1012E" w:rsidRDefault="00137A59" w:rsidP="00CA4D15">
      <w:pPr>
        <w:rPr>
          <w:rFonts w:ascii="Arial" w:hAnsi="Arial" w:cs="Arial"/>
        </w:rPr>
      </w:pPr>
    </w:p>
    <w:p w14:paraId="7FC2BC32" w14:textId="77777777" w:rsidR="00137A59" w:rsidRPr="00C1012E" w:rsidRDefault="00137A59" w:rsidP="00CA4D15">
      <w:pPr>
        <w:rPr>
          <w:rFonts w:ascii="Arial" w:hAnsi="Arial" w:cs="Arial"/>
        </w:rPr>
      </w:pPr>
    </w:p>
    <w:p w14:paraId="6CBAD90D" w14:textId="188798B9" w:rsidR="00FC3436" w:rsidRDefault="00137A59" w:rsidP="00CA4D15">
      <w:pPr>
        <w:ind w:right="20"/>
        <w:jc w:val="center"/>
        <w:rPr>
          <w:rFonts w:ascii="Arial" w:eastAsia="Arial" w:hAnsi="Arial" w:cs="Arial"/>
        </w:rPr>
      </w:pPr>
      <w:r w:rsidRPr="00C1012E">
        <w:rPr>
          <w:rFonts w:ascii="Arial" w:eastAsia="Arial" w:hAnsi="Arial" w:cs="Arial"/>
        </w:rPr>
        <w:t xml:space="preserve">POPAYAN, </w:t>
      </w:r>
      <w:r w:rsidR="008C4EA6">
        <w:rPr>
          <w:rFonts w:ascii="Arial" w:eastAsia="Arial" w:hAnsi="Arial" w:cs="Arial"/>
        </w:rPr>
        <w:t>JUNIO</w:t>
      </w:r>
      <w:r w:rsidRPr="00C1012E">
        <w:rPr>
          <w:rFonts w:ascii="Arial" w:eastAsia="Arial" w:hAnsi="Arial" w:cs="Arial"/>
        </w:rPr>
        <w:t xml:space="preserve"> DE 2018</w:t>
      </w:r>
    </w:p>
    <w:p w14:paraId="7020DACB" w14:textId="77777777" w:rsidR="00FC3436" w:rsidRDefault="00FC3436">
      <w:pPr>
        <w:spacing w:after="160" w:line="259" w:lineRule="auto"/>
        <w:rPr>
          <w:rFonts w:ascii="Arial" w:eastAsia="Arial" w:hAnsi="Arial" w:cs="Arial"/>
        </w:rPr>
      </w:pPr>
      <w:r>
        <w:rPr>
          <w:rFonts w:ascii="Arial" w:eastAsia="Arial" w:hAnsi="Arial" w:cs="Arial"/>
        </w:rPr>
        <w:br w:type="page"/>
      </w:r>
    </w:p>
    <w:p w14:paraId="233908D6" w14:textId="77777777" w:rsidR="008C4EA6" w:rsidRPr="00C1012E" w:rsidRDefault="008C4EA6" w:rsidP="008C4EA6">
      <w:pPr>
        <w:jc w:val="center"/>
        <w:rPr>
          <w:rFonts w:ascii="Arial" w:hAnsi="Arial" w:cs="Arial"/>
        </w:rPr>
      </w:pPr>
      <w:r w:rsidRPr="00C1012E">
        <w:rPr>
          <w:rFonts w:ascii="Arial" w:eastAsia="Arial" w:hAnsi="Arial" w:cs="Arial"/>
          <w:b/>
          <w:bCs/>
        </w:rPr>
        <w:lastRenderedPageBreak/>
        <w:t>PROYECTO DE PLIEGO DE CONDICIONES</w:t>
      </w:r>
    </w:p>
    <w:p w14:paraId="5E14C02C" w14:textId="77777777" w:rsidR="008C4EA6" w:rsidRPr="00C1012E" w:rsidRDefault="008C4EA6" w:rsidP="008C4EA6">
      <w:pPr>
        <w:rPr>
          <w:rFonts w:ascii="Arial" w:hAnsi="Arial" w:cs="Arial"/>
        </w:rPr>
      </w:pPr>
    </w:p>
    <w:p w14:paraId="5D1D4E4B" w14:textId="20A58F0B" w:rsidR="008C4EA6" w:rsidRPr="00C316D6" w:rsidRDefault="008C4EA6" w:rsidP="008C4EA6">
      <w:pPr>
        <w:jc w:val="center"/>
        <w:rPr>
          <w:rFonts w:ascii="Arial" w:hAnsi="Arial" w:cs="Arial"/>
        </w:rPr>
      </w:pPr>
      <w:r w:rsidRPr="00C1012E">
        <w:rPr>
          <w:rFonts w:ascii="Arial" w:eastAsia="Arial" w:hAnsi="Arial" w:cs="Arial"/>
          <w:b/>
          <w:bCs/>
        </w:rPr>
        <w:t>CONVOCATORIA PÚBLICA No</w:t>
      </w:r>
      <w:r w:rsidRPr="00C316D6">
        <w:rPr>
          <w:rFonts w:ascii="Arial" w:eastAsia="Arial" w:hAnsi="Arial" w:cs="Arial"/>
          <w:b/>
          <w:bCs/>
        </w:rPr>
        <w:t>. 0</w:t>
      </w:r>
      <w:r w:rsidR="004B26C9">
        <w:rPr>
          <w:rFonts w:ascii="Arial" w:eastAsia="Arial" w:hAnsi="Arial" w:cs="Arial"/>
          <w:b/>
          <w:bCs/>
        </w:rPr>
        <w:t>17</w:t>
      </w:r>
      <w:r w:rsidRPr="00C316D6">
        <w:rPr>
          <w:rFonts w:ascii="Arial" w:eastAsia="Arial" w:hAnsi="Arial" w:cs="Arial"/>
          <w:b/>
          <w:bCs/>
        </w:rPr>
        <w:t xml:space="preserve"> DE 2018</w:t>
      </w:r>
    </w:p>
    <w:p w14:paraId="48518C2E" w14:textId="77777777" w:rsidR="008C4EA6" w:rsidRPr="00C316D6" w:rsidRDefault="008C4EA6" w:rsidP="008C4EA6">
      <w:pPr>
        <w:rPr>
          <w:rFonts w:ascii="Arial" w:hAnsi="Arial" w:cs="Arial"/>
        </w:rPr>
      </w:pPr>
    </w:p>
    <w:p w14:paraId="7B7BA0FE" w14:textId="77777777" w:rsidR="008C4EA6" w:rsidRPr="00C1012E" w:rsidRDefault="008C4EA6" w:rsidP="008C4EA6">
      <w:pPr>
        <w:rPr>
          <w:rFonts w:ascii="Arial" w:hAnsi="Arial" w:cs="Arial"/>
        </w:rPr>
      </w:pPr>
    </w:p>
    <w:p w14:paraId="50DC19C6" w14:textId="77777777" w:rsidR="008C4EA6" w:rsidRPr="00C1012E" w:rsidRDefault="008C4EA6" w:rsidP="008C4EA6">
      <w:pPr>
        <w:jc w:val="center"/>
        <w:rPr>
          <w:rFonts w:ascii="Arial" w:hAnsi="Arial" w:cs="Arial"/>
        </w:rPr>
      </w:pPr>
      <w:r w:rsidRPr="00C1012E">
        <w:rPr>
          <w:rFonts w:ascii="Arial" w:eastAsia="Arial" w:hAnsi="Arial" w:cs="Arial"/>
          <w:b/>
          <w:bCs/>
        </w:rPr>
        <w:t>INTRODUCCIÓN</w:t>
      </w:r>
    </w:p>
    <w:p w14:paraId="26D5912E" w14:textId="77777777" w:rsidR="008C4EA6" w:rsidRPr="00C1012E" w:rsidRDefault="008C4EA6" w:rsidP="008C4EA6">
      <w:pPr>
        <w:rPr>
          <w:rFonts w:ascii="Arial" w:hAnsi="Arial" w:cs="Arial"/>
        </w:rPr>
      </w:pPr>
    </w:p>
    <w:p w14:paraId="6A2F59CA" w14:textId="77777777" w:rsidR="008C4EA6" w:rsidRPr="00C1012E" w:rsidRDefault="008C4EA6" w:rsidP="008C4EA6">
      <w:pPr>
        <w:jc w:val="both"/>
        <w:rPr>
          <w:rFonts w:ascii="Arial" w:hAnsi="Arial" w:cs="Arial"/>
        </w:rPr>
      </w:pPr>
      <w:r w:rsidRPr="00C1012E">
        <w:rPr>
          <w:rFonts w:ascii="Arial" w:eastAsia="Arial" w:hAnsi="Arial" w:cs="Arial"/>
        </w:rPr>
        <w:t>En virtud del principio de publicidad La Universidad del Cauca se permite presentar a continuación el Pliego de Condiciones y sus anexos para el presente proceso, el cual contiene la información particular del proyecto y las condiciones y requisitos del proceso.</w:t>
      </w:r>
    </w:p>
    <w:p w14:paraId="3594908C" w14:textId="77777777" w:rsidR="008C4EA6" w:rsidRPr="00C1012E" w:rsidRDefault="008C4EA6" w:rsidP="008C4EA6">
      <w:pPr>
        <w:rPr>
          <w:rFonts w:ascii="Arial" w:hAnsi="Arial" w:cs="Arial"/>
        </w:rPr>
      </w:pPr>
    </w:p>
    <w:p w14:paraId="1F7A0F7F" w14:textId="77777777" w:rsidR="008C4EA6" w:rsidRPr="00C1012E" w:rsidRDefault="008C4EA6" w:rsidP="008C4EA6">
      <w:pPr>
        <w:jc w:val="both"/>
        <w:rPr>
          <w:rFonts w:ascii="Arial" w:hAnsi="Arial" w:cs="Arial"/>
        </w:rPr>
      </w:pPr>
      <w:r w:rsidRPr="00C1012E">
        <w:rPr>
          <w:rFonts w:ascii="Arial" w:eastAsia="Arial" w:hAnsi="Arial" w:cs="Arial"/>
        </w:rPr>
        <w:t>El interesado deberá leer completamente este Pliego de Condiciones y sus anexos, toda vez que, para participar en el proceso, se debe tener conocimiento de la totalidad del contenido del mismo.</w:t>
      </w:r>
    </w:p>
    <w:p w14:paraId="28B13D4D" w14:textId="77777777" w:rsidR="008C4EA6" w:rsidRPr="00C1012E" w:rsidRDefault="008C4EA6" w:rsidP="008C4EA6">
      <w:pPr>
        <w:rPr>
          <w:rFonts w:ascii="Arial" w:hAnsi="Arial" w:cs="Arial"/>
        </w:rPr>
      </w:pPr>
    </w:p>
    <w:p w14:paraId="3289755C" w14:textId="77777777" w:rsidR="008C4EA6" w:rsidRPr="00C1012E" w:rsidRDefault="008C4EA6" w:rsidP="008C4EA6">
      <w:pPr>
        <w:jc w:val="both"/>
        <w:rPr>
          <w:rFonts w:ascii="Arial" w:eastAsia="Arial" w:hAnsi="Arial" w:cs="Arial"/>
        </w:rPr>
      </w:pPr>
      <w:r w:rsidRPr="00C1012E">
        <w:rPr>
          <w:rFonts w:ascii="Arial" w:eastAsia="Arial" w:hAnsi="Arial" w:cs="Arial"/>
        </w:rPr>
        <w:t xml:space="preserve">El proyecto de pliego de condiciones y el pliego de condiciones definitivo, así como cualquiera de sus anexos están a disposición del público en general en </w:t>
      </w:r>
      <w:hyperlink r:id="rId9">
        <w:r w:rsidRPr="00C1012E">
          <w:rPr>
            <w:rFonts w:ascii="Arial" w:eastAsia="Arial" w:hAnsi="Arial" w:cs="Arial"/>
            <w:color w:val="0000FF"/>
            <w:u w:val="single"/>
          </w:rPr>
          <w:t>www.unicauca.edu.co/contratacion</w:t>
        </w:r>
      </w:hyperlink>
    </w:p>
    <w:p w14:paraId="5E6821B6" w14:textId="77777777" w:rsidR="008C4EA6" w:rsidRPr="00C1012E" w:rsidRDefault="008C4EA6" w:rsidP="008C4EA6">
      <w:pPr>
        <w:rPr>
          <w:rFonts w:ascii="Arial" w:hAnsi="Arial" w:cs="Arial"/>
        </w:rPr>
      </w:pPr>
    </w:p>
    <w:p w14:paraId="5BE23468" w14:textId="77777777" w:rsidR="008C4EA6" w:rsidRPr="00C1012E" w:rsidRDefault="008C4EA6" w:rsidP="008C4EA6">
      <w:pPr>
        <w:jc w:val="both"/>
        <w:rPr>
          <w:rFonts w:ascii="Arial" w:hAnsi="Arial" w:cs="Arial"/>
        </w:rPr>
      </w:pPr>
      <w:r w:rsidRPr="00C1012E">
        <w:rPr>
          <w:rFonts w:ascii="Arial" w:eastAsia="Arial" w:hAnsi="Arial" w:cs="Arial"/>
        </w:rPr>
        <w:t>Cualquier interesado y las veedurías ciudadanas podrán formular observaciones al proyecto de pliego de condiciones.</w:t>
      </w:r>
    </w:p>
    <w:p w14:paraId="10016C33" w14:textId="77777777" w:rsidR="008C4EA6" w:rsidRPr="00C1012E" w:rsidRDefault="008C4EA6" w:rsidP="008C4EA6">
      <w:pPr>
        <w:rPr>
          <w:rFonts w:ascii="Arial" w:hAnsi="Arial" w:cs="Arial"/>
        </w:rPr>
      </w:pPr>
    </w:p>
    <w:p w14:paraId="21A0A204" w14:textId="77777777" w:rsidR="008C4EA6" w:rsidRPr="00C1012E" w:rsidRDefault="008C4EA6" w:rsidP="008C4EA6">
      <w:pPr>
        <w:jc w:val="both"/>
        <w:rPr>
          <w:rFonts w:ascii="Arial" w:eastAsia="Arial" w:hAnsi="Arial" w:cs="Arial"/>
          <w:color w:val="0000FF"/>
        </w:rPr>
      </w:pPr>
      <w:r w:rsidRPr="00C1012E">
        <w:rPr>
          <w:rFonts w:ascii="Arial" w:eastAsia="Arial" w:hAnsi="Arial" w:cs="Arial"/>
        </w:rPr>
        <w:t xml:space="preserve">La Universidad del Cauca, agradece todas las sugerencias u observaciones que se presenten dentro de los plazos señalados en el cronograma y que sean enviadas al correo electrónico: </w:t>
      </w:r>
      <w:hyperlink r:id="rId10" w:history="1">
        <w:r w:rsidRPr="00C1012E">
          <w:rPr>
            <w:rFonts w:ascii="Arial" w:eastAsia="Arial" w:hAnsi="Arial" w:cs="Arial"/>
            <w:color w:val="0000FF"/>
            <w:u w:val="single"/>
          </w:rPr>
          <w:t>contratacion3@unicauca.edu.co</w:t>
        </w:r>
      </w:hyperlink>
      <w:r w:rsidRPr="00C1012E">
        <w:rPr>
          <w:rFonts w:ascii="Arial" w:eastAsia="Arial" w:hAnsi="Arial" w:cs="Arial"/>
          <w:color w:val="0000FF"/>
          <w:u w:val="single"/>
        </w:rPr>
        <w:t xml:space="preserve"> </w:t>
      </w:r>
      <w:r w:rsidRPr="00C1012E">
        <w:rPr>
          <w:rFonts w:ascii="Arial" w:eastAsia="Arial" w:hAnsi="Arial" w:cs="Arial"/>
          <w:color w:val="000000"/>
        </w:rPr>
        <w:t>radicadas de manera física en la dirección: calle 4 N° 5-30 piso 2, Vicerrectoría Administrativa, que estén dirigidas a lograr la claridad y precisión de las condiciones y exigencias propias del proceso.</w:t>
      </w:r>
    </w:p>
    <w:p w14:paraId="2A7443DA" w14:textId="77777777" w:rsidR="008C4EA6" w:rsidRPr="00C1012E" w:rsidRDefault="008C4EA6" w:rsidP="008C4EA6">
      <w:pPr>
        <w:rPr>
          <w:rFonts w:ascii="Arial" w:hAnsi="Arial" w:cs="Arial"/>
        </w:rPr>
      </w:pPr>
    </w:p>
    <w:p w14:paraId="495BD836" w14:textId="77777777" w:rsidR="008C4EA6" w:rsidRPr="00C1012E" w:rsidRDefault="008C4EA6" w:rsidP="008C4EA6">
      <w:pPr>
        <w:jc w:val="both"/>
        <w:rPr>
          <w:rFonts w:ascii="Arial" w:hAnsi="Arial" w:cs="Arial"/>
        </w:rPr>
      </w:pPr>
      <w:r w:rsidRPr="00C1012E">
        <w:rPr>
          <w:rFonts w:ascii="Arial" w:eastAsia="Arial" w:hAnsi="Arial" w:cs="Arial"/>
        </w:rPr>
        <w:t>Se adelantará la evaluación de las propuestas que se presenten con base en las reglas establecidas en el presente pliego de condiciones y en la ley.</w:t>
      </w:r>
    </w:p>
    <w:p w14:paraId="63827D89" w14:textId="77777777" w:rsidR="008C4EA6" w:rsidRPr="00C1012E" w:rsidRDefault="008C4EA6" w:rsidP="008C4EA6">
      <w:pPr>
        <w:rPr>
          <w:rFonts w:ascii="Arial" w:hAnsi="Arial" w:cs="Arial"/>
        </w:rPr>
      </w:pPr>
    </w:p>
    <w:p w14:paraId="2016DC85" w14:textId="77777777" w:rsidR="008C4EA6" w:rsidRPr="00C1012E" w:rsidRDefault="008C4EA6" w:rsidP="008C4EA6">
      <w:pPr>
        <w:jc w:val="both"/>
        <w:rPr>
          <w:rFonts w:ascii="Arial" w:hAnsi="Arial" w:cs="Arial"/>
        </w:rPr>
      </w:pPr>
      <w:r w:rsidRPr="00C1012E">
        <w:rPr>
          <w:rFonts w:ascii="Arial" w:eastAsia="Arial" w:hAnsi="Arial" w:cs="Arial"/>
          <w:b/>
          <w:bCs/>
        </w:rPr>
        <w:t>CONSULTA DEL PLIEGO DE CONDICIONES ATENCIÓN ADMINISTRATIVA Y RADICACIÓN DE DOCUMENTOS</w:t>
      </w:r>
    </w:p>
    <w:p w14:paraId="28169570" w14:textId="77777777" w:rsidR="008C4EA6" w:rsidRPr="00C1012E" w:rsidRDefault="008C4EA6" w:rsidP="008C4EA6">
      <w:pPr>
        <w:rPr>
          <w:rFonts w:ascii="Arial" w:hAnsi="Arial" w:cs="Arial"/>
        </w:rPr>
      </w:pPr>
    </w:p>
    <w:p w14:paraId="056FA93B" w14:textId="77777777" w:rsidR="008C4EA6" w:rsidRPr="00C1012E" w:rsidRDefault="008C4EA6" w:rsidP="008C4EA6">
      <w:pPr>
        <w:jc w:val="both"/>
        <w:rPr>
          <w:rFonts w:ascii="Arial" w:eastAsia="Arial" w:hAnsi="Arial" w:cs="Arial"/>
        </w:rPr>
      </w:pPr>
      <w:r w:rsidRPr="00C1012E">
        <w:rPr>
          <w:rFonts w:ascii="Arial" w:eastAsia="Arial" w:hAnsi="Arial" w:cs="Arial"/>
        </w:rPr>
        <w:t xml:space="preserve">La consulta del pliego de condiciones deberá hacerse durante el plazo del presente proceso en las instalaciones de la Universidad, ubicada en la calle 4 N° 5-30 piso 2, Vicerrectoría Administrativa; o a través del correo electrónico </w:t>
      </w:r>
      <w:hyperlink r:id="rId11">
        <w:r w:rsidRPr="00C1012E">
          <w:rPr>
            <w:rFonts w:ascii="Arial" w:eastAsia="Arial" w:hAnsi="Arial" w:cs="Arial"/>
            <w:color w:val="0000FF"/>
            <w:u w:val="single"/>
          </w:rPr>
          <w:t>contratacion3@unicauca.edu.co</w:t>
        </w:r>
      </w:hyperlink>
    </w:p>
    <w:p w14:paraId="27BBF11C" w14:textId="77777777" w:rsidR="008C4EA6" w:rsidRPr="00C1012E" w:rsidRDefault="008C4EA6" w:rsidP="008C4EA6">
      <w:pPr>
        <w:rPr>
          <w:rFonts w:ascii="Arial" w:hAnsi="Arial" w:cs="Arial"/>
        </w:rPr>
      </w:pPr>
    </w:p>
    <w:p w14:paraId="701D8D3F" w14:textId="77777777" w:rsidR="008C4EA6" w:rsidRPr="00C1012E" w:rsidRDefault="008C4EA6" w:rsidP="008C4EA6">
      <w:pPr>
        <w:rPr>
          <w:rFonts w:ascii="Arial" w:hAnsi="Arial" w:cs="Arial"/>
        </w:rPr>
      </w:pPr>
      <w:r w:rsidRPr="00C1012E">
        <w:rPr>
          <w:rFonts w:ascii="Arial" w:eastAsia="Arial" w:hAnsi="Arial" w:cs="Arial"/>
        </w:rPr>
        <w:t>Toda la correspondencia relativa al proceso de contratación podrá:</w:t>
      </w:r>
    </w:p>
    <w:p w14:paraId="38C08E11" w14:textId="77777777" w:rsidR="008C4EA6" w:rsidRPr="00C1012E" w:rsidRDefault="008C4EA6" w:rsidP="008C4EA6">
      <w:pPr>
        <w:rPr>
          <w:rFonts w:ascii="Arial" w:hAnsi="Arial" w:cs="Arial"/>
        </w:rPr>
      </w:pPr>
    </w:p>
    <w:p w14:paraId="4E16F678" w14:textId="77777777" w:rsidR="008C4EA6" w:rsidRPr="00C1012E" w:rsidRDefault="008C4EA6" w:rsidP="008C4EA6">
      <w:pPr>
        <w:numPr>
          <w:ilvl w:val="0"/>
          <w:numId w:val="1"/>
        </w:numPr>
        <w:tabs>
          <w:tab w:val="left" w:pos="760"/>
        </w:tabs>
        <w:ind w:left="760" w:hanging="401"/>
        <w:rPr>
          <w:rFonts w:ascii="Arial" w:eastAsia="Arial" w:hAnsi="Arial" w:cs="Arial"/>
        </w:rPr>
      </w:pPr>
      <w:r w:rsidRPr="00C1012E">
        <w:rPr>
          <w:rFonts w:ascii="Arial" w:eastAsia="Arial" w:hAnsi="Arial" w:cs="Arial"/>
        </w:rPr>
        <w:t xml:space="preserve">Ser enviada por medio electrónico al correo </w:t>
      </w:r>
      <w:hyperlink r:id="rId12">
        <w:r w:rsidRPr="00C1012E">
          <w:rPr>
            <w:rFonts w:ascii="Arial" w:eastAsia="Arial" w:hAnsi="Arial" w:cs="Arial"/>
            <w:color w:val="0000FF"/>
            <w:u w:val="single"/>
          </w:rPr>
          <w:t>contratacion3@unicauca.edu.co</w:t>
        </w:r>
      </w:hyperlink>
    </w:p>
    <w:p w14:paraId="61FA40B1" w14:textId="77777777" w:rsidR="008C4EA6" w:rsidRPr="00C1012E" w:rsidRDefault="008C4EA6" w:rsidP="008C4EA6">
      <w:pPr>
        <w:rPr>
          <w:rFonts w:ascii="Arial" w:eastAsia="Arial" w:hAnsi="Arial" w:cs="Arial"/>
        </w:rPr>
      </w:pPr>
    </w:p>
    <w:p w14:paraId="5890C41B" w14:textId="77777777" w:rsidR="008C4EA6" w:rsidRPr="00C1012E" w:rsidRDefault="008C4EA6" w:rsidP="008C4EA6">
      <w:pPr>
        <w:numPr>
          <w:ilvl w:val="0"/>
          <w:numId w:val="1"/>
        </w:numPr>
        <w:tabs>
          <w:tab w:val="left" w:pos="708"/>
        </w:tabs>
        <w:ind w:left="720" w:hanging="361"/>
        <w:jc w:val="both"/>
        <w:rPr>
          <w:rFonts w:ascii="Arial" w:eastAsia="Arial" w:hAnsi="Arial" w:cs="Arial"/>
        </w:rPr>
      </w:pPr>
      <w:r w:rsidRPr="00C1012E">
        <w:rPr>
          <w:rFonts w:ascii="Arial" w:eastAsia="Arial" w:hAnsi="Arial" w:cs="Arial"/>
        </w:rPr>
        <w:t>Ser radicada en la Vicerrectoría Administrativa calle 4 N° 5-30 piso 2, La atención al público es en horario laboral de lunes a viernes (8:00 a. m. a 12:00 a. m y de 2:00 p.m. a 5:00 p.m.)</w:t>
      </w:r>
    </w:p>
    <w:p w14:paraId="44C018AC" w14:textId="77777777" w:rsidR="008C4EA6" w:rsidRPr="00C1012E" w:rsidRDefault="008C4EA6" w:rsidP="008C4EA6">
      <w:pPr>
        <w:rPr>
          <w:rFonts w:ascii="Arial" w:hAnsi="Arial" w:cs="Arial"/>
        </w:rPr>
      </w:pPr>
    </w:p>
    <w:p w14:paraId="187F68A9" w14:textId="77777777" w:rsidR="008C4EA6" w:rsidRPr="00C1012E" w:rsidRDefault="008C4EA6" w:rsidP="008C4EA6">
      <w:pPr>
        <w:jc w:val="both"/>
        <w:rPr>
          <w:rFonts w:ascii="Arial" w:hAnsi="Arial" w:cs="Arial"/>
        </w:rPr>
      </w:pPr>
      <w:r w:rsidRPr="00C1012E">
        <w:rPr>
          <w:rFonts w:ascii="Arial" w:eastAsia="Arial" w:hAnsi="Arial" w:cs="Arial"/>
        </w:rPr>
        <w:t>Todos los documentos a radicar deberán estar debidamente foliados, citar proceso de selección al que se dirige, identificando el asunto o referencia de manera clara y precisa.</w:t>
      </w:r>
    </w:p>
    <w:p w14:paraId="539BBA79" w14:textId="77777777" w:rsidR="00137A59" w:rsidRPr="00C1012E" w:rsidRDefault="00137A59" w:rsidP="00CA4D15">
      <w:pPr>
        <w:rPr>
          <w:rFonts w:ascii="Arial" w:hAnsi="Arial" w:cs="Arial"/>
        </w:rPr>
      </w:pPr>
    </w:p>
    <w:p w14:paraId="0614F7D9" w14:textId="74B63481" w:rsidR="00137A59" w:rsidRPr="00C1012E" w:rsidRDefault="00366ABC" w:rsidP="00CA4D15">
      <w:pPr>
        <w:rPr>
          <w:rFonts w:ascii="Arial" w:hAnsi="Arial" w:cs="Arial"/>
        </w:rPr>
      </w:pPr>
      <w:r w:rsidRPr="00C1012E">
        <w:rPr>
          <w:rFonts w:ascii="Arial" w:eastAsia="Arial" w:hAnsi="Arial" w:cs="Arial"/>
          <w:b/>
          <w:bCs/>
        </w:rPr>
        <w:t xml:space="preserve">ESTUDIO TECNICO Y </w:t>
      </w:r>
      <w:r w:rsidR="00A12D25" w:rsidRPr="00C1012E">
        <w:rPr>
          <w:rFonts w:ascii="Arial" w:eastAsia="Arial" w:hAnsi="Arial" w:cs="Arial"/>
          <w:b/>
          <w:bCs/>
        </w:rPr>
        <w:t xml:space="preserve">JUSTIFICACIÓN </w:t>
      </w:r>
      <w:r w:rsidRPr="00C1012E">
        <w:rPr>
          <w:rFonts w:ascii="Arial" w:eastAsia="Arial" w:hAnsi="Arial" w:cs="Arial"/>
          <w:b/>
          <w:bCs/>
        </w:rPr>
        <w:t>DE</w:t>
      </w:r>
      <w:r w:rsidR="00A12D25" w:rsidRPr="00C1012E">
        <w:rPr>
          <w:rFonts w:ascii="Arial" w:eastAsia="Arial" w:hAnsi="Arial" w:cs="Arial"/>
          <w:b/>
          <w:bCs/>
        </w:rPr>
        <w:t xml:space="preserve"> CONVENIENCIA Y OPORTUNIDAD</w:t>
      </w:r>
    </w:p>
    <w:p w14:paraId="6D74E3B8" w14:textId="77777777" w:rsidR="00137A59" w:rsidRPr="00C1012E" w:rsidRDefault="00137A59" w:rsidP="00CA4D15">
      <w:pPr>
        <w:rPr>
          <w:rFonts w:ascii="Arial" w:hAnsi="Arial" w:cs="Arial"/>
        </w:rPr>
      </w:pPr>
    </w:p>
    <w:p w14:paraId="596457C1" w14:textId="5F49675C" w:rsidR="00AD42F8" w:rsidRPr="00C1012E" w:rsidRDefault="00AD42F8" w:rsidP="00CA4D15">
      <w:pPr>
        <w:tabs>
          <w:tab w:val="left" w:pos="-142"/>
        </w:tabs>
        <w:autoSpaceDE w:val="0"/>
        <w:autoSpaceDN w:val="0"/>
        <w:adjustRightInd w:val="0"/>
        <w:jc w:val="both"/>
        <w:rPr>
          <w:rFonts w:ascii="Arial" w:eastAsia="Times New Roman" w:hAnsi="Arial" w:cs="Arial"/>
          <w:lang w:eastAsia="es-ES"/>
        </w:rPr>
      </w:pPr>
      <w:r w:rsidRPr="00C1012E">
        <w:rPr>
          <w:rFonts w:ascii="Arial" w:eastAsia="Times New Roman" w:hAnsi="Arial" w:cs="Arial"/>
          <w:lang w:eastAsia="es-ES"/>
        </w:rPr>
        <w:lastRenderedPageBreak/>
        <w:t>Forman parte del presente pliego de condiciones la justificación de conveniencia y oportunidad y el estudio técnico, los cuales estarán disponibles en la Oficina de Planeación y Desarrollo Institucional, enmarcado en el Plan Anual de Adquisiciones 2018 de la Universidad del Cauca</w:t>
      </w:r>
    </w:p>
    <w:p w14:paraId="1803DFCC" w14:textId="77777777" w:rsidR="00137A59" w:rsidRPr="00C1012E" w:rsidRDefault="00137A59" w:rsidP="00CA4D15">
      <w:pPr>
        <w:rPr>
          <w:rFonts w:ascii="Arial" w:hAnsi="Arial" w:cs="Arial"/>
        </w:rPr>
      </w:pPr>
    </w:p>
    <w:p w14:paraId="67AD49B5" w14:textId="77777777" w:rsidR="00137A59" w:rsidRPr="00C1012E" w:rsidRDefault="00137A59" w:rsidP="00CA4D15">
      <w:pPr>
        <w:jc w:val="both"/>
        <w:rPr>
          <w:rFonts w:ascii="Arial" w:hAnsi="Arial" w:cs="Arial"/>
        </w:rPr>
      </w:pPr>
      <w:r w:rsidRPr="00C1012E">
        <w:rPr>
          <w:rFonts w:ascii="Arial" w:eastAsia="Arial" w:hAnsi="Arial" w:cs="Arial"/>
        </w:rPr>
        <w:t>También, forma parte del pliego de condiciones, la matriz de riesgos, la cual de no presentarse observaciones por parte de los oferentes se considerará definitiva.</w:t>
      </w:r>
    </w:p>
    <w:p w14:paraId="7DF19238" w14:textId="77777777" w:rsidR="00137A59" w:rsidRPr="00C1012E" w:rsidRDefault="00137A59" w:rsidP="00CA4D15">
      <w:pPr>
        <w:tabs>
          <w:tab w:val="left" w:pos="6720"/>
        </w:tabs>
        <w:rPr>
          <w:rFonts w:ascii="Arial" w:hAnsi="Arial" w:cs="Arial"/>
        </w:rPr>
      </w:pPr>
    </w:p>
    <w:p w14:paraId="37837D02" w14:textId="77777777" w:rsidR="00137A59" w:rsidRPr="00C1012E" w:rsidRDefault="00137A59" w:rsidP="00CA4D15">
      <w:pPr>
        <w:jc w:val="center"/>
        <w:rPr>
          <w:rFonts w:ascii="Arial" w:hAnsi="Arial" w:cs="Arial"/>
        </w:rPr>
      </w:pPr>
      <w:r w:rsidRPr="00C1012E">
        <w:rPr>
          <w:rFonts w:ascii="Arial" w:eastAsia="Arial" w:hAnsi="Arial" w:cs="Arial"/>
          <w:b/>
          <w:bCs/>
          <w:u w:val="single"/>
        </w:rPr>
        <w:t>CAPITULO I</w:t>
      </w:r>
    </w:p>
    <w:p w14:paraId="4A5F8992" w14:textId="77777777" w:rsidR="00137A59" w:rsidRPr="00C1012E" w:rsidRDefault="00137A59" w:rsidP="00CA4D15">
      <w:pPr>
        <w:rPr>
          <w:rFonts w:ascii="Arial" w:hAnsi="Arial" w:cs="Arial"/>
        </w:rPr>
      </w:pPr>
    </w:p>
    <w:p w14:paraId="4E2D89B1" w14:textId="77777777" w:rsidR="00137A59" w:rsidRPr="00C1012E" w:rsidRDefault="00137A59" w:rsidP="00CA4D15">
      <w:pPr>
        <w:jc w:val="center"/>
        <w:rPr>
          <w:rFonts w:ascii="Arial" w:hAnsi="Arial" w:cs="Arial"/>
        </w:rPr>
      </w:pPr>
      <w:r w:rsidRPr="00C1012E">
        <w:rPr>
          <w:rFonts w:ascii="Arial" w:eastAsia="Arial" w:hAnsi="Arial" w:cs="Arial"/>
          <w:b/>
          <w:bCs/>
          <w:u w:val="single"/>
        </w:rPr>
        <w:t>CONDICIONES GENERALES</w:t>
      </w:r>
    </w:p>
    <w:p w14:paraId="44083B78" w14:textId="77777777" w:rsidR="00137A59" w:rsidRPr="00C1012E" w:rsidRDefault="00137A59" w:rsidP="00CA4D15">
      <w:pPr>
        <w:rPr>
          <w:rFonts w:ascii="Arial" w:hAnsi="Arial" w:cs="Arial"/>
        </w:rPr>
      </w:pPr>
    </w:p>
    <w:p w14:paraId="0ADE4137" w14:textId="160F15EC"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OBJETO</w:t>
      </w:r>
    </w:p>
    <w:p w14:paraId="0B788D90" w14:textId="77777777" w:rsidR="00137A59" w:rsidRPr="00C316D6" w:rsidRDefault="00137A59" w:rsidP="00CA4D15">
      <w:pPr>
        <w:rPr>
          <w:rFonts w:ascii="Arial" w:hAnsi="Arial" w:cs="Arial"/>
        </w:rPr>
      </w:pPr>
    </w:p>
    <w:p w14:paraId="6584BC35" w14:textId="1AEAA87D" w:rsidR="00482D90" w:rsidRPr="00C316D6" w:rsidRDefault="00482D90" w:rsidP="00482D90">
      <w:pPr>
        <w:pStyle w:val="Textoindependiente34"/>
        <w:jc w:val="both"/>
        <w:rPr>
          <w:rFonts w:cs="Arial"/>
          <w:sz w:val="22"/>
          <w:lang w:val="es-CO"/>
        </w:rPr>
      </w:pPr>
      <w:r w:rsidRPr="00C316D6">
        <w:rPr>
          <w:rFonts w:eastAsia="Tahoma" w:cs="Arial"/>
          <w:sz w:val="22"/>
        </w:rPr>
        <w:t>SUMINISTRO DEL SERVICIO DE CANAL</w:t>
      </w:r>
      <w:r w:rsidR="00C316D6">
        <w:rPr>
          <w:rFonts w:eastAsia="Tahoma" w:cs="Arial"/>
          <w:sz w:val="22"/>
        </w:rPr>
        <w:t xml:space="preserve"> </w:t>
      </w:r>
      <w:r w:rsidRPr="00C316D6">
        <w:rPr>
          <w:rFonts w:eastAsia="Tahoma" w:cs="Arial"/>
          <w:sz w:val="22"/>
        </w:rPr>
        <w:t>DE RESPALDO DE ACCESO A INTERNET DEDICADO PARA LA UNIVERSIDAD EL CAUCA Y SUS SEDES EN EL MUNICIPIO DE POPAYAN, CANAL DEDICADO PARA LAS SEDE LA CASONA DE SANTANDER DE QUILICHAO Y CANAL DEDICADO PARA LA SEDE CAMPUS CARVAJAL DE SANTANDER DE QUILICHAO.</w:t>
      </w:r>
    </w:p>
    <w:p w14:paraId="3FA6D10D" w14:textId="77777777" w:rsidR="00137A59" w:rsidRPr="00C1012E" w:rsidRDefault="00137A59" w:rsidP="00CA4D15">
      <w:pPr>
        <w:rPr>
          <w:rFonts w:ascii="Arial" w:hAnsi="Arial" w:cs="Arial"/>
        </w:rPr>
      </w:pPr>
    </w:p>
    <w:p w14:paraId="7DAEA973" w14:textId="61F1B185"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ALCANCE DEL OBJETO</w:t>
      </w:r>
    </w:p>
    <w:p w14:paraId="30A796CA" w14:textId="77777777" w:rsidR="00137A59" w:rsidRPr="00C1012E" w:rsidRDefault="00137A59" w:rsidP="00CA4D15">
      <w:pPr>
        <w:rPr>
          <w:rFonts w:ascii="Arial" w:hAnsi="Arial" w:cs="Arial"/>
        </w:rPr>
      </w:pPr>
    </w:p>
    <w:p w14:paraId="2850A085" w14:textId="386A9A16" w:rsidR="00870366" w:rsidRPr="00C316D6" w:rsidRDefault="00C60C60" w:rsidP="00CA4D15">
      <w:pPr>
        <w:pStyle w:val="Textoindependiente"/>
        <w:rPr>
          <w:sz w:val="22"/>
          <w:szCs w:val="22"/>
        </w:rPr>
      </w:pPr>
      <w:r w:rsidRPr="00AC2B09">
        <w:rPr>
          <w:sz w:val="22"/>
          <w:szCs w:val="22"/>
        </w:rPr>
        <w:t>L</w:t>
      </w:r>
      <w:r w:rsidR="00137A59" w:rsidRPr="00AC2B09">
        <w:rPr>
          <w:sz w:val="22"/>
          <w:szCs w:val="22"/>
        </w:rPr>
        <w:t xml:space="preserve">a Universidad del Cauca </w:t>
      </w:r>
      <w:r w:rsidRPr="00AC2B09">
        <w:rPr>
          <w:sz w:val="22"/>
          <w:szCs w:val="22"/>
        </w:rPr>
        <w:t xml:space="preserve">requiere </w:t>
      </w:r>
      <w:r w:rsidRPr="00C316D6">
        <w:rPr>
          <w:sz w:val="22"/>
          <w:szCs w:val="22"/>
        </w:rPr>
        <w:t xml:space="preserve">el servicio de acceso a internet dedicado a través de un canal suministrado por </w:t>
      </w:r>
      <w:r w:rsidR="009E557E" w:rsidRPr="00C316D6">
        <w:rPr>
          <w:sz w:val="22"/>
          <w:szCs w:val="22"/>
        </w:rPr>
        <w:t xml:space="preserve">un </w:t>
      </w:r>
      <w:r w:rsidRPr="00C316D6">
        <w:rPr>
          <w:sz w:val="22"/>
          <w:szCs w:val="22"/>
        </w:rPr>
        <w:t>prov</w:t>
      </w:r>
      <w:r w:rsidR="00BC355D" w:rsidRPr="00C316D6">
        <w:rPr>
          <w:sz w:val="22"/>
          <w:szCs w:val="22"/>
        </w:rPr>
        <w:t xml:space="preserve">eedor de servicios de INTERNET, </w:t>
      </w:r>
      <w:r w:rsidRPr="00C316D6">
        <w:rPr>
          <w:sz w:val="22"/>
          <w:szCs w:val="22"/>
        </w:rPr>
        <w:t xml:space="preserve">el cual deberá </w:t>
      </w:r>
      <w:r w:rsidR="00137A59" w:rsidRPr="00C316D6">
        <w:rPr>
          <w:sz w:val="22"/>
          <w:szCs w:val="22"/>
        </w:rPr>
        <w:t>suministra</w:t>
      </w:r>
      <w:r w:rsidR="00870366" w:rsidRPr="00C316D6">
        <w:rPr>
          <w:sz w:val="22"/>
          <w:szCs w:val="22"/>
        </w:rPr>
        <w:t xml:space="preserve">r un flujo de internet que la institución se encarga de distribuir en todas sus dependencias, actualmente se cuenta con un ancho de banda </w:t>
      </w:r>
      <w:r w:rsidR="00B96E6A" w:rsidRPr="00C316D6">
        <w:rPr>
          <w:sz w:val="22"/>
          <w:szCs w:val="22"/>
        </w:rPr>
        <w:t xml:space="preserve">del canal de respaldo de acceso a internet </w:t>
      </w:r>
      <w:r w:rsidR="00870366" w:rsidRPr="00C316D6">
        <w:rPr>
          <w:sz w:val="22"/>
          <w:szCs w:val="22"/>
        </w:rPr>
        <w:t>de</w:t>
      </w:r>
      <w:r w:rsidR="00B96E6A" w:rsidRPr="00C316D6">
        <w:rPr>
          <w:sz w:val="22"/>
          <w:szCs w:val="22"/>
        </w:rPr>
        <w:t xml:space="preserve"> 270</w:t>
      </w:r>
      <w:r w:rsidR="00137A59" w:rsidRPr="00C316D6">
        <w:rPr>
          <w:sz w:val="22"/>
          <w:szCs w:val="22"/>
        </w:rPr>
        <w:t xml:space="preserve"> Mbps (Megabits por segundo)</w:t>
      </w:r>
      <w:r w:rsidR="00C1012E" w:rsidRPr="00C316D6">
        <w:rPr>
          <w:sz w:val="22"/>
          <w:szCs w:val="22"/>
        </w:rPr>
        <w:t>, el cual no es suficiente para garantizar una accesibilidad óptima a la red institucional</w:t>
      </w:r>
      <w:r w:rsidR="00870366" w:rsidRPr="00C316D6">
        <w:rPr>
          <w:sz w:val="22"/>
          <w:szCs w:val="22"/>
        </w:rPr>
        <w:t>.</w:t>
      </w:r>
    </w:p>
    <w:p w14:paraId="382ADFB0" w14:textId="77777777" w:rsidR="00870366" w:rsidRPr="00C316D6" w:rsidRDefault="00870366" w:rsidP="00CA4D15">
      <w:pPr>
        <w:pStyle w:val="Textoindependiente"/>
        <w:rPr>
          <w:sz w:val="22"/>
          <w:szCs w:val="22"/>
        </w:rPr>
      </w:pPr>
    </w:p>
    <w:p w14:paraId="5FD446D1" w14:textId="790CD870" w:rsidR="00137A59" w:rsidRPr="00AC2B09" w:rsidRDefault="00137A59" w:rsidP="00CA4D15">
      <w:pPr>
        <w:pStyle w:val="Textoindependiente"/>
        <w:rPr>
          <w:sz w:val="22"/>
          <w:szCs w:val="22"/>
        </w:rPr>
      </w:pPr>
      <w:r w:rsidRPr="00AC2B09">
        <w:rPr>
          <w:sz w:val="22"/>
          <w:szCs w:val="22"/>
        </w:rPr>
        <w:t xml:space="preserve">Teniendo en cuenta las nuevas sedes y el crecimiento en equipos conectados a la red que ha tenido la Institución soportados por la red de datos cableados e inalámbricos se requiere incrementar el ancho de banda para garantizar a la comunidad universitaria </w:t>
      </w:r>
      <w:r w:rsidR="00C1012E" w:rsidRPr="00AC2B09">
        <w:rPr>
          <w:sz w:val="22"/>
          <w:szCs w:val="22"/>
        </w:rPr>
        <w:t>un</w:t>
      </w:r>
      <w:r w:rsidR="00366ABC" w:rsidRPr="00AC2B09">
        <w:rPr>
          <w:sz w:val="22"/>
          <w:szCs w:val="22"/>
        </w:rPr>
        <w:t xml:space="preserve"> mejor </w:t>
      </w:r>
      <w:r w:rsidRPr="00AC2B09">
        <w:rPr>
          <w:sz w:val="22"/>
          <w:szCs w:val="22"/>
        </w:rPr>
        <w:t xml:space="preserve">servicio. </w:t>
      </w:r>
    </w:p>
    <w:p w14:paraId="6DAD9EA2" w14:textId="77777777" w:rsidR="00137A59" w:rsidRPr="00AC2B09" w:rsidRDefault="00137A59" w:rsidP="00CA4D15">
      <w:pPr>
        <w:jc w:val="both"/>
        <w:rPr>
          <w:rFonts w:ascii="Arial" w:hAnsi="Arial" w:cs="Arial"/>
        </w:rPr>
      </w:pPr>
    </w:p>
    <w:p w14:paraId="38AB9D78" w14:textId="087ABF7F" w:rsidR="00137A59" w:rsidRPr="00C316D6" w:rsidRDefault="00137A59" w:rsidP="00CA4D15">
      <w:pPr>
        <w:jc w:val="both"/>
        <w:rPr>
          <w:rFonts w:ascii="Arial" w:hAnsi="Arial" w:cs="Arial"/>
        </w:rPr>
      </w:pPr>
      <w:r w:rsidRPr="00AC2B09">
        <w:rPr>
          <w:rFonts w:ascii="Arial" w:hAnsi="Arial" w:cs="Arial"/>
        </w:rPr>
        <w:t xml:space="preserve">Adicionalmente se </w:t>
      </w:r>
      <w:r w:rsidRPr="00C316D6">
        <w:rPr>
          <w:rFonts w:ascii="Arial" w:hAnsi="Arial" w:cs="Arial"/>
        </w:rPr>
        <w:t xml:space="preserve">requiere suministrar conexión de la red Institucional y de Internet a las sedes: </w:t>
      </w:r>
      <w:r w:rsidR="00AC2B09" w:rsidRPr="00C316D6">
        <w:rPr>
          <w:rFonts w:ascii="Arial" w:hAnsi="Arial" w:cs="Arial"/>
        </w:rPr>
        <w:t xml:space="preserve">Santander de Quilichao, </w:t>
      </w:r>
      <w:r w:rsidRPr="00C316D6">
        <w:rPr>
          <w:rFonts w:ascii="Arial" w:hAnsi="Arial" w:cs="Arial"/>
        </w:rPr>
        <w:t xml:space="preserve">Facultad de Ciencias Agropecuarias, Consultorio Jurídico y el Centro de Salud Alfonso López. </w:t>
      </w:r>
    </w:p>
    <w:p w14:paraId="2CC6FA68" w14:textId="77777777" w:rsidR="00FC3436" w:rsidRDefault="00FC3436" w:rsidP="00CA4D15">
      <w:pPr>
        <w:jc w:val="both"/>
        <w:rPr>
          <w:rFonts w:ascii="Arial" w:hAnsi="Arial" w:cs="Arial"/>
        </w:rPr>
      </w:pPr>
    </w:p>
    <w:p w14:paraId="5DA1997A" w14:textId="12830EDB"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OBLIGACIONES ESPECÍFICAS</w:t>
      </w:r>
    </w:p>
    <w:p w14:paraId="1B89CC97" w14:textId="77777777" w:rsidR="00137A59" w:rsidRPr="00C316D6" w:rsidRDefault="00137A59" w:rsidP="00CA4D15">
      <w:pPr>
        <w:rPr>
          <w:rFonts w:ascii="Arial" w:hAnsi="Arial" w:cs="Arial"/>
        </w:rPr>
      </w:pPr>
    </w:p>
    <w:p w14:paraId="107A8C95" w14:textId="70C9D52F" w:rsidR="00137A59" w:rsidRPr="00C316D6" w:rsidRDefault="00137A59" w:rsidP="00CA4D15">
      <w:pPr>
        <w:jc w:val="both"/>
        <w:rPr>
          <w:rFonts w:ascii="Arial" w:hAnsi="Arial" w:cs="Arial"/>
        </w:rPr>
      </w:pPr>
      <w:r w:rsidRPr="00C316D6">
        <w:rPr>
          <w:rFonts w:ascii="Arial" w:eastAsia="Arial" w:hAnsi="Arial" w:cs="Arial"/>
        </w:rPr>
        <w:t>Las obligaciones técnicas específicas se encuentran descritas en el ANEXO B (OFERTA</w:t>
      </w:r>
      <w:r w:rsidR="00C63751" w:rsidRPr="00C316D6">
        <w:rPr>
          <w:rFonts w:ascii="Arial" w:eastAsia="Arial" w:hAnsi="Arial" w:cs="Arial"/>
        </w:rPr>
        <w:t xml:space="preserve"> </w:t>
      </w:r>
      <w:r w:rsidR="00AC2B09" w:rsidRPr="00C316D6">
        <w:rPr>
          <w:rFonts w:ascii="Arial" w:eastAsia="Arial" w:hAnsi="Arial" w:cs="Arial"/>
        </w:rPr>
        <w:t>INICIAL) y el ANEXO E (Especificaciones Técnicas).</w:t>
      </w:r>
    </w:p>
    <w:p w14:paraId="486FEDCB" w14:textId="77777777" w:rsidR="00137A59" w:rsidRPr="00C1012E" w:rsidRDefault="00137A59" w:rsidP="00CA4D15">
      <w:pPr>
        <w:rPr>
          <w:rFonts w:ascii="Arial" w:hAnsi="Arial" w:cs="Arial"/>
        </w:rPr>
      </w:pPr>
    </w:p>
    <w:p w14:paraId="3DC4F1B4" w14:textId="6C99B959"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MODALIDAD DE CONTRATACIÓN</w:t>
      </w:r>
      <w:bookmarkStart w:id="0" w:name="page4"/>
      <w:bookmarkEnd w:id="0"/>
    </w:p>
    <w:p w14:paraId="47796134" w14:textId="77777777" w:rsidR="00137A59" w:rsidRPr="00C1012E" w:rsidRDefault="00137A59" w:rsidP="00CA4D15">
      <w:pPr>
        <w:tabs>
          <w:tab w:val="left" w:pos="6720"/>
        </w:tabs>
        <w:rPr>
          <w:rFonts w:ascii="Arial" w:hAnsi="Arial" w:cs="Arial"/>
        </w:rPr>
      </w:pPr>
    </w:p>
    <w:p w14:paraId="1692E76D" w14:textId="77777777" w:rsidR="00137A59" w:rsidRPr="00C1012E" w:rsidRDefault="00137A59" w:rsidP="00CA4D15">
      <w:pPr>
        <w:ind w:right="160"/>
        <w:jc w:val="both"/>
        <w:rPr>
          <w:rFonts w:ascii="Arial" w:eastAsia="Arial" w:hAnsi="Arial" w:cs="Arial"/>
        </w:rPr>
      </w:pPr>
      <w:r w:rsidRPr="00C1012E">
        <w:rPr>
          <w:rFonts w:ascii="Arial" w:eastAsia="Arial" w:hAnsi="Arial" w:cs="Arial"/>
        </w:rPr>
        <w:t xml:space="preserve">La Universidad del Cauca contratará </w:t>
      </w:r>
      <w:r w:rsidR="00AA77F2" w:rsidRPr="00C1012E">
        <w:rPr>
          <w:rFonts w:ascii="Arial" w:eastAsia="Arial" w:hAnsi="Arial" w:cs="Arial"/>
        </w:rPr>
        <w:t xml:space="preserve">el servicio del canal de internet primario </w:t>
      </w:r>
      <w:r w:rsidRPr="00C1012E">
        <w:rPr>
          <w:rFonts w:ascii="Arial" w:eastAsia="Arial" w:hAnsi="Arial" w:cs="Arial"/>
        </w:rPr>
        <w:t xml:space="preserve">mediante la suscripción de un </w:t>
      </w:r>
      <w:r w:rsidRPr="00A0579F">
        <w:rPr>
          <w:rFonts w:ascii="Arial" w:eastAsia="Arial" w:hAnsi="Arial" w:cs="Arial"/>
        </w:rPr>
        <w:t xml:space="preserve">CONTRATO DE </w:t>
      </w:r>
      <w:r w:rsidR="00AA77F2" w:rsidRPr="00A0579F">
        <w:rPr>
          <w:rFonts w:ascii="Arial" w:eastAsia="Arial" w:hAnsi="Arial" w:cs="Arial"/>
        </w:rPr>
        <w:t>SUMINISTRO</w:t>
      </w:r>
      <w:r w:rsidRPr="00A0579F">
        <w:rPr>
          <w:rFonts w:ascii="Arial" w:eastAsia="Arial" w:hAnsi="Arial" w:cs="Arial"/>
        </w:rPr>
        <w:t xml:space="preserve">, </w:t>
      </w:r>
      <w:r w:rsidRPr="00C1012E">
        <w:rPr>
          <w:rFonts w:ascii="Arial" w:eastAsia="Arial" w:hAnsi="Arial" w:cs="Arial"/>
        </w:rPr>
        <w:t>POR LA MODALIDAD DE PUJA DINAMICA PRESENCIAL según Acuerdo No. 064 de 2008.</w:t>
      </w:r>
    </w:p>
    <w:p w14:paraId="4E3B4763" w14:textId="77777777" w:rsidR="00695E85" w:rsidRPr="00C1012E" w:rsidRDefault="00695E85" w:rsidP="00CA4D15">
      <w:pPr>
        <w:ind w:right="160"/>
        <w:jc w:val="both"/>
        <w:rPr>
          <w:rFonts w:ascii="Arial" w:eastAsia="Arial" w:hAnsi="Arial" w:cs="Arial"/>
        </w:rPr>
      </w:pPr>
    </w:p>
    <w:p w14:paraId="0BE30F40" w14:textId="1BDEC909"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NORMATIVIDAD APLICABLE</w:t>
      </w:r>
    </w:p>
    <w:p w14:paraId="20CCBCE7" w14:textId="77777777" w:rsidR="00137A59" w:rsidRPr="00C1012E" w:rsidRDefault="00137A59" w:rsidP="00CA4D15">
      <w:pPr>
        <w:rPr>
          <w:rFonts w:ascii="Arial" w:hAnsi="Arial" w:cs="Arial"/>
        </w:rPr>
      </w:pPr>
    </w:p>
    <w:p w14:paraId="6977BBAA" w14:textId="77777777" w:rsidR="00137A59" w:rsidRPr="00C1012E" w:rsidRDefault="00137A59" w:rsidP="00CA4D15">
      <w:pPr>
        <w:ind w:right="160"/>
        <w:jc w:val="both"/>
        <w:rPr>
          <w:rFonts w:ascii="Arial" w:hAnsi="Arial" w:cs="Arial"/>
        </w:rPr>
      </w:pPr>
      <w:r w:rsidRPr="00C1012E">
        <w:rPr>
          <w:rFonts w:ascii="Arial" w:eastAsia="Arial" w:hAnsi="Arial" w:cs="Arial"/>
        </w:rPr>
        <w:lastRenderedPageBreak/>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3167491E" w14:textId="77777777" w:rsidR="00137A59" w:rsidRPr="00C1012E" w:rsidRDefault="00137A59" w:rsidP="00CA4D15">
      <w:pPr>
        <w:rPr>
          <w:rFonts w:ascii="Arial" w:hAnsi="Arial" w:cs="Arial"/>
        </w:rPr>
      </w:pPr>
    </w:p>
    <w:p w14:paraId="626CCE00" w14:textId="4F4FD859" w:rsidR="00137A59" w:rsidRPr="00C1012E" w:rsidRDefault="00137A59" w:rsidP="00CA4D15">
      <w:pPr>
        <w:ind w:right="160"/>
        <w:jc w:val="both"/>
        <w:rPr>
          <w:rFonts w:ascii="Arial" w:hAnsi="Arial" w:cs="Arial"/>
        </w:rPr>
      </w:pPr>
      <w:r w:rsidRPr="00C1012E">
        <w:rPr>
          <w:rFonts w:ascii="Arial" w:eastAsia="Arial" w:hAnsi="Arial" w:cs="Arial"/>
        </w:rPr>
        <w:t xml:space="preserve">En el presente documento se describen las condiciones técnicas, financieras, económicas y jurídicas, que los </w:t>
      </w:r>
      <w:r w:rsidR="00C1012E" w:rsidRPr="00C1012E">
        <w:rPr>
          <w:rFonts w:ascii="Arial" w:eastAsia="Arial" w:hAnsi="Arial" w:cs="Arial"/>
        </w:rPr>
        <w:t>p</w:t>
      </w:r>
      <w:r w:rsidRPr="00C1012E">
        <w:rPr>
          <w:rFonts w:ascii="Arial" w:eastAsia="Arial" w:hAnsi="Arial" w:cs="Arial"/>
        </w:rPr>
        <w:t xml:space="preserve">roponentes interesados deben tener en cuenta para elaborar y presentar su propuesta. Con la presentación de la </w:t>
      </w:r>
      <w:r w:rsidR="00C1012E" w:rsidRPr="00C1012E">
        <w:rPr>
          <w:rFonts w:ascii="Arial" w:eastAsia="Arial" w:hAnsi="Arial" w:cs="Arial"/>
        </w:rPr>
        <w:t>oferta</w:t>
      </w:r>
      <w:r w:rsidRPr="00C1012E">
        <w:rPr>
          <w:rFonts w:ascii="Arial" w:eastAsia="Arial" w:hAnsi="Arial" w:cs="Arial"/>
        </w:rPr>
        <w:t xml:space="preserve">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w:t>
      </w:r>
      <w:r w:rsidR="00AB39A1" w:rsidRPr="00C1012E">
        <w:rPr>
          <w:rFonts w:ascii="Arial" w:eastAsia="Arial" w:hAnsi="Arial" w:cs="Arial"/>
        </w:rPr>
        <w:t xml:space="preserve">los </w:t>
      </w:r>
      <w:r w:rsidRPr="00C1012E">
        <w:rPr>
          <w:rFonts w:ascii="Arial" w:eastAsia="Arial" w:hAnsi="Arial" w:cs="Arial"/>
        </w:rPr>
        <w:t>aspectos de su propuesta.</w:t>
      </w:r>
    </w:p>
    <w:p w14:paraId="0327C87F" w14:textId="77777777" w:rsidR="00137A59" w:rsidRPr="00C1012E" w:rsidRDefault="00137A59" w:rsidP="00CA4D15">
      <w:pPr>
        <w:rPr>
          <w:rFonts w:ascii="Arial" w:hAnsi="Arial" w:cs="Arial"/>
        </w:rPr>
      </w:pPr>
    </w:p>
    <w:p w14:paraId="2843523B" w14:textId="3B5875F3" w:rsidR="00137A59" w:rsidRPr="00C1012E" w:rsidRDefault="00137A59" w:rsidP="00505D8A">
      <w:pPr>
        <w:pStyle w:val="Prrafodelista"/>
        <w:numPr>
          <w:ilvl w:val="1"/>
          <w:numId w:val="25"/>
        </w:numPr>
        <w:tabs>
          <w:tab w:val="left" w:pos="680"/>
        </w:tabs>
        <w:rPr>
          <w:rFonts w:ascii="Arial" w:hAnsi="Arial" w:cs="Arial"/>
        </w:rPr>
      </w:pPr>
      <w:r w:rsidRPr="00C1012E">
        <w:rPr>
          <w:rFonts w:ascii="Arial" w:eastAsia="Arial" w:hAnsi="Arial" w:cs="Arial"/>
          <w:b/>
          <w:bCs/>
        </w:rPr>
        <w:t>PRESUPUESTO OFICIAL</w:t>
      </w:r>
    </w:p>
    <w:p w14:paraId="39B66DB7" w14:textId="77777777" w:rsidR="00137A59" w:rsidRPr="00C1012E" w:rsidRDefault="00137A59" w:rsidP="00CA4D15">
      <w:pPr>
        <w:rPr>
          <w:rFonts w:ascii="Arial" w:hAnsi="Arial" w:cs="Arial"/>
        </w:rPr>
      </w:pPr>
    </w:p>
    <w:p w14:paraId="269BCC84" w14:textId="0A5B2CFB" w:rsidR="00137A59" w:rsidRPr="00C316D6" w:rsidRDefault="00137A59" w:rsidP="00CA4D15">
      <w:pPr>
        <w:jc w:val="both"/>
        <w:rPr>
          <w:rFonts w:ascii="Arial" w:eastAsia="Arial" w:hAnsi="Arial" w:cs="Arial"/>
        </w:rPr>
      </w:pPr>
      <w:r w:rsidRPr="00C1012E">
        <w:rPr>
          <w:rFonts w:ascii="Arial" w:eastAsia="Arial" w:hAnsi="Arial" w:cs="Arial"/>
        </w:rPr>
        <w:t xml:space="preserve">El presupuesto oficial para el objeto de la convocatoria incluido IVA </w:t>
      </w:r>
      <w:r w:rsidRPr="00C316D6">
        <w:rPr>
          <w:rFonts w:ascii="Arial" w:eastAsia="Arial" w:hAnsi="Arial" w:cs="Arial"/>
        </w:rPr>
        <w:t xml:space="preserve">es </w:t>
      </w:r>
      <w:r w:rsidR="00E45CE5" w:rsidRPr="00C316D6">
        <w:rPr>
          <w:rFonts w:ascii="Arial" w:hAnsi="Arial" w:cs="Arial"/>
        </w:rPr>
        <w:t xml:space="preserve">CIENTO </w:t>
      </w:r>
      <w:r w:rsidR="004B26C9">
        <w:rPr>
          <w:rFonts w:ascii="Arial" w:hAnsi="Arial" w:cs="Arial"/>
        </w:rPr>
        <w:t>VEINTISEIS</w:t>
      </w:r>
      <w:r w:rsidR="00E45CE5" w:rsidRPr="00C316D6">
        <w:rPr>
          <w:rFonts w:ascii="Arial" w:hAnsi="Arial" w:cs="Arial"/>
        </w:rPr>
        <w:t xml:space="preserve"> </w:t>
      </w:r>
      <w:r w:rsidRPr="00C316D6">
        <w:rPr>
          <w:rFonts w:ascii="Arial" w:hAnsi="Arial" w:cs="Arial"/>
        </w:rPr>
        <w:t xml:space="preserve">MILLONES </w:t>
      </w:r>
      <w:r w:rsidR="004B26C9">
        <w:rPr>
          <w:rFonts w:ascii="Arial" w:hAnsi="Arial" w:cs="Arial"/>
        </w:rPr>
        <w:t>TRESC</w:t>
      </w:r>
      <w:r w:rsidR="005C2E82">
        <w:rPr>
          <w:rFonts w:ascii="Arial" w:hAnsi="Arial" w:cs="Arial"/>
        </w:rPr>
        <w:t xml:space="preserve">IENTOS </w:t>
      </w:r>
      <w:r w:rsidR="004B26C9">
        <w:rPr>
          <w:rFonts w:ascii="Arial" w:hAnsi="Arial" w:cs="Arial"/>
        </w:rPr>
        <w:t>OCHEN</w:t>
      </w:r>
      <w:r w:rsidR="005C2E82">
        <w:rPr>
          <w:rFonts w:ascii="Arial" w:hAnsi="Arial" w:cs="Arial"/>
        </w:rPr>
        <w:t xml:space="preserve">TA Y </w:t>
      </w:r>
      <w:r w:rsidR="004B26C9">
        <w:rPr>
          <w:rFonts w:ascii="Arial" w:hAnsi="Arial" w:cs="Arial"/>
        </w:rPr>
        <w:t xml:space="preserve">TRES </w:t>
      </w:r>
      <w:r w:rsidR="000A68B2" w:rsidRPr="00C316D6">
        <w:rPr>
          <w:rFonts w:ascii="Arial" w:hAnsi="Arial" w:cs="Arial"/>
        </w:rPr>
        <w:t xml:space="preserve">MIL </w:t>
      </w:r>
      <w:r w:rsidR="002918E0" w:rsidRPr="00C316D6">
        <w:rPr>
          <w:rFonts w:ascii="Arial" w:hAnsi="Arial" w:cs="Arial"/>
        </w:rPr>
        <w:t xml:space="preserve">SETECIENTOS </w:t>
      </w:r>
      <w:r w:rsidR="004B26C9">
        <w:rPr>
          <w:rFonts w:ascii="Arial" w:hAnsi="Arial" w:cs="Arial"/>
        </w:rPr>
        <w:t xml:space="preserve">OCHENTA Y TRES </w:t>
      </w:r>
      <w:r w:rsidR="005C2E82">
        <w:rPr>
          <w:rFonts w:ascii="Arial" w:hAnsi="Arial" w:cs="Arial"/>
        </w:rPr>
        <w:t xml:space="preserve">PESOS </w:t>
      </w:r>
      <w:r w:rsidRPr="00C316D6">
        <w:rPr>
          <w:rFonts w:ascii="Arial" w:hAnsi="Arial" w:cs="Arial"/>
        </w:rPr>
        <w:t>M/CTE ($</w:t>
      </w:r>
      <w:r w:rsidR="00E45CE5" w:rsidRPr="00C316D6">
        <w:rPr>
          <w:rFonts w:ascii="Arial" w:hAnsi="Arial" w:cs="Arial"/>
        </w:rPr>
        <w:t>1</w:t>
      </w:r>
      <w:r w:rsidR="004B26C9">
        <w:rPr>
          <w:rFonts w:ascii="Arial" w:hAnsi="Arial" w:cs="Arial"/>
        </w:rPr>
        <w:t>26</w:t>
      </w:r>
      <w:r w:rsidR="00E45CE5" w:rsidRPr="00C316D6">
        <w:rPr>
          <w:rFonts w:ascii="Arial" w:hAnsi="Arial" w:cs="Arial"/>
        </w:rPr>
        <w:t>.</w:t>
      </w:r>
      <w:r w:rsidR="004B26C9">
        <w:rPr>
          <w:rFonts w:ascii="Arial" w:hAnsi="Arial" w:cs="Arial"/>
        </w:rPr>
        <w:t>383</w:t>
      </w:r>
      <w:r w:rsidR="00E45CE5" w:rsidRPr="00C316D6">
        <w:rPr>
          <w:rFonts w:ascii="Arial" w:hAnsi="Arial" w:cs="Arial"/>
        </w:rPr>
        <w:t>.7</w:t>
      </w:r>
      <w:r w:rsidR="004B26C9">
        <w:rPr>
          <w:rFonts w:ascii="Arial" w:hAnsi="Arial" w:cs="Arial"/>
        </w:rPr>
        <w:t>83</w:t>
      </w:r>
      <w:proofErr w:type="gramStart"/>
      <w:r w:rsidRPr="00C316D6">
        <w:rPr>
          <w:rFonts w:ascii="Arial" w:hAnsi="Arial" w:cs="Arial"/>
        </w:rPr>
        <w:t>,oo</w:t>
      </w:r>
      <w:proofErr w:type="gramEnd"/>
      <w:r w:rsidRPr="00C316D6">
        <w:rPr>
          <w:rFonts w:ascii="Arial" w:hAnsi="Arial" w:cs="Arial"/>
        </w:rPr>
        <w:t>)</w:t>
      </w:r>
      <w:r w:rsidRPr="00C316D6">
        <w:rPr>
          <w:rFonts w:ascii="Arial" w:eastAsia="Arial" w:hAnsi="Arial" w:cs="Arial"/>
        </w:rPr>
        <w:t xml:space="preserve"> de acuerdo al siguiente presupuesto:</w:t>
      </w:r>
    </w:p>
    <w:p w14:paraId="412F034D" w14:textId="77777777" w:rsidR="00E45CE5" w:rsidRDefault="00E45CE5" w:rsidP="00CA4D15">
      <w:pPr>
        <w:jc w:val="both"/>
        <w:rPr>
          <w:rFonts w:ascii="Arial" w:eastAsia="Arial" w:hAnsi="Arial" w:cs="Arial"/>
        </w:rPr>
      </w:pPr>
    </w:p>
    <w:tbl>
      <w:tblPr>
        <w:tblW w:w="9493" w:type="dxa"/>
        <w:tblCellMar>
          <w:left w:w="70" w:type="dxa"/>
          <w:right w:w="70" w:type="dxa"/>
        </w:tblCellMar>
        <w:tblLook w:val="04A0" w:firstRow="1" w:lastRow="0" w:firstColumn="1" w:lastColumn="0" w:noHBand="0" w:noVBand="1"/>
      </w:tblPr>
      <w:tblGrid>
        <w:gridCol w:w="570"/>
        <w:gridCol w:w="3394"/>
        <w:gridCol w:w="851"/>
        <w:gridCol w:w="709"/>
        <w:gridCol w:w="1275"/>
        <w:gridCol w:w="1276"/>
        <w:gridCol w:w="1418"/>
      </w:tblGrid>
      <w:tr w:rsidR="00E45CE5" w:rsidRPr="00E45CE5" w14:paraId="506BE64D" w14:textId="77777777" w:rsidTr="00E45CE5">
        <w:trPr>
          <w:trHeight w:val="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17851"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ITEM</w:t>
            </w:r>
          </w:p>
        </w:tc>
        <w:tc>
          <w:tcPr>
            <w:tcW w:w="3394" w:type="dxa"/>
            <w:tcBorders>
              <w:top w:val="single" w:sz="4" w:space="0" w:color="auto"/>
              <w:left w:val="nil"/>
              <w:bottom w:val="single" w:sz="4" w:space="0" w:color="auto"/>
              <w:right w:val="single" w:sz="4" w:space="0" w:color="auto"/>
            </w:tcBorders>
            <w:shd w:val="clear" w:color="auto" w:fill="auto"/>
            <w:noWrap/>
            <w:vAlign w:val="center"/>
            <w:hideMark/>
          </w:tcPr>
          <w:p w14:paraId="022183E3"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DESCRIPCCION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CD4161"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51FCA3"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CANT.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755ADE3"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VR. UNIT.</w:t>
            </w:r>
            <w:r w:rsidRPr="00E45CE5">
              <w:rPr>
                <w:rFonts w:ascii="Arial" w:eastAsia="Times New Roman" w:hAnsi="Arial" w:cs="Arial"/>
                <w:b/>
                <w:bCs/>
                <w:color w:val="000000"/>
                <w:sz w:val="18"/>
                <w:szCs w:val="18"/>
              </w:rPr>
              <w:br/>
              <w:t>/ (Mbps*MES)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FCD1E8" w14:textId="77777777" w:rsidR="00E45CE5" w:rsidRPr="00E45CE5" w:rsidRDefault="00E45CE5" w:rsidP="00E45CE5">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VR. TOTAL</w:t>
            </w:r>
            <w:r w:rsidRPr="00E45CE5">
              <w:rPr>
                <w:rFonts w:ascii="Arial" w:eastAsia="Times New Roman" w:hAnsi="Arial" w:cs="Arial"/>
                <w:b/>
                <w:bCs/>
                <w:color w:val="000000"/>
                <w:sz w:val="18"/>
                <w:szCs w:val="18"/>
              </w:rPr>
              <w:br/>
              <w:t>/ MES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0D6F19" w14:textId="3A61756D" w:rsidR="00E45CE5" w:rsidRPr="00E45CE5" w:rsidRDefault="00E45CE5" w:rsidP="004B26C9">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 xml:space="preserve">VR. TOTAL * </w:t>
            </w:r>
            <w:r w:rsidR="004B26C9">
              <w:rPr>
                <w:rFonts w:ascii="Arial" w:eastAsia="Times New Roman" w:hAnsi="Arial" w:cs="Arial"/>
                <w:b/>
                <w:bCs/>
                <w:color w:val="000000"/>
                <w:sz w:val="18"/>
                <w:szCs w:val="18"/>
              </w:rPr>
              <w:t>6</w:t>
            </w:r>
            <w:r w:rsidRPr="00E45CE5">
              <w:rPr>
                <w:rFonts w:ascii="Arial" w:eastAsia="Times New Roman" w:hAnsi="Arial" w:cs="Arial"/>
                <w:b/>
                <w:bCs/>
                <w:color w:val="000000"/>
                <w:sz w:val="18"/>
                <w:szCs w:val="18"/>
              </w:rPr>
              <w:t xml:space="preserve"> MESES</w:t>
            </w:r>
          </w:p>
        </w:tc>
      </w:tr>
      <w:tr w:rsidR="005C2E82" w:rsidRPr="00E45CE5" w14:paraId="0D6EC862"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66EF81B" w14:textId="77777777" w:rsidR="005C2E82" w:rsidRPr="00E45CE5" w:rsidRDefault="005C2E82" w:rsidP="005C2E82">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1</w:t>
            </w:r>
          </w:p>
        </w:tc>
        <w:tc>
          <w:tcPr>
            <w:tcW w:w="3394" w:type="dxa"/>
            <w:tcBorders>
              <w:top w:val="nil"/>
              <w:left w:val="nil"/>
              <w:bottom w:val="single" w:sz="4" w:space="0" w:color="auto"/>
              <w:right w:val="single" w:sz="4" w:space="0" w:color="auto"/>
            </w:tcBorders>
            <w:shd w:val="clear" w:color="auto" w:fill="auto"/>
            <w:vAlign w:val="center"/>
            <w:hideMark/>
          </w:tcPr>
          <w:p w14:paraId="7A30FF5E" w14:textId="77777777" w:rsidR="005C2E82" w:rsidRPr="00E45CE5" w:rsidRDefault="005C2E82" w:rsidP="005C2E82">
            <w:pPr>
              <w:jc w:val="both"/>
              <w:rPr>
                <w:rFonts w:ascii="Arial" w:eastAsia="Times New Roman" w:hAnsi="Arial" w:cs="Arial"/>
                <w:color w:val="000000"/>
                <w:sz w:val="18"/>
                <w:szCs w:val="18"/>
              </w:rPr>
            </w:pPr>
            <w:r w:rsidRPr="00E45CE5">
              <w:rPr>
                <w:rFonts w:ascii="Arial" w:eastAsia="Times New Roman" w:hAnsi="Arial" w:cs="Arial"/>
                <w:color w:val="000000"/>
                <w:sz w:val="18"/>
                <w:szCs w:val="18"/>
              </w:rPr>
              <w:t>SUMINISTRO DE CANAL SECUNDARIO  DE ACCESO A INTERNET DEDICADO PARA LA UNIVERSIDAD DEL CAUCA Y SUS SEDES EN EL MUNICIPIO DE POPAYAN.</w:t>
            </w:r>
          </w:p>
        </w:tc>
        <w:tc>
          <w:tcPr>
            <w:tcW w:w="851" w:type="dxa"/>
            <w:tcBorders>
              <w:top w:val="nil"/>
              <w:left w:val="nil"/>
              <w:bottom w:val="single" w:sz="4" w:space="0" w:color="auto"/>
              <w:right w:val="single" w:sz="4" w:space="0" w:color="auto"/>
            </w:tcBorders>
            <w:shd w:val="clear" w:color="auto" w:fill="auto"/>
            <w:vAlign w:val="center"/>
            <w:hideMark/>
          </w:tcPr>
          <w:p w14:paraId="44C1B801" w14:textId="77777777" w:rsidR="005C2E82" w:rsidRPr="00C316D6" w:rsidRDefault="005C2E82" w:rsidP="005C2E82">
            <w:pPr>
              <w:jc w:val="center"/>
              <w:rPr>
                <w:rFonts w:ascii="Arial" w:eastAsia="Times New Roman" w:hAnsi="Arial" w:cs="Arial"/>
                <w:sz w:val="18"/>
                <w:szCs w:val="18"/>
              </w:rPr>
            </w:pPr>
            <w:r w:rsidRPr="00C316D6">
              <w:rPr>
                <w:rFonts w:ascii="Arial" w:eastAsia="Times New Roman" w:hAnsi="Arial" w:cs="Arial"/>
                <w:sz w:val="18"/>
                <w:szCs w:val="18"/>
              </w:rPr>
              <w:t>Mbps</w:t>
            </w:r>
          </w:p>
        </w:tc>
        <w:tc>
          <w:tcPr>
            <w:tcW w:w="709" w:type="dxa"/>
            <w:tcBorders>
              <w:top w:val="nil"/>
              <w:left w:val="nil"/>
              <w:bottom w:val="single" w:sz="4" w:space="0" w:color="auto"/>
              <w:right w:val="single" w:sz="4" w:space="0" w:color="auto"/>
            </w:tcBorders>
            <w:shd w:val="clear" w:color="auto" w:fill="auto"/>
            <w:vAlign w:val="center"/>
            <w:hideMark/>
          </w:tcPr>
          <w:p w14:paraId="56BCC5C5" w14:textId="77777777" w:rsidR="005C2E82" w:rsidRPr="00C316D6" w:rsidRDefault="005C2E82" w:rsidP="005C2E82">
            <w:pPr>
              <w:jc w:val="center"/>
              <w:rPr>
                <w:rFonts w:ascii="Arial" w:eastAsia="Times New Roman" w:hAnsi="Arial" w:cs="Arial"/>
                <w:sz w:val="18"/>
                <w:szCs w:val="18"/>
              </w:rPr>
            </w:pPr>
            <w:r w:rsidRPr="00C316D6">
              <w:rPr>
                <w:rFonts w:ascii="Arial" w:eastAsia="Times New Roman" w:hAnsi="Arial" w:cs="Arial"/>
                <w:sz w:val="18"/>
                <w:szCs w:val="18"/>
              </w:rPr>
              <w:t>315</w:t>
            </w:r>
          </w:p>
        </w:tc>
        <w:tc>
          <w:tcPr>
            <w:tcW w:w="1275" w:type="dxa"/>
            <w:tcBorders>
              <w:top w:val="nil"/>
              <w:left w:val="nil"/>
              <w:bottom w:val="single" w:sz="4" w:space="0" w:color="auto"/>
              <w:right w:val="single" w:sz="4" w:space="0" w:color="auto"/>
            </w:tcBorders>
            <w:shd w:val="clear" w:color="auto" w:fill="auto"/>
            <w:vAlign w:val="center"/>
            <w:hideMark/>
          </w:tcPr>
          <w:p w14:paraId="22FBF461" w14:textId="77777777" w:rsidR="005C2E82" w:rsidRPr="00C316D6" w:rsidRDefault="005C2E82" w:rsidP="005C2E82">
            <w:pPr>
              <w:jc w:val="right"/>
              <w:rPr>
                <w:rFonts w:ascii="Arial" w:eastAsia="Times New Roman" w:hAnsi="Arial" w:cs="Arial"/>
                <w:sz w:val="18"/>
                <w:szCs w:val="18"/>
              </w:rPr>
            </w:pPr>
            <w:r w:rsidRPr="00C316D6">
              <w:rPr>
                <w:rFonts w:ascii="Arial" w:eastAsia="Times New Roman" w:hAnsi="Arial" w:cs="Arial"/>
                <w:sz w:val="18"/>
                <w:szCs w:val="18"/>
              </w:rPr>
              <w:t xml:space="preserve"> $       48,174 </w:t>
            </w:r>
          </w:p>
        </w:tc>
        <w:tc>
          <w:tcPr>
            <w:tcW w:w="1276" w:type="dxa"/>
            <w:tcBorders>
              <w:top w:val="nil"/>
              <w:left w:val="nil"/>
              <w:bottom w:val="single" w:sz="4" w:space="0" w:color="auto"/>
              <w:right w:val="single" w:sz="4" w:space="0" w:color="auto"/>
            </w:tcBorders>
            <w:shd w:val="clear" w:color="auto" w:fill="auto"/>
            <w:vAlign w:val="center"/>
            <w:hideMark/>
          </w:tcPr>
          <w:p w14:paraId="36DAF09A" w14:textId="77777777" w:rsidR="005C2E82" w:rsidRPr="00C316D6" w:rsidRDefault="005C2E82" w:rsidP="005C2E82">
            <w:pPr>
              <w:jc w:val="right"/>
              <w:rPr>
                <w:rFonts w:ascii="Arial" w:eastAsia="Times New Roman" w:hAnsi="Arial" w:cs="Arial"/>
                <w:sz w:val="18"/>
                <w:szCs w:val="18"/>
              </w:rPr>
            </w:pPr>
            <w:r w:rsidRPr="00C316D6">
              <w:rPr>
                <w:rFonts w:ascii="Arial" w:eastAsia="Times New Roman" w:hAnsi="Arial" w:cs="Arial"/>
                <w:sz w:val="18"/>
                <w:szCs w:val="18"/>
              </w:rPr>
              <w:t xml:space="preserve"> $ 15,174,810 </w:t>
            </w:r>
          </w:p>
        </w:tc>
        <w:tc>
          <w:tcPr>
            <w:tcW w:w="1418" w:type="dxa"/>
            <w:tcBorders>
              <w:top w:val="nil"/>
              <w:left w:val="nil"/>
              <w:bottom w:val="single" w:sz="4" w:space="0" w:color="auto"/>
              <w:right w:val="single" w:sz="4" w:space="0" w:color="auto"/>
            </w:tcBorders>
            <w:shd w:val="clear" w:color="auto" w:fill="auto"/>
            <w:vAlign w:val="center"/>
            <w:hideMark/>
          </w:tcPr>
          <w:p w14:paraId="084D02BD" w14:textId="35AF6C9D" w:rsidR="005C2E82" w:rsidRPr="005C2E82" w:rsidRDefault="005C2E82" w:rsidP="004B26C9">
            <w:pPr>
              <w:jc w:val="right"/>
              <w:rPr>
                <w:rFonts w:ascii="Arial" w:eastAsia="Times New Roman" w:hAnsi="Arial" w:cs="Arial"/>
                <w:sz w:val="18"/>
                <w:szCs w:val="18"/>
              </w:rPr>
            </w:pPr>
            <w:r>
              <w:rPr>
                <w:rFonts w:ascii="Arial" w:hAnsi="Arial" w:cs="Arial"/>
                <w:color w:val="000000"/>
                <w:sz w:val="18"/>
                <w:szCs w:val="18"/>
              </w:rPr>
              <w:t xml:space="preserve"> $ </w:t>
            </w:r>
            <w:r w:rsidR="004B26C9">
              <w:rPr>
                <w:rFonts w:ascii="Arial" w:hAnsi="Arial" w:cs="Arial"/>
                <w:color w:val="000000"/>
                <w:sz w:val="18"/>
                <w:szCs w:val="18"/>
              </w:rPr>
              <w:t>91.048.860</w:t>
            </w:r>
          </w:p>
        </w:tc>
      </w:tr>
      <w:tr w:rsidR="004B26C9" w:rsidRPr="00E45CE5" w14:paraId="1C4B231B"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E0A0229" w14:textId="77777777" w:rsidR="004B26C9" w:rsidRPr="00E45CE5" w:rsidRDefault="004B26C9" w:rsidP="004B26C9">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2</w:t>
            </w:r>
          </w:p>
        </w:tc>
        <w:tc>
          <w:tcPr>
            <w:tcW w:w="3394" w:type="dxa"/>
            <w:tcBorders>
              <w:top w:val="nil"/>
              <w:left w:val="nil"/>
              <w:bottom w:val="single" w:sz="4" w:space="0" w:color="auto"/>
              <w:right w:val="single" w:sz="4" w:space="0" w:color="auto"/>
            </w:tcBorders>
            <w:shd w:val="clear" w:color="auto" w:fill="auto"/>
            <w:vAlign w:val="center"/>
            <w:hideMark/>
          </w:tcPr>
          <w:p w14:paraId="1101BF55" w14:textId="77777777" w:rsidR="004B26C9" w:rsidRPr="00C316D6" w:rsidRDefault="004B26C9" w:rsidP="004B26C9">
            <w:pPr>
              <w:jc w:val="both"/>
              <w:rPr>
                <w:rFonts w:ascii="Arial" w:eastAsia="Times New Roman" w:hAnsi="Arial" w:cs="Arial"/>
                <w:sz w:val="18"/>
                <w:szCs w:val="18"/>
              </w:rPr>
            </w:pPr>
            <w:r w:rsidRPr="00C316D6">
              <w:rPr>
                <w:rFonts w:ascii="Arial" w:eastAsia="Times New Roman" w:hAnsi="Arial" w:cs="Arial"/>
                <w:sz w:val="18"/>
                <w:szCs w:val="18"/>
              </w:rPr>
              <w:t>CANAL DE DATOS SEDE CASONA SANTANDER DE QUILICHAO</w:t>
            </w:r>
          </w:p>
        </w:tc>
        <w:tc>
          <w:tcPr>
            <w:tcW w:w="851" w:type="dxa"/>
            <w:tcBorders>
              <w:top w:val="nil"/>
              <w:left w:val="nil"/>
              <w:bottom w:val="single" w:sz="4" w:space="0" w:color="auto"/>
              <w:right w:val="single" w:sz="4" w:space="0" w:color="auto"/>
            </w:tcBorders>
            <w:shd w:val="clear" w:color="auto" w:fill="auto"/>
            <w:vAlign w:val="center"/>
            <w:hideMark/>
          </w:tcPr>
          <w:p w14:paraId="0B15CAAB"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Mbps</w:t>
            </w:r>
          </w:p>
        </w:tc>
        <w:tc>
          <w:tcPr>
            <w:tcW w:w="709" w:type="dxa"/>
            <w:tcBorders>
              <w:top w:val="nil"/>
              <w:left w:val="nil"/>
              <w:bottom w:val="single" w:sz="4" w:space="0" w:color="auto"/>
              <w:right w:val="single" w:sz="4" w:space="0" w:color="auto"/>
            </w:tcBorders>
            <w:shd w:val="clear" w:color="auto" w:fill="auto"/>
            <w:vAlign w:val="center"/>
            <w:hideMark/>
          </w:tcPr>
          <w:p w14:paraId="5E0CAABB"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50</w:t>
            </w:r>
          </w:p>
        </w:tc>
        <w:tc>
          <w:tcPr>
            <w:tcW w:w="1275" w:type="dxa"/>
            <w:tcBorders>
              <w:top w:val="nil"/>
              <w:left w:val="nil"/>
              <w:bottom w:val="single" w:sz="4" w:space="0" w:color="auto"/>
              <w:right w:val="single" w:sz="4" w:space="0" w:color="auto"/>
            </w:tcBorders>
            <w:shd w:val="clear" w:color="auto" w:fill="auto"/>
            <w:vAlign w:val="center"/>
            <w:hideMark/>
          </w:tcPr>
          <w:p w14:paraId="26FEB302"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23,163 </w:t>
            </w:r>
          </w:p>
        </w:tc>
        <w:tc>
          <w:tcPr>
            <w:tcW w:w="1276" w:type="dxa"/>
            <w:tcBorders>
              <w:top w:val="nil"/>
              <w:left w:val="nil"/>
              <w:bottom w:val="single" w:sz="4" w:space="0" w:color="auto"/>
              <w:right w:val="single" w:sz="4" w:space="0" w:color="auto"/>
            </w:tcBorders>
            <w:shd w:val="clear" w:color="auto" w:fill="auto"/>
            <w:vAlign w:val="center"/>
            <w:hideMark/>
          </w:tcPr>
          <w:p w14:paraId="14261CDC"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1,158,150 </w:t>
            </w:r>
          </w:p>
        </w:tc>
        <w:tc>
          <w:tcPr>
            <w:tcW w:w="1418" w:type="dxa"/>
            <w:tcBorders>
              <w:top w:val="nil"/>
              <w:left w:val="nil"/>
              <w:bottom w:val="single" w:sz="4" w:space="0" w:color="auto"/>
              <w:right w:val="single" w:sz="4" w:space="0" w:color="auto"/>
            </w:tcBorders>
            <w:shd w:val="clear" w:color="auto" w:fill="auto"/>
            <w:vAlign w:val="center"/>
            <w:hideMark/>
          </w:tcPr>
          <w:p w14:paraId="152DE231" w14:textId="3AA34BFB" w:rsidR="004B26C9" w:rsidRPr="004B26C9" w:rsidRDefault="004B26C9" w:rsidP="004B26C9">
            <w:pPr>
              <w:jc w:val="right"/>
              <w:rPr>
                <w:rFonts w:ascii="Arial" w:eastAsia="Times New Roman" w:hAnsi="Arial" w:cs="Arial"/>
                <w:sz w:val="18"/>
                <w:szCs w:val="18"/>
              </w:rPr>
            </w:pPr>
            <w:r>
              <w:rPr>
                <w:rFonts w:ascii="Arial" w:hAnsi="Arial" w:cs="Arial"/>
                <w:color w:val="000000"/>
                <w:sz w:val="18"/>
                <w:szCs w:val="18"/>
              </w:rPr>
              <w:t xml:space="preserve"> $   </w:t>
            </w:r>
            <w:r w:rsidRPr="004B26C9">
              <w:rPr>
                <w:rFonts w:ascii="Arial" w:hAnsi="Arial" w:cs="Arial"/>
                <w:color w:val="000000"/>
                <w:sz w:val="18"/>
                <w:szCs w:val="18"/>
              </w:rPr>
              <w:t xml:space="preserve">6.948.900 </w:t>
            </w:r>
          </w:p>
        </w:tc>
      </w:tr>
      <w:tr w:rsidR="004B26C9" w:rsidRPr="00E45CE5" w14:paraId="6CEA1603"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98E8A38" w14:textId="77777777" w:rsidR="004B26C9" w:rsidRPr="00E45CE5" w:rsidRDefault="004B26C9" w:rsidP="004B26C9">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3</w:t>
            </w:r>
          </w:p>
        </w:tc>
        <w:tc>
          <w:tcPr>
            <w:tcW w:w="3394" w:type="dxa"/>
            <w:tcBorders>
              <w:top w:val="nil"/>
              <w:left w:val="nil"/>
              <w:bottom w:val="single" w:sz="4" w:space="0" w:color="auto"/>
              <w:right w:val="single" w:sz="4" w:space="0" w:color="auto"/>
            </w:tcBorders>
            <w:shd w:val="clear" w:color="auto" w:fill="auto"/>
            <w:vAlign w:val="center"/>
            <w:hideMark/>
          </w:tcPr>
          <w:p w14:paraId="3C593DCB" w14:textId="77777777" w:rsidR="004B26C9" w:rsidRPr="00C316D6" w:rsidRDefault="004B26C9" w:rsidP="004B26C9">
            <w:pPr>
              <w:jc w:val="both"/>
              <w:rPr>
                <w:rFonts w:ascii="Arial" w:eastAsia="Times New Roman" w:hAnsi="Arial" w:cs="Arial"/>
                <w:sz w:val="18"/>
                <w:szCs w:val="18"/>
              </w:rPr>
            </w:pPr>
            <w:r w:rsidRPr="00C316D6">
              <w:rPr>
                <w:rFonts w:ascii="Arial" w:eastAsia="Times New Roman" w:hAnsi="Arial" w:cs="Arial"/>
                <w:sz w:val="18"/>
                <w:szCs w:val="18"/>
              </w:rPr>
              <w:t>CANAL DE DATOS SEDE CAMPUS CARVAJAL SANTANDER DE QUILICHAO</w:t>
            </w:r>
          </w:p>
        </w:tc>
        <w:tc>
          <w:tcPr>
            <w:tcW w:w="851" w:type="dxa"/>
            <w:tcBorders>
              <w:top w:val="nil"/>
              <w:left w:val="nil"/>
              <w:bottom w:val="single" w:sz="4" w:space="0" w:color="auto"/>
              <w:right w:val="single" w:sz="4" w:space="0" w:color="auto"/>
            </w:tcBorders>
            <w:shd w:val="clear" w:color="auto" w:fill="auto"/>
            <w:vAlign w:val="center"/>
            <w:hideMark/>
          </w:tcPr>
          <w:p w14:paraId="46A4581B"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Mbps</w:t>
            </w:r>
          </w:p>
        </w:tc>
        <w:tc>
          <w:tcPr>
            <w:tcW w:w="709" w:type="dxa"/>
            <w:tcBorders>
              <w:top w:val="nil"/>
              <w:left w:val="nil"/>
              <w:bottom w:val="single" w:sz="4" w:space="0" w:color="auto"/>
              <w:right w:val="single" w:sz="4" w:space="0" w:color="auto"/>
            </w:tcBorders>
            <w:shd w:val="clear" w:color="auto" w:fill="auto"/>
            <w:vAlign w:val="center"/>
            <w:hideMark/>
          </w:tcPr>
          <w:p w14:paraId="29D4E8F7"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50</w:t>
            </w:r>
          </w:p>
        </w:tc>
        <w:tc>
          <w:tcPr>
            <w:tcW w:w="1275" w:type="dxa"/>
            <w:tcBorders>
              <w:top w:val="nil"/>
              <w:left w:val="nil"/>
              <w:bottom w:val="single" w:sz="4" w:space="0" w:color="auto"/>
              <w:right w:val="single" w:sz="4" w:space="0" w:color="auto"/>
            </w:tcBorders>
            <w:shd w:val="clear" w:color="auto" w:fill="auto"/>
            <w:vAlign w:val="center"/>
            <w:hideMark/>
          </w:tcPr>
          <w:p w14:paraId="67FA0772"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23,163 </w:t>
            </w:r>
          </w:p>
        </w:tc>
        <w:tc>
          <w:tcPr>
            <w:tcW w:w="1276" w:type="dxa"/>
            <w:tcBorders>
              <w:top w:val="nil"/>
              <w:left w:val="nil"/>
              <w:bottom w:val="single" w:sz="4" w:space="0" w:color="auto"/>
              <w:right w:val="single" w:sz="4" w:space="0" w:color="auto"/>
            </w:tcBorders>
            <w:shd w:val="clear" w:color="auto" w:fill="auto"/>
            <w:vAlign w:val="center"/>
            <w:hideMark/>
          </w:tcPr>
          <w:p w14:paraId="7DFC97B2"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1,158,150 </w:t>
            </w:r>
          </w:p>
        </w:tc>
        <w:tc>
          <w:tcPr>
            <w:tcW w:w="1418" w:type="dxa"/>
            <w:tcBorders>
              <w:top w:val="nil"/>
              <w:left w:val="nil"/>
              <w:bottom w:val="single" w:sz="4" w:space="0" w:color="auto"/>
              <w:right w:val="single" w:sz="4" w:space="0" w:color="auto"/>
            </w:tcBorders>
            <w:shd w:val="clear" w:color="auto" w:fill="auto"/>
            <w:vAlign w:val="center"/>
            <w:hideMark/>
          </w:tcPr>
          <w:p w14:paraId="5E548E75" w14:textId="2AE7E45B" w:rsidR="004B26C9" w:rsidRPr="004B26C9" w:rsidRDefault="004B26C9" w:rsidP="004B26C9">
            <w:pPr>
              <w:jc w:val="right"/>
              <w:rPr>
                <w:rFonts w:ascii="Arial" w:eastAsia="Times New Roman" w:hAnsi="Arial" w:cs="Arial"/>
                <w:sz w:val="18"/>
                <w:szCs w:val="18"/>
              </w:rPr>
            </w:pPr>
            <w:r>
              <w:rPr>
                <w:rFonts w:ascii="Arial" w:hAnsi="Arial" w:cs="Arial"/>
                <w:color w:val="000000"/>
                <w:sz w:val="18"/>
                <w:szCs w:val="18"/>
              </w:rPr>
              <w:t xml:space="preserve">$   </w:t>
            </w:r>
            <w:r w:rsidRPr="004B26C9">
              <w:rPr>
                <w:rFonts w:ascii="Arial" w:hAnsi="Arial" w:cs="Arial"/>
                <w:color w:val="000000"/>
                <w:sz w:val="18"/>
                <w:szCs w:val="18"/>
              </w:rPr>
              <w:t>6.948.900</w:t>
            </w:r>
          </w:p>
        </w:tc>
      </w:tr>
      <w:tr w:rsidR="004B26C9" w:rsidRPr="00594237" w14:paraId="43956EED"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5B666D" w14:textId="77777777" w:rsidR="004B26C9" w:rsidRPr="00E45CE5" w:rsidRDefault="004B26C9" w:rsidP="004B26C9">
            <w:pPr>
              <w:jc w:val="center"/>
              <w:rPr>
                <w:rFonts w:ascii="Arial" w:eastAsia="Times New Roman" w:hAnsi="Arial" w:cs="Arial"/>
                <w:color w:val="0070C0"/>
                <w:sz w:val="18"/>
                <w:szCs w:val="18"/>
              </w:rPr>
            </w:pPr>
            <w:r w:rsidRPr="00C316D6">
              <w:rPr>
                <w:rFonts w:ascii="Arial" w:eastAsia="Times New Roman" w:hAnsi="Arial" w:cs="Arial"/>
                <w:sz w:val="18"/>
                <w:szCs w:val="18"/>
              </w:rPr>
              <w:t>4</w:t>
            </w:r>
          </w:p>
        </w:tc>
        <w:tc>
          <w:tcPr>
            <w:tcW w:w="3394" w:type="dxa"/>
            <w:tcBorders>
              <w:top w:val="nil"/>
              <w:left w:val="nil"/>
              <w:bottom w:val="single" w:sz="4" w:space="0" w:color="auto"/>
              <w:right w:val="single" w:sz="4" w:space="0" w:color="auto"/>
            </w:tcBorders>
            <w:shd w:val="clear" w:color="auto" w:fill="auto"/>
            <w:vAlign w:val="center"/>
            <w:hideMark/>
          </w:tcPr>
          <w:p w14:paraId="2C754ED2" w14:textId="77777777" w:rsidR="004B26C9" w:rsidRPr="00C316D6" w:rsidRDefault="004B26C9" w:rsidP="004B26C9">
            <w:pPr>
              <w:jc w:val="both"/>
              <w:rPr>
                <w:rFonts w:ascii="Arial" w:eastAsia="Times New Roman" w:hAnsi="Arial" w:cs="Arial"/>
                <w:sz w:val="18"/>
                <w:szCs w:val="18"/>
              </w:rPr>
            </w:pPr>
            <w:r w:rsidRPr="00C316D6">
              <w:rPr>
                <w:rFonts w:ascii="Arial" w:eastAsia="Times New Roman" w:hAnsi="Arial" w:cs="Arial"/>
                <w:sz w:val="18"/>
                <w:szCs w:val="18"/>
              </w:rPr>
              <w:t>MODEMS 4Gb</w:t>
            </w:r>
          </w:p>
        </w:tc>
        <w:tc>
          <w:tcPr>
            <w:tcW w:w="851" w:type="dxa"/>
            <w:tcBorders>
              <w:top w:val="nil"/>
              <w:left w:val="nil"/>
              <w:bottom w:val="single" w:sz="4" w:space="0" w:color="auto"/>
              <w:right w:val="single" w:sz="4" w:space="0" w:color="auto"/>
            </w:tcBorders>
            <w:shd w:val="clear" w:color="auto" w:fill="auto"/>
            <w:vAlign w:val="center"/>
            <w:hideMark/>
          </w:tcPr>
          <w:p w14:paraId="2B5DA56F"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UND</w:t>
            </w:r>
          </w:p>
        </w:tc>
        <w:tc>
          <w:tcPr>
            <w:tcW w:w="709" w:type="dxa"/>
            <w:tcBorders>
              <w:top w:val="nil"/>
              <w:left w:val="nil"/>
              <w:bottom w:val="single" w:sz="4" w:space="0" w:color="auto"/>
              <w:right w:val="single" w:sz="4" w:space="0" w:color="auto"/>
            </w:tcBorders>
            <w:shd w:val="clear" w:color="auto" w:fill="auto"/>
            <w:vAlign w:val="center"/>
            <w:hideMark/>
          </w:tcPr>
          <w:p w14:paraId="42A05051"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3</w:t>
            </w:r>
          </w:p>
        </w:tc>
        <w:tc>
          <w:tcPr>
            <w:tcW w:w="1275" w:type="dxa"/>
            <w:tcBorders>
              <w:top w:val="nil"/>
              <w:left w:val="nil"/>
              <w:bottom w:val="single" w:sz="4" w:space="0" w:color="auto"/>
              <w:right w:val="single" w:sz="4" w:space="0" w:color="auto"/>
            </w:tcBorders>
            <w:shd w:val="clear" w:color="auto" w:fill="auto"/>
            <w:vAlign w:val="center"/>
            <w:hideMark/>
          </w:tcPr>
          <w:p w14:paraId="1B3607B9"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69,900 </w:t>
            </w:r>
          </w:p>
        </w:tc>
        <w:tc>
          <w:tcPr>
            <w:tcW w:w="1276" w:type="dxa"/>
            <w:tcBorders>
              <w:top w:val="nil"/>
              <w:left w:val="nil"/>
              <w:bottom w:val="single" w:sz="4" w:space="0" w:color="auto"/>
              <w:right w:val="single" w:sz="4" w:space="0" w:color="auto"/>
            </w:tcBorders>
            <w:shd w:val="clear" w:color="auto" w:fill="auto"/>
            <w:vAlign w:val="center"/>
            <w:hideMark/>
          </w:tcPr>
          <w:p w14:paraId="02D304F3"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xml:space="preserve"> $     209,700 </w:t>
            </w:r>
          </w:p>
        </w:tc>
        <w:tc>
          <w:tcPr>
            <w:tcW w:w="1418" w:type="dxa"/>
            <w:tcBorders>
              <w:top w:val="nil"/>
              <w:left w:val="nil"/>
              <w:bottom w:val="single" w:sz="4" w:space="0" w:color="auto"/>
              <w:right w:val="single" w:sz="4" w:space="0" w:color="auto"/>
            </w:tcBorders>
            <w:shd w:val="clear" w:color="auto" w:fill="auto"/>
            <w:vAlign w:val="center"/>
            <w:hideMark/>
          </w:tcPr>
          <w:p w14:paraId="74718F5A" w14:textId="79E139B8" w:rsidR="004B26C9" w:rsidRPr="004B26C9" w:rsidRDefault="004B26C9" w:rsidP="004B26C9">
            <w:pPr>
              <w:jc w:val="right"/>
              <w:rPr>
                <w:rFonts w:ascii="Arial" w:eastAsia="Times New Roman" w:hAnsi="Arial" w:cs="Arial"/>
                <w:sz w:val="18"/>
                <w:szCs w:val="18"/>
              </w:rPr>
            </w:pPr>
            <w:r>
              <w:rPr>
                <w:rFonts w:ascii="Arial" w:hAnsi="Arial" w:cs="Arial"/>
                <w:color w:val="000000"/>
                <w:sz w:val="18"/>
                <w:szCs w:val="18"/>
              </w:rPr>
              <w:t xml:space="preserve"> $   </w:t>
            </w:r>
            <w:r w:rsidRPr="004B26C9">
              <w:rPr>
                <w:rFonts w:ascii="Arial" w:hAnsi="Arial" w:cs="Arial"/>
                <w:color w:val="000000"/>
                <w:sz w:val="18"/>
                <w:szCs w:val="18"/>
              </w:rPr>
              <w:t xml:space="preserve">1.258.200 </w:t>
            </w:r>
          </w:p>
        </w:tc>
      </w:tr>
      <w:tr w:rsidR="004B26C9" w:rsidRPr="00E45CE5" w14:paraId="5F28F53D"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6CD54FC" w14:textId="77777777" w:rsidR="004B26C9" w:rsidRPr="00E45CE5" w:rsidRDefault="004B26C9" w:rsidP="004B26C9">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1E422E0D" w14:textId="77777777" w:rsidR="004B26C9" w:rsidRPr="00C316D6" w:rsidRDefault="004B26C9" w:rsidP="004B26C9">
            <w:pPr>
              <w:jc w:val="both"/>
              <w:rPr>
                <w:rFonts w:ascii="Arial" w:eastAsia="Times New Roman" w:hAnsi="Arial" w:cs="Arial"/>
                <w:b/>
                <w:bCs/>
                <w:sz w:val="18"/>
                <w:szCs w:val="18"/>
              </w:rPr>
            </w:pPr>
            <w:r w:rsidRPr="00C316D6">
              <w:rPr>
                <w:rFonts w:ascii="Arial" w:eastAsia="Times New Roman" w:hAnsi="Arial" w:cs="Arial"/>
                <w:b/>
                <w:bCs/>
                <w:sz w:val="18"/>
                <w:szCs w:val="18"/>
              </w:rPr>
              <w:t>SUB TOTAL</w:t>
            </w:r>
          </w:p>
        </w:tc>
        <w:tc>
          <w:tcPr>
            <w:tcW w:w="851" w:type="dxa"/>
            <w:tcBorders>
              <w:top w:val="nil"/>
              <w:left w:val="nil"/>
              <w:bottom w:val="single" w:sz="4" w:space="0" w:color="auto"/>
              <w:right w:val="single" w:sz="4" w:space="0" w:color="auto"/>
            </w:tcBorders>
            <w:shd w:val="clear" w:color="auto" w:fill="auto"/>
            <w:vAlign w:val="center"/>
            <w:hideMark/>
          </w:tcPr>
          <w:p w14:paraId="6BED6EC7"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BFC221"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6D872CF3"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75D4529F"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6D7290C6" w14:textId="109ADFB5" w:rsidR="004B26C9" w:rsidRPr="004B26C9" w:rsidRDefault="004B26C9" w:rsidP="004B26C9">
            <w:pPr>
              <w:jc w:val="right"/>
              <w:rPr>
                <w:rFonts w:ascii="Arial" w:eastAsia="Times New Roman" w:hAnsi="Arial" w:cs="Arial"/>
                <w:b/>
                <w:bCs/>
                <w:sz w:val="18"/>
                <w:szCs w:val="18"/>
              </w:rPr>
            </w:pPr>
            <w:r w:rsidRPr="004B26C9">
              <w:rPr>
                <w:rFonts w:ascii="Arial" w:hAnsi="Arial" w:cs="Arial"/>
                <w:b/>
                <w:bCs/>
                <w:color w:val="000000"/>
                <w:sz w:val="18"/>
                <w:szCs w:val="18"/>
              </w:rPr>
              <w:t xml:space="preserve"> $106.204.860 </w:t>
            </w:r>
          </w:p>
        </w:tc>
      </w:tr>
      <w:tr w:rsidR="004B26C9" w:rsidRPr="00E45CE5" w14:paraId="31ADF4B3"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15501FF" w14:textId="77777777" w:rsidR="004B26C9" w:rsidRPr="00E45CE5" w:rsidRDefault="004B26C9" w:rsidP="004B26C9">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753A6F7F" w14:textId="77777777" w:rsidR="004B26C9" w:rsidRPr="00E45CE5" w:rsidRDefault="004B26C9" w:rsidP="004B26C9">
            <w:pPr>
              <w:jc w:val="both"/>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IVA 19%</w:t>
            </w:r>
          </w:p>
        </w:tc>
        <w:tc>
          <w:tcPr>
            <w:tcW w:w="851" w:type="dxa"/>
            <w:tcBorders>
              <w:top w:val="nil"/>
              <w:left w:val="nil"/>
              <w:bottom w:val="single" w:sz="4" w:space="0" w:color="auto"/>
              <w:right w:val="single" w:sz="4" w:space="0" w:color="auto"/>
            </w:tcBorders>
            <w:shd w:val="clear" w:color="auto" w:fill="auto"/>
            <w:vAlign w:val="center"/>
            <w:hideMark/>
          </w:tcPr>
          <w:p w14:paraId="5DD44F80"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FABEC9" w14:textId="77777777" w:rsidR="004B26C9" w:rsidRPr="00C316D6" w:rsidRDefault="004B26C9" w:rsidP="004B26C9">
            <w:pPr>
              <w:jc w:val="center"/>
              <w:rPr>
                <w:rFonts w:ascii="Arial" w:eastAsia="Times New Roman" w:hAnsi="Arial" w:cs="Arial"/>
                <w:sz w:val="18"/>
                <w:szCs w:val="18"/>
              </w:rPr>
            </w:pPr>
            <w:r w:rsidRPr="00C316D6">
              <w:rPr>
                <w:rFonts w:ascii="Arial" w:eastAsia="Times New Roman" w:hAnsi="Arial" w:cs="Arial"/>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12760455"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5490E627" w14:textId="77777777" w:rsidR="004B26C9" w:rsidRPr="00C316D6" w:rsidRDefault="004B26C9" w:rsidP="004B26C9">
            <w:pPr>
              <w:jc w:val="right"/>
              <w:rPr>
                <w:rFonts w:ascii="Arial" w:eastAsia="Times New Roman" w:hAnsi="Arial" w:cs="Arial"/>
                <w:sz w:val="18"/>
                <w:szCs w:val="18"/>
              </w:rPr>
            </w:pPr>
            <w:r w:rsidRPr="00C316D6">
              <w:rPr>
                <w:rFonts w:ascii="Arial" w:eastAsia="Times New Roman" w:hAnsi="Arial" w:cs="Arial"/>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55DA45A0" w14:textId="764D4535" w:rsidR="004B26C9" w:rsidRPr="004B26C9" w:rsidRDefault="004B26C9" w:rsidP="004B26C9">
            <w:pPr>
              <w:jc w:val="right"/>
              <w:rPr>
                <w:rFonts w:ascii="Arial" w:eastAsia="Times New Roman" w:hAnsi="Arial" w:cs="Arial"/>
                <w:sz w:val="18"/>
                <w:szCs w:val="18"/>
              </w:rPr>
            </w:pPr>
            <w:r>
              <w:rPr>
                <w:rFonts w:ascii="Arial" w:hAnsi="Arial" w:cs="Arial"/>
                <w:color w:val="000000"/>
                <w:sz w:val="18"/>
                <w:szCs w:val="18"/>
              </w:rPr>
              <w:t xml:space="preserve"> $  </w:t>
            </w:r>
            <w:r w:rsidRPr="004B26C9">
              <w:rPr>
                <w:rFonts w:ascii="Arial" w:hAnsi="Arial" w:cs="Arial"/>
                <w:color w:val="000000"/>
                <w:sz w:val="18"/>
                <w:szCs w:val="18"/>
              </w:rPr>
              <w:t xml:space="preserve">20.178.923 </w:t>
            </w:r>
          </w:p>
        </w:tc>
      </w:tr>
      <w:tr w:rsidR="004B26C9" w:rsidRPr="00E45CE5" w14:paraId="2D11F037" w14:textId="77777777" w:rsidTr="00E45CE5">
        <w:trPr>
          <w:trHeight w:val="2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9914E3E" w14:textId="77777777" w:rsidR="004B26C9" w:rsidRPr="00E45CE5" w:rsidRDefault="004B26C9" w:rsidP="004B26C9">
            <w:pPr>
              <w:rPr>
                <w:rFonts w:ascii="Arial" w:eastAsia="Times New Roman" w:hAnsi="Arial" w:cs="Arial"/>
                <w:color w:val="000000"/>
                <w:sz w:val="18"/>
                <w:szCs w:val="18"/>
              </w:rPr>
            </w:pPr>
            <w:r w:rsidRPr="00E45CE5">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56738AD8" w14:textId="77777777" w:rsidR="004B26C9" w:rsidRPr="00E45CE5" w:rsidRDefault="004B26C9" w:rsidP="004B26C9">
            <w:pPr>
              <w:jc w:val="both"/>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29A27715" w14:textId="77777777" w:rsidR="004B26C9" w:rsidRPr="00E45CE5" w:rsidRDefault="004B26C9" w:rsidP="004B26C9">
            <w:pPr>
              <w:jc w:val="center"/>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BF28B5" w14:textId="77777777" w:rsidR="004B26C9" w:rsidRPr="00E45CE5" w:rsidRDefault="004B26C9" w:rsidP="004B26C9">
            <w:pPr>
              <w:jc w:val="right"/>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38899DEB" w14:textId="77777777" w:rsidR="004B26C9" w:rsidRPr="00E45CE5" w:rsidRDefault="004B26C9" w:rsidP="004B26C9">
            <w:pPr>
              <w:jc w:val="center"/>
              <w:rPr>
                <w:rFonts w:ascii="Arial" w:eastAsia="Times New Roman" w:hAnsi="Arial" w:cs="Arial"/>
                <w:color w:val="000000"/>
                <w:sz w:val="18"/>
                <w:szCs w:val="18"/>
              </w:rPr>
            </w:pPr>
            <w:r w:rsidRPr="00E45CE5">
              <w:rPr>
                <w:rFonts w:ascii="Arial" w:eastAsia="Times New Roman" w:hAnsi="Arial" w:cs="Arial"/>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127C0502" w14:textId="77777777" w:rsidR="004B26C9" w:rsidRPr="00E45CE5" w:rsidRDefault="004B26C9" w:rsidP="004B26C9">
            <w:pPr>
              <w:jc w:val="right"/>
              <w:rPr>
                <w:rFonts w:ascii="Arial" w:eastAsia="Times New Roman" w:hAnsi="Arial" w:cs="Arial"/>
                <w:b/>
                <w:bCs/>
                <w:color w:val="000000"/>
                <w:sz w:val="18"/>
                <w:szCs w:val="18"/>
              </w:rPr>
            </w:pPr>
            <w:r w:rsidRPr="00E45CE5">
              <w:rPr>
                <w:rFonts w:ascii="Arial" w:eastAsia="Times New Roman" w:hAnsi="Arial" w:cs="Arial"/>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AD8DFE4" w14:textId="23CA8AE7" w:rsidR="004B26C9" w:rsidRPr="004B26C9" w:rsidRDefault="004B26C9" w:rsidP="004B26C9">
            <w:pPr>
              <w:jc w:val="right"/>
              <w:rPr>
                <w:rFonts w:ascii="Arial" w:eastAsia="Times New Roman" w:hAnsi="Arial" w:cs="Arial"/>
                <w:b/>
                <w:bCs/>
                <w:color w:val="000000"/>
                <w:sz w:val="18"/>
                <w:szCs w:val="18"/>
              </w:rPr>
            </w:pPr>
            <w:r w:rsidRPr="004B26C9">
              <w:rPr>
                <w:rFonts w:ascii="Arial" w:hAnsi="Arial" w:cs="Arial"/>
                <w:b/>
                <w:bCs/>
                <w:color w:val="000000"/>
                <w:sz w:val="18"/>
                <w:szCs w:val="18"/>
              </w:rPr>
              <w:t xml:space="preserve"> $126.383.783 </w:t>
            </w:r>
          </w:p>
        </w:tc>
      </w:tr>
    </w:tbl>
    <w:p w14:paraId="439E7CAF" w14:textId="77777777" w:rsidR="00E45CE5" w:rsidRDefault="00E45CE5" w:rsidP="00CA4D15">
      <w:pPr>
        <w:jc w:val="both"/>
        <w:rPr>
          <w:rFonts w:ascii="Arial" w:eastAsia="Arial" w:hAnsi="Arial" w:cs="Arial"/>
        </w:rPr>
      </w:pPr>
    </w:p>
    <w:p w14:paraId="2F16FF96" w14:textId="214A40C2" w:rsidR="00E43BFD" w:rsidRPr="00C1012E" w:rsidRDefault="00E43BFD" w:rsidP="00CA4D15">
      <w:pPr>
        <w:jc w:val="both"/>
        <w:rPr>
          <w:rFonts w:ascii="Arial" w:hAnsi="Arial" w:cs="Arial"/>
          <w:b/>
          <w:u w:val="single"/>
        </w:rPr>
      </w:pPr>
      <w:r w:rsidRPr="00C1012E">
        <w:rPr>
          <w:rFonts w:ascii="Arial" w:hAnsi="Arial" w:cs="Arial"/>
          <w:b/>
          <w:u w:val="single"/>
        </w:rPr>
        <w:t xml:space="preserve">Parágrafo: En cumplimiento </w:t>
      </w:r>
      <w:r w:rsidR="00102AB1">
        <w:rPr>
          <w:rFonts w:ascii="Arial" w:hAnsi="Arial" w:cs="Arial"/>
          <w:b/>
          <w:u w:val="single"/>
        </w:rPr>
        <w:t>d</w:t>
      </w:r>
      <w:r w:rsidRPr="00C1012E">
        <w:rPr>
          <w:rFonts w:ascii="Arial" w:hAnsi="Arial" w:cs="Arial"/>
          <w:b/>
          <w:u w:val="single"/>
        </w:rPr>
        <w:t>el Acuerdo 064 de 2008; la Universidad del Cauca descartará toda propuesta que se presente por encima del techo presupuestal fijado.</w:t>
      </w:r>
    </w:p>
    <w:p w14:paraId="19A020CC" w14:textId="77777777" w:rsidR="00E43BFD" w:rsidRPr="00C1012E" w:rsidRDefault="00E43BFD" w:rsidP="00CA4D15">
      <w:pPr>
        <w:tabs>
          <w:tab w:val="left" w:pos="6720"/>
        </w:tabs>
        <w:rPr>
          <w:rFonts w:ascii="Arial" w:hAnsi="Arial" w:cs="Arial"/>
        </w:rPr>
      </w:pPr>
    </w:p>
    <w:p w14:paraId="15E1C44E" w14:textId="2A4C5199" w:rsidR="000A68B2" w:rsidRPr="00102AB1" w:rsidRDefault="000A68B2" w:rsidP="00505D8A">
      <w:pPr>
        <w:pStyle w:val="Prrafodelista"/>
        <w:numPr>
          <w:ilvl w:val="1"/>
          <w:numId w:val="25"/>
        </w:numPr>
        <w:ind w:right="160"/>
        <w:jc w:val="both"/>
        <w:rPr>
          <w:rFonts w:ascii="Arial" w:eastAsia="Arial" w:hAnsi="Arial" w:cs="Arial"/>
          <w:b/>
        </w:rPr>
      </w:pPr>
      <w:r w:rsidRPr="00102AB1">
        <w:rPr>
          <w:rFonts w:ascii="Arial" w:eastAsia="Arial" w:hAnsi="Arial" w:cs="Arial"/>
          <w:b/>
        </w:rPr>
        <w:t>ESPECIFICACIONES TÉCNICAS</w:t>
      </w:r>
    </w:p>
    <w:p w14:paraId="1134AE85" w14:textId="77777777" w:rsidR="000A68B2" w:rsidRPr="00C1012E" w:rsidRDefault="000A68B2" w:rsidP="00CA4D15">
      <w:pPr>
        <w:ind w:right="160"/>
        <w:jc w:val="both"/>
        <w:rPr>
          <w:rFonts w:ascii="Arial" w:eastAsia="Arial" w:hAnsi="Arial" w:cs="Arial"/>
        </w:rPr>
      </w:pPr>
    </w:p>
    <w:p w14:paraId="2D17D10D"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A continuación se describen las actividades mínimas a realizar para el logro del objeto de la presente contratación sin que el contratista se deba limitar a las mismas, esto es, pudiendo mejorar las condiciones a ofrecer.</w:t>
      </w:r>
    </w:p>
    <w:p w14:paraId="05BBA410" w14:textId="77777777" w:rsidR="000A68B2" w:rsidRPr="00C1012E" w:rsidRDefault="000A68B2" w:rsidP="00CA4D15">
      <w:pPr>
        <w:ind w:right="160"/>
        <w:jc w:val="both"/>
        <w:rPr>
          <w:rFonts w:ascii="Arial" w:eastAsia="Arial" w:hAnsi="Arial" w:cs="Arial"/>
        </w:rPr>
      </w:pPr>
    </w:p>
    <w:p w14:paraId="0A91A01B" w14:textId="2047EF4B" w:rsidR="000A68B2" w:rsidRPr="00C1012E" w:rsidRDefault="000A68B2" w:rsidP="00CA4D15">
      <w:pPr>
        <w:ind w:right="160"/>
        <w:jc w:val="both"/>
        <w:rPr>
          <w:rFonts w:ascii="Arial" w:eastAsia="Arial" w:hAnsi="Arial" w:cs="Arial"/>
        </w:rPr>
      </w:pPr>
      <w:r w:rsidRPr="00C1012E">
        <w:rPr>
          <w:rFonts w:ascii="Arial" w:eastAsia="Arial" w:hAnsi="Arial" w:cs="Arial"/>
        </w:rPr>
        <w:t>El oferente deberá cumplir con cada una de las especificaciones técnicas que se detallan a continuación y aceptar todos los ítems de la tabla de descuentos d</w:t>
      </w:r>
      <w:r w:rsidR="00102AB1">
        <w:rPr>
          <w:rFonts w:ascii="Arial" w:eastAsia="Arial" w:hAnsi="Arial" w:cs="Arial"/>
        </w:rPr>
        <w:t>e indisponibilidad de servicio.</w:t>
      </w:r>
    </w:p>
    <w:p w14:paraId="61EE4A5B" w14:textId="77777777" w:rsidR="00966141" w:rsidRPr="00C316D6" w:rsidRDefault="00966141" w:rsidP="00CA4D15">
      <w:pPr>
        <w:ind w:right="160"/>
        <w:jc w:val="both"/>
        <w:rPr>
          <w:rFonts w:ascii="Arial" w:eastAsia="Arial" w:hAnsi="Arial" w:cs="Arial"/>
        </w:rPr>
      </w:pPr>
    </w:p>
    <w:p w14:paraId="0DA77D2C" w14:textId="5E6B93D0" w:rsidR="000A68B2" w:rsidRPr="00C316D6" w:rsidRDefault="000A68B2" w:rsidP="00482D90">
      <w:pPr>
        <w:pStyle w:val="Textoindependiente34"/>
        <w:jc w:val="both"/>
        <w:rPr>
          <w:rFonts w:cs="Arial"/>
          <w:sz w:val="22"/>
          <w:lang w:val="es-CO"/>
        </w:rPr>
      </w:pPr>
      <w:r w:rsidRPr="00C316D6">
        <w:rPr>
          <w:rFonts w:eastAsia="Arial" w:cs="Arial"/>
        </w:rPr>
        <w:t>La Universidad de Cauca requiere contratar</w:t>
      </w:r>
      <w:r w:rsidR="00B62748" w:rsidRPr="00C316D6">
        <w:rPr>
          <w:rFonts w:eastAsia="Arial" w:cs="Arial"/>
        </w:rPr>
        <w:t xml:space="preserve"> el</w:t>
      </w:r>
      <w:r w:rsidRPr="00C316D6">
        <w:rPr>
          <w:rFonts w:eastAsia="Arial" w:cs="Arial"/>
        </w:rPr>
        <w:t xml:space="preserve"> </w:t>
      </w:r>
      <w:r w:rsidR="00B62748" w:rsidRPr="00C316D6">
        <w:rPr>
          <w:rFonts w:eastAsia="Tahoma" w:cs="Arial"/>
          <w:sz w:val="22"/>
        </w:rPr>
        <w:t>SUMINISTRO DEL</w:t>
      </w:r>
      <w:r w:rsidR="00C316D6">
        <w:rPr>
          <w:rFonts w:eastAsia="Tahoma" w:cs="Arial"/>
          <w:sz w:val="22"/>
        </w:rPr>
        <w:t xml:space="preserve"> </w:t>
      </w:r>
      <w:r w:rsidR="00B62748" w:rsidRPr="00C316D6">
        <w:rPr>
          <w:rFonts w:eastAsia="Tahoma" w:cs="Arial"/>
          <w:sz w:val="22"/>
        </w:rPr>
        <w:t xml:space="preserve">SERVICIO DE CANAL DE RESPALDO DE ACCESO A INTERNET DEDICADO PARA LA UNIVERSIDAD EL CAUCA </w:t>
      </w:r>
      <w:r w:rsidR="00B62748" w:rsidRPr="00C316D6">
        <w:rPr>
          <w:rFonts w:eastAsia="Tahoma" w:cs="Arial"/>
          <w:sz w:val="22"/>
        </w:rPr>
        <w:lastRenderedPageBreak/>
        <w:t>Y SUS SEDES EN EL MUNICIPIO DE POPAYAN, CANAL DEDICADO PARA LAS SEDE LA CASONA DE SANTANDER DE QUILICHAO Y CANAL DEDICADO PARA LA SEDE CAMPUS CARVAJAL DE SANTANDER DE QUILICHAO</w:t>
      </w:r>
      <w:r w:rsidRPr="00C316D6">
        <w:rPr>
          <w:rFonts w:eastAsia="Arial" w:cs="Arial"/>
        </w:rPr>
        <w:t xml:space="preserve">, DURANTE EL PERIODO </w:t>
      </w:r>
      <w:r w:rsidR="00E43BFD" w:rsidRPr="00C316D6">
        <w:rPr>
          <w:rFonts w:eastAsia="Arial" w:cs="Arial"/>
        </w:rPr>
        <w:t xml:space="preserve">COMPRENDIDO ENTRE EL 1 DE </w:t>
      </w:r>
      <w:r w:rsidR="00883CCA">
        <w:rPr>
          <w:rFonts w:eastAsia="Arial" w:cs="Arial"/>
        </w:rPr>
        <w:t>JULIO</w:t>
      </w:r>
      <w:r w:rsidRPr="00C316D6">
        <w:rPr>
          <w:rFonts w:eastAsia="Arial" w:cs="Arial"/>
        </w:rPr>
        <w:t xml:space="preserve"> DE 2018 HASTA EL 31 DE DICIEMBRE DE 2018 de acuerdo con las siguientes especificaciones:</w:t>
      </w:r>
    </w:p>
    <w:p w14:paraId="6D79BAFA" w14:textId="77777777" w:rsidR="000A68B2" w:rsidRPr="00C316D6" w:rsidRDefault="000A68B2" w:rsidP="00CA4D15">
      <w:pPr>
        <w:ind w:right="160"/>
        <w:jc w:val="both"/>
        <w:rPr>
          <w:rFonts w:ascii="Arial" w:eastAsia="Arial" w:hAnsi="Arial" w:cs="Arial"/>
        </w:rPr>
      </w:pPr>
    </w:p>
    <w:p w14:paraId="7206F949"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PARAGRAFO: Las mejores condiciones económicas y adicionales existentes que se presenten y existan dentro del mercado, se entenderán incorporadas en forma automática al contrato.</w:t>
      </w:r>
    </w:p>
    <w:p w14:paraId="10965817" w14:textId="77777777" w:rsidR="000A68B2" w:rsidRPr="00C1012E" w:rsidRDefault="000A68B2" w:rsidP="00CA4D15">
      <w:pPr>
        <w:ind w:right="160"/>
        <w:jc w:val="both"/>
        <w:rPr>
          <w:rFonts w:ascii="Arial" w:eastAsia="Arial" w:hAnsi="Arial" w:cs="Arial"/>
        </w:rPr>
      </w:pPr>
    </w:p>
    <w:p w14:paraId="72BE137D" w14:textId="77777777" w:rsidR="000A68B2" w:rsidRDefault="000A68B2" w:rsidP="00CA4D15">
      <w:pPr>
        <w:ind w:right="160"/>
        <w:jc w:val="both"/>
        <w:rPr>
          <w:rFonts w:ascii="Arial" w:eastAsia="Arial" w:hAnsi="Arial" w:cs="Arial"/>
        </w:rPr>
      </w:pPr>
      <w:r w:rsidRPr="00C1012E">
        <w:rPr>
          <w:rFonts w:ascii="Arial" w:eastAsia="Arial" w:hAnsi="Arial" w:cs="Arial"/>
        </w:rPr>
        <w:t>Para el suministro del Canal, el oferente debe cumplir con las siguientes especificaciones técnicas y demás elementos que se detallan a continuación:</w:t>
      </w:r>
    </w:p>
    <w:p w14:paraId="21D2F60F" w14:textId="77777777" w:rsidR="00474BAF" w:rsidRDefault="00474BAF" w:rsidP="00CA4D15">
      <w:pPr>
        <w:ind w:right="160"/>
        <w:jc w:val="both"/>
        <w:rPr>
          <w:rFonts w:ascii="Arial" w:eastAsia="Arial" w:hAnsi="Arial" w:cs="Arial"/>
        </w:rPr>
      </w:pPr>
    </w:p>
    <w:p w14:paraId="537DA7E2" w14:textId="4B018E91" w:rsidR="00E43BFD" w:rsidRDefault="00474BAF" w:rsidP="00474BAF">
      <w:pPr>
        <w:ind w:right="160"/>
        <w:jc w:val="center"/>
        <w:rPr>
          <w:rFonts w:ascii="Arial" w:eastAsia="Arial" w:hAnsi="Arial" w:cs="Arial"/>
          <w:b/>
        </w:rPr>
      </w:pPr>
      <w:r>
        <w:rPr>
          <w:rFonts w:ascii="Arial" w:eastAsia="Arial" w:hAnsi="Arial" w:cs="Arial"/>
          <w:b/>
        </w:rPr>
        <w:t>ANEXO E</w:t>
      </w:r>
      <w:r w:rsidRPr="00474BAF">
        <w:rPr>
          <w:rFonts w:ascii="Arial" w:eastAsia="Arial" w:hAnsi="Arial" w:cs="Arial"/>
          <w:b/>
        </w:rPr>
        <w:t xml:space="preserve"> </w:t>
      </w:r>
    </w:p>
    <w:p w14:paraId="6278AB58" w14:textId="77777777" w:rsidR="00474BAF" w:rsidRPr="00C1012E" w:rsidRDefault="00474BAF" w:rsidP="00474BAF">
      <w:pPr>
        <w:ind w:right="160"/>
        <w:jc w:val="center"/>
        <w:rPr>
          <w:rFonts w:ascii="Arial" w:eastAsia="Arial" w:hAnsi="Arial" w:cs="Arial"/>
        </w:rPr>
      </w:pPr>
    </w:p>
    <w:tbl>
      <w:tblPr>
        <w:tblW w:w="8958" w:type="dxa"/>
        <w:tblInd w:w="108" w:type="dxa"/>
        <w:tblLayout w:type="fixed"/>
        <w:tblCellMar>
          <w:left w:w="0" w:type="dxa"/>
          <w:right w:w="0" w:type="dxa"/>
        </w:tblCellMar>
        <w:tblLook w:val="01E0" w:firstRow="1" w:lastRow="1" w:firstColumn="1" w:lastColumn="1" w:noHBand="0" w:noVBand="0"/>
      </w:tblPr>
      <w:tblGrid>
        <w:gridCol w:w="2580"/>
        <w:gridCol w:w="6378"/>
      </w:tblGrid>
      <w:tr w:rsidR="00102AB1" w:rsidRPr="00C1012E" w14:paraId="232FB601"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vAlign w:val="center"/>
          </w:tcPr>
          <w:p w14:paraId="42162533" w14:textId="77777777" w:rsidR="00102AB1" w:rsidRPr="00C1012E" w:rsidRDefault="00102AB1" w:rsidP="00102AB1">
            <w:pPr>
              <w:ind w:right="160"/>
              <w:jc w:val="center"/>
              <w:rPr>
                <w:rFonts w:ascii="Arial" w:eastAsia="Arial" w:hAnsi="Arial" w:cs="Arial"/>
              </w:rPr>
            </w:pPr>
            <w:r w:rsidRPr="00C1012E">
              <w:rPr>
                <w:rFonts w:ascii="Arial" w:eastAsia="Arial" w:hAnsi="Arial" w:cs="Arial"/>
                <w:b/>
              </w:rPr>
              <w:t>ESPECIFICACIONES TÉCNICAS</w:t>
            </w:r>
          </w:p>
        </w:tc>
        <w:tc>
          <w:tcPr>
            <w:tcW w:w="6378" w:type="dxa"/>
            <w:tcBorders>
              <w:top w:val="single" w:sz="5" w:space="0" w:color="000000"/>
              <w:left w:val="single" w:sz="5" w:space="0" w:color="000000"/>
              <w:bottom w:val="single" w:sz="5" w:space="0" w:color="000000"/>
              <w:right w:val="single" w:sz="5" w:space="0" w:color="000000"/>
            </w:tcBorders>
            <w:vAlign w:val="center"/>
          </w:tcPr>
          <w:p w14:paraId="55F74F22" w14:textId="77777777" w:rsidR="00102AB1" w:rsidRPr="00C1012E" w:rsidRDefault="00102AB1" w:rsidP="00102AB1">
            <w:pPr>
              <w:ind w:right="160"/>
              <w:jc w:val="center"/>
              <w:rPr>
                <w:rFonts w:ascii="Arial" w:eastAsia="Arial" w:hAnsi="Arial" w:cs="Arial"/>
              </w:rPr>
            </w:pPr>
            <w:r w:rsidRPr="00C1012E">
              <w:rPr>
                <w:rFonts w:ascii="Arial" w:eastAsia="Arial" w:hAnsi="Arial" w:cs="Arial"/>
                <w:b/>
              </w:rPr>
              <w:t>DESCRIPCION</w:t>
            </w:r>
          </w:p>
        </w:tc>
      </w:tr>
      <w:tr w:rsidR="00102AB1" w:rsidRPr="00C1012E" w14:paraId="4A2552CD"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78661283"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Ancho de Banda</w:t>
            </w:r>
          </w:p>
        </w:tc>
        <w:tc>
          <w:tcPr>
            <w:tcW w:w="6378" w:type="dxa"/>
            <w:tcBorders>
              <w:top w:val="single" w:sz="5" w:space="0" w:color="000000"/>
              <w:left w:val="single" w:sz="5" w:space="0" w:color="000000"/>
              <w:bottom w:val="single" w:sz="5" w:space="0" w:color="000000"/>
              <w:right w:val="single" w:sz="5" w:space="0" w:color="000000"/>
            </w:tcBorders>
          </w:tcPr>
          <w:p w14:paraId="7EE116BC" w14:textId="1726A906" w:rsidR="00102AB1" w:rsidRPr="00C1012E" w:rsidRDefault="00E45CE5" w:rsidP="00CA4D15">
            <w:pPr>
              <w:ind w:right="160"/>
              <w:jc w:val="both"/>
              <w:rPr>
                <w:rFonts w:ascii="Arial" w:eastAsia="Arial" w:hAnsi="Arial" w:cs="Arial"/>
              </w:rPr>
            </w:pPr>
            <w:r w:rsidRPr="00C316D6">
              <w:rPr>
                <w:rFonts w:ascii="Arial" w:eastAsia="Arial" w:hAnsi="Arial" w:cs="Arial"/>
              </w:rPr>
              <w:t>Mínimo 315</w:t>
            </w:r>
            <w:r w:rsidR="00102AB1" w:rsidRPr="00C316D6">
              <w:rPr>
                <w:rFonts w:ascii="Arial" w:eastAsia="Arial" w:hAnsi="Arial" w:cs="Arial"/>
              </w:rPr>
              <w:t xml:space="preserve"> Mbps</w:t>
            </w:r>
          </w:p>
        </w:tc>
      </w:tr>
      <w:tr w:rsidR="00102AB1" w:rsidRPr="00C1012E" w14:paraId="0582B0DA"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14E6593E"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xml:space="preserve">Tasa de re-uso hasta el </w:t>
            </w:r>
            <w:proofErr w:type="spellStart"/>
            <w:r w:rsidRPr="00C1012E">
              <w:rPr>
                <w:rFonts w:ascii="Arial" w:eastAsia="Arial" w:hAnsi="Arial" w:cs="Arial"/>
              </w:rPr>
              <w:t>Backbone</w:t>
            </w:r>
            <w:proofErr w:type="spellEnd"/>
            <w:r w:rsidRPr="00C1012E">
              <w:rPr>
                <w:rFonts w:ascii="Arial" w:eastAsia="Arial" w:hAnsi="Arial" w:cs="Arial"/>
              </w:rPr>
              <w:t xml:space="preserve"> de primer nivel</w:t>
            </w:r>
          </w:p>
        </w:tc>
        <w:tc>
          <w:tcPr>
            <w:tcW w:w="6378" w:type="dxa"/>
            <w:tcBorders>
              <w:top w:val="single" w:sz="5" w:space="0" w:color="000000"/>
              <w:left w:val="single" w:sz="5" w:space="0" w:color="000000"/>
              <w:bottom w:val="single" w:sz="5" w:space="0" w:color="000000"/>
              <w:right w:val="single" w:sz="5" w:space="0" w:color="000000"/>
            </w:tcBorders>
          </w:tcPr>
          <w:p w14:paraId="63FA6009"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1:1</w:t>
            </w:r>
          </w:p>
        </w:tc>
      </w:tr>
      <w:tr w:rsidR="00102AB1" w:rsidRPr="00C1012E" w14:paraId="19CFD520"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1C75DE3"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Modo</w:t>
            </w:r>
          </w:p>
        </w:tc>
        <w:tc>
          <w:tcPr>
            <w:tcW w:w="6378" w:type="dxa"/>
            <w:tcBorders>
              <w:top w:val="single" w:sz="5" w:space="0" w:color="000000"/>
              <w:left w:val="single" w:sz="5" w:space="0" w:color="000000"/>
              <w:bottom w:val="single" w:sz="5" w:space="0" w:color="000000"/>
              <w:right w:val="single" w:sz="5" w:space="0" w:color="000000"/>
            </w:tcBorders>
          </w:tcPr>
          <w:p w14:paraId="586973E7"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Simétrico</w:t>
            </w:r>
          </w:p>
        </w:tc>
      </w:tr>
      <w:tr w:rsidR="00102AB1" w:rsidRPr="00C1012E" w14:paraId="5AE11B2F"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552FFD52"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Medio Físico</w:t>
            </w:r>
          </w:p>
        </w:tc>
        <w:tc>
          <w:tcPr>
            <w:tcW w:w="6378" w:type="dxa"/>
            <w:tcBorders>
              <w:top w:val="single" w:sz="5" w:space="0" w:color="000000"/>
              <w:left w:val="single" w:sz="5" w:space="0" w:color="000000"/>
              <w:bottom w:val="single" w:sz="5" w:space="0" w:color="000000"/>
              <w:right w:val="single" w:sz="5" w:space="0" w:color="000000"/>
            </w:tcBorders>
          </w:tcPr>
          <w:p w14:paraId="2D1624AE"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La solución de última milla deberá utilizar fibra óptica como medio físico. El proponente deberá suministrar los equipos necesarios en calidad de préstamo, durante el tiempo de duración del contrato.</w:t>
            </w:r>
          </w:p>
        </w:tc>
      </w:tr>
      <w:tr w:rsidR="00102AB1" w:rsidRPr="00C1012E" w14:paraId="1CA87BE6"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8DCD3D6"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Redundancia</w:t>
            </w:r>
          </w:p>
        </w:tc>
        <w:tc>
          <w:tcPr>
            <w:tcW w:w="6378" w:type="dxa"/>
            <w:tcBorders>
              <w:top w:val="single" w:sz="5" w:space="0" w:color="000000"/>
              <w:left w:val="single" w:sz="5" w:space="0" w:color="000000"/>
              <w:bottom w:val="single" w:sz="5" w:space="0" w:color="000000"/>
              <w:right w:val="single" w:sz="5" w:space="0" w:color="000000"/>
            </w:tcBorders>
          </w:tcPr>
          <w:p w14:paraId="1AB77297"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xml:space="preserve">Proporcionar a la Universidad del Cauca un camino redundante en última milla en caso de falla de equipos o caída del canal. El oferente debe suministrar dos (2) enrutadores conectados a fibras diferentes en diferentes centros de cableado, por rutas independientes entre el nodo de internet del proveedor y la Universidad del Cauca. Explicar cómo cumplirá con esta solicitud. </w:t>
            </w:r>
          </w:p>
          <w:p w14:paraId="0AB3C707" w14:textId="77777777" w:rsidR="00102AB1" w:rsidRPr="00C1012E" w:rsidRDefault="00102AB1" w:rsidP="00CA4D15">
            <w:pPr>
              <w:ind w:right="160"/>
              <w:jc w:val="both"/>
              <w:rPr>
                <w:rFonts w:ascii="Arial" w:eastAsia="Arial" w:hAnsi="Arial" w:cs="Arial"/>
              </w:rPr>
            </w:pPr>
          </w:p>
          <w:p w14:paraId="12CCB9EF" w14:textId="275ABCA9" w:rsidR="00102AB1" w:rsidRPr="00C1012E" w:rsidRDefault="00102AB1" w:rsidP="00102AB1">
            <w:pPr>
              <w:ind w:right="160"/>
              <w:jc w:val="both"/>
              <w:rPr>
                <w:rFonts w:ascii="Arial" w:eastAsia="Arial" w:hAnsi="Arial" w:cs="Arial"/>
              </w:rPr>
            </w:pPr>
            <w:r w:rsidRPr="00C1012E">
              <w:rPr>
                <w:rFonts w:ascii="Arial" w:eastAsia="Arial" w:hAnsi="Arial" w:cs="Arial"/>
              </w:rPr>
              <w:t>La conmutación es automática y se debe realizar a través de un protocolo que asegure la redundancia. (Verificable en el momento de la instalación y pruebas).</w:t>
            </w:r>
          </w:p>
        </w:tc>
      </w:tr>
      <w:tr w:rsidR="00102AB1" w:rsidRPr="00C1012E" w14:paraId="593C08D1"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6A5E6D9"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Características y parámetros de la red y canal del proveedor</w:t>
            </w:r>
          </w:p>
        </w:tc>
        <w:tc>
          <w:tcPr>
            <w:tcW w:w="6378" w:type="dxa"/>
            <w:tcBorders>
              <w:top w:val="single" w:sz="5" w:space="0" w:color="000000"/>
              <w:left w:val="single" w:sz="5" w:space="0" w:color="000000"/>
              <w:bottom w:val="single" w:sz="5" w:space="0" w:color="000000"/>
              <w:right w:val="single" w:sz="5" w:space="0" w:color="000000"/>
            </w:tcBorders>
          </w:tcPr>
          <w:p w14:paraId="2595C077"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xml:space="preserve">La red debe soportar servicios de datos, voz y video, Ipv6, </w:t>
            </w:r>
            <w:proofErr w:type="spellStart"/>
            <w:r w:rsidRPr="00C1012E">
              <w:rPr>
                <w:rFonts w:ascii="Arial" w:eastAsia="Arial" w:hAnsi="Arial" w:cs="Arial"/>
              </w:rPr>
              <w:t>multiconferencia</w:t>
            </w:r>
            <w:proofErr w:type="spellEnd"/>
            <w:r w:rsidRPr="00C1012E">
              <w:rPr>
                <w:rFonts w:ascii="Arial" w:eastAsia="Arial" w:hAnsi="Arial" w:cs="Arial"/>
              </w:rPr>
              <w:t>, enmarcados bajo los siguientes parámetros:</w:t>
            </w:r>
          </w:p>
          <w:p w14:paraId="7D056074" w14:textId="77777777" w:rsidR="00102AB1" w:rsidRPr="00C1012E" w:rsidRDefault="00102AB1" w:rsidP="00CA4D15">
            <w:pPr>
              <w:ind w:right="160"/>
              <w:jc w:val="both"/>
              <w:rPr>
                <w:rFonts w:ascii="Arial" w:eastAsia="Arial" w:hAnsi="Arial" w:cs="Arial"/>
              </w:rPr>
            </w:pPr>
          </w:p>
          <w:p w14:paraId="5252506E"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Calidad de servicio IP (</w:t>
            </w:r>
            <w:proofErr w:type="spellStart"/>
            <w:r w:rsidRPr="00C1012E">
              <w:rPr>
                <w:rFonts w:ascii="Arial" w:eastAsia="Arial" w:hAnsi="Arial" w:cs="Arial"/>
              </w:rPr>
              <w:t>QoS</w:t>
            </w:r>
            <w:proofErr w:type="spellEnd"/>
            <w:r w:rsidRPr="00C1012E">
              <w:rPr>
                <w:rFonts w:ascii="Arial" w:eastAsia="Arial" w:hAnsi="Arial" w:cs="Arial"/>
              </w:rPr>
              <w:t xml:space="preserve"> MPLS/IP)</w:t>
            </w:r>
          </w:p>
          <w:p w14:paraId="3AE46367"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Clase de Servicio (</w:t>
            </w:r>
            <w:proofErr w:type="spellStart"/>
            <w:r w:rsidRPr="00C1012E">
              <w:rPr>
                <w:rFonts w:ascii="Arial" w:eastAsia="Arial" w:hAnsi="Arial" w:cs="Arial"/>
              </w:rPr>
              <w:t>CoS</w:t>
            </w:r>
            <w:proofErr w:type="spellEnd"/>
            <w:r w:rsidRPr="00C1012E">
              <w:rPr>
                <w:rFonts w:ascii="Arial" w:eastAsia="Arial" w:hAnsi="Arial" w:cs="Arial"/>
              </w:rPr>
              <w:t xml:space="preserve"> MPLS/IP)</w:t>
            </w:r>
          </w:p>
          <w:p w14:paraId="66C63F48" w14:textId="77777777" w:rsidR="00102AB1" w:rsidRPr="00C1012E" w:rsidRDefault="00102AB1" w:rsidP="00CA4D15">
            <w:pPr>
              <w:ind w:right="160"/>
              <w:jc w:val="both"/>
              <w:rPr>
                <w:rFonts w:ascii="Arial" w:eastAsia="Arial" w:hAnsi="Arial" w:cs="Arial"/>
                <w:lang w:val="en-US"/>
              </w:rPr>
            </w:pPr>
            <w:r w:rsidRPr="00C1012E">
              <w:rPr>
                <w:rFonts w:ascii="Arial" w:eastAsia="Arial" w:hAnsi="Arial" w:cs="Arial"/>
                <w:lang w:val="en-US"/>
              </w:rPr>
              <w:t>• Multicast (Multiprotocol Extensions for BGP (MBGP)</w:t>
            </w:r>
          </w:p>
          <w:p w14:paraId="5E769754"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BGP4 como protocolo de enrutamiento</w:t>
            </w:r>
          </w:p>
          <w:p w14:paraId="06985A1F"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IPV6, IPV4 nativos y en coexistencia</w:t>
            </w:r>
          </w:p>
          <w:p w14:paraId="1DC5FA41"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 Protocolos y puertos TCP y DCCP</w:t>
            </w:r>
          </w:p>
          <w:p w14:paraId="4F1E62C8" w14:textId="77777777" w:rsidR="00102AB1" w:rsidRPr="00C1012E" w:rsidRDefault="00102AB1" w:rsidP="00CA4D15">
            <w:pPr>
              <w:ind w:right="160"/>
              <w:jc w:val="both"/>
              <w:rPr>
                <w:rFonts w:ascii="Arial" w:eastAsia="Arial" w:hAnsi="Arial" w:cs="Arial"/>
              </w:rPr>
            </w:pPr>
          </w:p>
          <w:p w14:paraId="5BC08452"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El oferente debe explicar claramente como cumple con estos requerimientos.</w:t>
            </w:r>
          </w:p>
        </w:tc>
      </w:tr>
      <w:tr w:rsidR="00102AB1" w:rsidRPr="00C1012E" w14:paraId="6F8961A2"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6F2B328F" w14:textId="77777777" w:rsidR="00102AB1" w:rsidRPr="00C1012E" w:rsidRDefault="00102AB1" w:rsidP="00CA4D15">
            <w:pPr>
              <w:ind w:right="160"/>
              <w:jc w:val="both"/>
              <w:rPr>
                <w:rFonts w:ascii="Arial" w:eastAsia="Arial" w:hAnsi="Arial" w:cs="Arial"/>
              </w:rPr>
            </w:pPr>
            <w:r w:rsidRPr="00C1012E">
              <w:rPr>
                <w:rFonts w:ascii="Arial" w:eastAsia="Arial" w:hAnsi="Arial" w:cs="Arial"/>
              </w:rPr>
              <w:lastRenderedPageBreak/>
              <w:t>Gestión</w:t>
            </w:r>
          </w:p>
        </w:tc>
        <w:tc>
          <w:tcPr>
            <w:tcW w:w="6378" w:type="dxa"/>
            <w:tcBorders>
              <w:top w:val="single" w:sz="5" w:space="0" w:color="000000"/>
              <w:left w:val="single" w:sz="5" w:space="0" w:color="000000"/>
              <w:bottom w:val="single" w:sz="5" w:space="0" w:color="000000"/>
              <w:right w:val="single" w:sz="5" w:space="0" w:color="000000"/>
            </w:tcBorders>
          </w:tcPr>
          <w:p w14:paraId="673F82B8"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El proveedor entregara un usuario para realizar un nivel mínimo de gestión SNMP sobre el enrutador, al contacto técnico que designe la Universidad.</w:t>
            </w:r>
          </w:p>
        </w:tc>
      </w:tr>
      <w:tr w:rsidR="00102AB1" w:rsidRPr="00C1012E" w14:paraId="324CF32E"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4737C44"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Cantidad de Direcciones IP públicas</w:t>
            </w:r>
          </w:p>
        </w:tc>
        <w:tc>
          <w:tcPr>
            <w:tcW w:w="6378" w:type="dxa"/>
            <w:tcBorders>
              <w:top w:val="single" w:sz="5" w:space="0" w:color="000000"/>
              <w:left w:val="single" w:sz="5" w:space="0" w:color="000000"/>
              <w:bottom w:val="single" w:sz="5" w:space="0" w:color="000000"/>
              <w:right w:val="single" w:sz="5" w:space="0" w:color="000000"/>
            </w:tcBorders>
          </w:tcPr>
          <w:p w14:paraId="5D72EC48" w14:textId="77777777" w:rsidR="00102AB1" w:rsidRPr="00C1012E" w:rsidRDefault="00102AB1" w:rsidP="00CA4D15">
            <w:pPr>
              <w:ind w:right="160"/>
              <w:jc w:val="both"/>
              <w:rPr>
                <w:rFonts w:ascii="Arial" w:eastAsia="Arial" w:hAnsi="Arial" w:cs="Arial"/>
                <w:lang w:val="es-ES"/>
              </w:rPr>
            </w:pPr>
            <w:r w:rsidRPr="00C1012E">
              <w:rPr>
                <w:rFonts w:ascii="Arial" w:eastAsia="Arial" w:hAnsi="Arial" w:cs="Arial"/>
                <w:lang w:val="es-ES"/>
              </w:rPr>
              <w:t xml:space="preserve"> Mínimo una Clase C, para IPV 4</w:t>
            </w:r>
          </w:p>
          <w:p w14:paraId="1CDF6D1C" w14:textId="77777777" w:rsidR="00102AB1" w:rsidRPr="00C1012E" w:rsidRDefault="00102AB1" w:rsidP="00CA4D15">
            <w:pPr>
              <w:ind w:right="160"/>
              <w:jc w:val="both"/>
              <w:rPr>
                <w:rFonts w:ascii="Arial" w:eastAsia="Arial" w:hAnsi="Arial" w:cs="Arial"/>
                <w:lang w:val="es-ES"/>
              </w:rPr>
            </w:pPr>
            <w:r w:rsidRPr="00C1012E">
              <w:rPr>
                <w:rFonts w:ascii="Arial" w:eastAsia="Arial" w:hAnsi="Arial" w:cs="Arial"/>
                <w:lang w:val="es-ES"/>
              </w:rPr>
              <w:t xml:space="preserve"> Mínimo un bloque de direcciones IPV 6 ::/60</w:t>
            </w:r>
          </w:p>
          <w:p w14:paraId="426994AD" w14:textId="77777777" w:rsidR="00102AB1" w:rsidRPr="00C1012E" w:rsidRDefault="00102AB1" w:rsidP="00CA4D15">
            <w:pPr>
              <w:ind w:right="160"/>
              <w:jc w:val="both"/>
              <w:rPr>
                <w:rFonts w:ascii="Arial" w:eastAsia="Arial" w:hAnsi="Arial" w:cs="Arial"/>
                <w:lang w:val="es-ES"/>
              </w:rPr>
            </w:pPr>
          </w:p>
          <w:p w14:paraId="677991F4"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El proveedor deberá publicar las rutas correspondientes a las direcciones IP públicas que tenga la Institución.</w:t>
            </w:r>
          </w:p>
          <w:p w14:paraId="01A48076" w14:textId="5F046933" w:rsidR="00102AB1" w:rsidRPr="00C1012E" w:rsidRDefault="00102AB1" w:rsidP="00102AB1">
            <w:pPr>
              <w:ind w:right="160"/>
              <w:jc w:val="both"/>
              <w:rPr>
                <w:rFonts w:ascii="Arial" w:eastAsia="Arial" w:hAnsi="Arial" w:cs="Arial"/>
              </w:rPr>
            </w:pPr>
            <w:r w:rsidRPr="00C1012E">
              <w:rPr>
                <w:rFonts w:ascii="Arial" w:eastAsia="Arial" w:hAnsi="Arial" w:cs="Arial"/>
              </w:rPr>
              <w:t>La Universidad del Cauca está en proceso de adquisición de su direccionamiento IPv4, IPv6 para lo cual el proveedor deberá brindar el soporte para el cambio de direccionamiento y enrutamiento en el momento que se requiera.</w:t>
            </w:r>
          </w:p>
        </w:tc>
      </w:tr>
      <w:tr w:rsidR="00102AB1" w:rsidRPr="00C1012E" w14:paraId="0B2336D8"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4D19FF5E"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Interfaz a entregar para conexión a la LAN de Unicauca que da acceso a Internet</w:t>
            </w:r>
          </w:p>
        </w:tc>
        <w:tc>
          <w:tcPr>
            <w:tcW w:w="6378" w:type="dxa"/>
            <w:tcBorders>
              <w:top w:val="single" w:sz="5" w:space="0" w:color="000000"/>
              <w:left w:val="single" w:sz="5" w:space="0" w:color="000000"/>
              <w:bottom w:val="single" w:sz="5" w:space="0" w:color="000000"/>
              <w:right w:val="single" w:sz="5" w:space="0" w:color="000000"/>
            </w:tcBorders>
          </w:tcPr>
          <w:p w14:paraId="79669E90"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Ethernet 1000 Base-T (interfaz LAN de enrutador o similar) o 10 GB.</w:t>
            </w:r>
          </w:p>
        </w:tc>
      </w:tr>
      <w:tr w:rsidR="00102AB1" w:rsidRPr="00C1012E" w14:paraId="1DA04A0F"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60FBB4BD"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Interfaz a entregar para conexión a la LAN de Unicauca que enlaza a las sedes.</w:t>
            </w:r>
          </w:p>
          <w:p w14:paraId="3351A04F" w14:textId="77777777" w:rsidR="00102AB1" w:rsidRPr="00C1012E" w:rsidRDefault="00102AB1" w:rsidP="00CA4D15">
            <w:pPr>
              <w:ind w:right="160"/>
              <w:jc w:val="both"/>
              <w:rPr>
                <w:rFonts w:ascii="Arial" w:eastAsia="Arial" w:hAnsi="Arial" w:cs="Arial"/>
              </w:rPr>
            </w:pPr>
          </w:p>
          <w:p w14:paraId="5D7FD4E2"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Esta no debe ser la misma interfaz que la que provee Internet.</w:t>
            </w:r>
          </w:p>
        </w:tc>
        <w:tc>
          <w:tcPr>
            <w:tcW w:w="6378" w:type="dxa"/>
            <w:tcBorders>
              <w:top w:val="single" w:sz="5" w:space="0" w:color="000000"/>
              <w:left w:val="single" w:sz="5" w:space="0" w:color="000000"/>
              <w:bottom w:val="single" w:sz="5" w:space="0" w:color="000000"/>
              <w:right w:val="single" w:sz="5" w:space="0" w:color="000000"/>
            </w:tcBorders>
          </w:tcPr>
          <w:p w14:paraId="0C16C84F"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Ethernet 1000 Base-T (interfaz LAN de enrutador o similar) o 10 GB.</w:t>
            </w:r>
          </w:p>
        </w:tc>
      </w:tr>
      <w:tr w:rsidR="00102AB1" w:rsidRPr="00C1012E" w14:paraId="1C12D01A"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2945E0C4" w14:textId="4F5AC8D2" w:rsidR="00102AB1" w:rsidRPr="00C1012E" w:rsidRDefault="00102AB1" w:rsidP="00CA4D15">
            <w:pPr>
              <w:ind w:right="160"/>
              <w:jc w:val="both"/>
              <w:rPr>
                <w:rFonts w:ascii="Arial" w:eastAsia="Arial" w:hAnsi="Arial" w:cs="Arial"/>
              </w:rPr>
            </w:pPr>
            <w:r w:rsidRPr="00C1012E">
              <w:rPr>
                <w:rFonts w:ascii="Arial" w:eastAsia="Arial" w:hAnsi="Arial" w:cs="Arial"/>
              </w:rPr>
              <w:t xml:space="preserve">Dos (02) sitios de Instalación y Entrega de los  enlaces </w:t>
            </w:r>
            <w:r w:rsidRPr="00C1012E">
              <w:rPr>
                <w:rFonts w:ascii="Arial" w:eastAsia="Arial" w:hAnsi="Arial" w:cs="Arial"/>
                <w:u w:val="single"/>
              </w:rPr>
              <w:t>a todo costo</w:t>
            </w:r>
          </w:p>
        </w:tc>
        <w:tc>
          <w:tcPr>
            <w:tcW w:w="6378" w:type="dxa"/>
            <w:tcBorders>
              <w:top w:val="single" w:sz="5" w:space="0" w:color="000000"/>
              <w:left w:val="single" w:sz="5" w:space="0" w:color="000000"/>
              <w:bottom w:val="single" w:sz="5" w:space="0" w:color="000000"/>
              <w:right w:val="single" w:sz="5" w:space="0" w:color="000000"/>
            </w:tcBorders>
          </w:tcPr>
          <w:p w14:paraId="5ED9D586" w14:textId="635E58B7" w:rsidR="00102AB1" w:rsidRPr="00C1012E" w:rsidRDefault="00102AB1" w:rsidP="00CA4D15">
            <w:pPr>
              <w:ind w:right="160"/>
              <w:jc w:val="both"/>
              <w:rPr>
                <w:rFonts w:ascii="Arial" w:eastAsia="Arial" w:hAnsi="Arial" w:cs="Arial"/>
              </w:rPr>
            </w:pPr>
            <w:r w:rsidRPr="00C1012E">
              <w:rPr>
                <w:rFonts w:ascii="Arial" w:eastAsia="Arial" w:hAnsi="Arial" w:cs="Arial"/>
              </w:rPr>
              <w:t>Enlace Principal:</w:t>
            </w:r>
            <w:r>
              <w:rPr>
                <w:rFonts w:ascii="Arial" w:eastAsia="Arial" w:hAnsi="Arial" w:cs="Arial"/>
              </w:rPr>
              <w:t xml:space="preserve"> </w:t>
            </w:r>
            <w:r w:rsidRPr="00C1012E">
              <w:rPr>
                <w:rFonts w:ascii="Arial" w:eastAsia="Arial" w:hAnsi="Arial" w:cs="Arial"/>
              </w:rPr>
              <w:t>Sala de Servidores de la Red de Datos en el Instituto de Postgrados en Electrónica y Telecomunicaciones (Sector de Tulcán).</w:t>
            </w:r>
            <w:r>
              <w:rPr>
                <w:rFonts w:ascii="Arial" w:eastAsia="Arial" w:hAnsi="Arial" w:cs="Arial"/>
              </w:rPr>
              <w:t xml:space="preserve"> </w:t>
            </w:r>
            <w:r w:rsidRPr="00C1012E">
              <w:rPr>
                <w:rFonts w:ascii="Arial" w:eastAsia="Arial" w:hAnsi="Arial" w:cs="Arial"/>
              </w:rPr>
              <w:t>Dirección: Carrera 2 # 4 N – 140 Edificio Ingeniería Sector Tulcán</w:t>
            </w:r>
          </w:p>
          <w:p w14:paraId="65E14BFF" w14:textId="77777777" w:rsidR="00102AB1" w:rsidRPr="00C1012E" w:rsidRDefault="00102AB1" w:rsidP="00CA4D15">
            <w:pPr>
              <w:ind w:right="160"/>
              <w:jc w:val="both"/>
              <w:rPr>
                <w:rFonts w:ascii="Arial" w:eastAsia="Arial" w:hAnsi="Arial" w:cs="Arial"/>
              </w:rPr>
            </w:pPr>
          </w:p>
          <w:p w14:paraId="59BEBC70" w14:textId="484BF466" w:rsidR="00102AB1" w:rsidRPr="00C1012E" w:rsidRDefault="00102AB1" w:rsidP="00CA4D15">
            <w:pPr>
              <w:ind w:right="160"/>
              <w:jc w:val="both"/>
              <w:rPr>
                <w:rFonts w:ascii="Arial" w:eastAsia="Arial" w:hAnsi="Arial" w:cs="Arial"/>
              </w:rPr>
            </w:pPr>
            <w:r w:rsidRPr="00C1012E">
              <w:rPr>
                <w:rFonts w:ascii="Arial" w:eastAsia="Arial" w:hAnsi="Arial" w:cs="Arial"/>
              </w:rPr>
              <w:t>Enlace de Respaldo:</w:t>
            </w:r>
            <w:r>
              <w:rPr>
                <w:rFonts w:ascii="Arial" w:eastAsia="Arial" w:hAnsi="Arial" w:cs="Arial"/>
              </w:rPr>
              <w:t xml:space="preserve"> </w:t>
            </w:r>
            <w:r w:rsidRPr="00C1012E">
              <w:rPr>
                <w:rFonts w:ascii="Arial" w:eastAsia="Arial" w:hAnsi="Arial" w:cs="Arial"/>
              </w:rPr>
              <w:t>Centro de cableado División de Tecnologías TIC Dirección: Carrera 2 A # 3N -111 Antiguo Liceo.</w:t>
            </w:r>
          </w:p>
          <w:p w14:paraId="054FF7AC"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Nota: el costo de instalación deberá estar contemplado en la oferta inicial.</w:t>
            </w:r>
          </w:p>
          <w:p w14:paraId="67DD32EF" w14:textId="77777777" w:rsidR="00102AB1" w:rsidRPr="00C1012E" w:rsidRDefault="00102AB1" w:rsidP="00CA4D15">
            <w:pPr>
              <w:ind w:right="160"/>
              <w:jc w:val="both"/>
              <w:rPr>
                <w:rFonts w:ascii="Arial" w:eastAsia="Arial" w:hAnsi="Arial" w:cs="Arial"/>
              </w:rPr>
            </w:pPr>
          </w:p>
          <w:p w14:paraId="6304CE92" w14:textId="24EBCC37" w:rsidR="00102AB1" w:rsidRPr="00C1012E" w:rsidRDefault="00102AB1" w:rsidP="00102AB1">
            <w:pPr>
              <w:ind w:right="160"/>
              <w:jc w:val="both"/>
              <w:rPr>
                <w:rFonts w:ascii="Arial" w:eastAsia="Arial" w:hAnsi="Arial" w:cs="Arial"/>
              </w:rPr>
            </w:pPr>
            <w:r w:rsidRPr="00C1012E">
              <w:rPr>
                <w:rFonts w:ascii="Arial" w:eastAsia="Arial" w:hAnsi="Arial" w:cs="Arial"/>
              </w:rPr>
              <w:t xml:space="preserve">Nota: La Universidad del Cauca, realizará el traslado de la operación </w:t>
            </w:r>
            <w:r>
              <w:rPr>
                <w:rFonts w:ascii="Arial" w:eastAsia="Arial" w:hAnsi="Arial" w:cs="Arial"/>
              </w:rPr>
              <w:t xml:space="preserve">de </w:t>
            </w:r>
            <w:r w:rsidRPr="00C1012E">
              <w:rPr>
                <w:rFonts w:ascii="Arial" w:eastAsia="Arial" w:hAnsi="Arial" w:cs="Arial"/>
              </w:rPr>
              <w:t xml:space="preserve">su red de información en algún momento del año 2018, al nuevo DATA CENTER ubicado en el Edificio de las TIC, carrera 3 N° 3 N – 51 de la ciudad de Popayán, por tal razón el oferente debe contemplar en su propuesta este traslado sin ningún costo para la Universidad. </w:t>
            </w:r>
          </w:p>
        </w:tc>
      </w:tr>
      <w:tr w:rsidR="00102AB1" w:rsidRPr="00C1012E" w14:paraId="53332153"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6926699"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Soporte Técnico</w:t>
            </w:r>
          </w:p>
        </w:tc>
        <w:tc>
          <w:tcPr>
            <w:tcW w:w="6378" w:type="dxa"/>
            <w:tcBorders>
              <w:top w:val="single" w:sz="5" w:space="0" w:color="000000"/>
              <w:left w:val="single" w:sz="5" w:space="0" w:color="000000"/>
              <w:bottom w:val="single" w:sz="5" w:space="0" w:color="000000"/>
              <w:right w:val="single" w:sz="5" w:space="0" w:color="000000"/>
            </w:tcBorders>
          </w:tcPr>
          <w:p w14:paraId="3976AFF5" w14:textId="59E3203F" w:rsidR="00102AB1" w:rsidRPr="00C1012E" w:rsidRDefault="00102AB1" w:rsidP="00CA4D15">
            <w:pPr>
              <w:ind w:right="160"/>
              <w:jc w:val="both"/>
              <w:rPr>
                <w:rFonts w:ascii="Arial" w:eastAsia="Arial" w:hAnsi="Arial" w:cs="Arial"/>
              </w:rPr>
            </w:pPr>
            <w:r w:rsidRPr="00C1012E">
              <w:rPr>
                <w:rFonts w:ascii="Arial" w:eastAsia="Arial" w:hAnsi="Arial" w:cs="Arial"/>
              </w:rPr>
              <w:t xml:space="preserve">Disponer de sistema de atención telefónico exclusivo para atención de fallas y requerimientos técnicos de la Universidad del Cauca, altamente confiable, con servicio las veinticuatro (24) horas del día y durante los siete (7) días de cada semana calendario, de tal forma que el tiempo máximo de solución  a la falla, no sea superior a 2,16 horas, entendiéndose por tiempo máximo de atención, el tiempo máximo garantizado en el que se dará respuesta efectiva a las solicitudes una vez reportado el problema, mediante la asignación de un número de </w:t>
            </w:r>
            <w:r w:rsidRPr="00C1012E">
              <w:rPr>
                <w:rFonts w:ascii="Arial" w:eastAsia="Arial" w:hAnsi="Arial" w:cs="Arial"/>
              </w:rPr>
              <w:lastRenderedPageBreak/>
              <w:t xml:space="preserve">seguimiento,  vía una orden de reparación o </w:t>
            </w:r>
            <w:proofErr w:type="spellStart"/>
            <w:r w:rsidRPr="00C1012E">
              <w:rPr>
                <w:rFonts w:ascii="Arial" w:eastAsia="Arial" w:hAnsi="Arial" w:cs="Arial"/>
              </w:rPr>
              <w:t>Trouble</w:t>
            </w:r>
            <w:proofErr w:type="spellEnd"/>
            <w:r w:rsidRPr="00C1012E">
              <w:rPr>
                <w:rFonts w:ascii="Arial" w:eastAsia="Arial" w:hAnsi="Arial" w:cs="Arial"/>
              </w:rPr>
              <w:t xml:space="preserve"> Ticket, la asignación de un responsable y la activación inmediata de un procedimiento de escalamiento de problemas.</w:t>
            </w:r>
          </w:p>
          <w:p w14:paraId="19492292" w14:textId="7958ED32" w:rsidR="00102AB1" w:rsidRPr="00C1012E" w:rsidRDefault="00102AB1" w:rsidP="00102AB1">
            <w:pPr>
              <w:ind w:right="160"/>
              <w:jc w:val="both"/>
              <w:rPr>
                <w:rFonts w:ascii="Arial" w:eastAsia="Arial" w:hAnsi="Arial" w:cs="Arial"/>
              </w:rPr>
            </w:pPr>
            <w:r w:rsidRPr="00C1012E">
              <w:rPr>
                <w:rFonts w:ascii="Arial" w:eastAsia="Arial" w:hAnsi="Arial" w:cs="Arial"/>
              </w:rPr>
              <w:t xml:space="preserve">El oferente debe suministrar la tabla de escalamiento de fallas especificando los diferentes niveles de soporte, la cual será </w:t>
            </w:r>
            <w:proofErr w:type="spellStart"/>
            <w:r w:rsidRPr="00C1012E">
              <w:rPr>
                <w:rFonts w:ascii="Arial" w:eastAsia="Arial" w:hAnsi="Arial" w:cs="Arial"/>
              </w:rPr>
              <w:t>verificaa</w:t>
            </w:r>
            <w:proofErr w:type="spellEnd"/>
            <w:r w:rsidRPr="00C1012E">
              <w:rPr>
                <w:rFonts w:ascii="Arial" w:eastAsia="Arial" w:hAnsi="Arial" w:cs="Arial"/>
              </w:rPr>
              <w:t xml:space="preserve"> en la audiencia.</w:t>
            </w:r>
          </w:p>
        </w:tc>
      </w:tr>
      <w:tr w:rsidR="00102AB1" w:rsidRPr="00C1012E" w14:paraId="23F40575"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6B925B5F" w14:textId="77777777" w:rsidR="00102AB1" w:rsidRPr="00C1012E" w:rsidRDefault="00102AB1" w:rsidP="00CA4D15">
            <w:pPr>
              <w:ind w:right="160"/>
              <w:jc w:val="both"/>
              <w:rPr>
                <w:rFonts w:ascii="Arial" w:eastAsia="Arial" w:hAnsi="Arial" w:cs="Arial"/>
              </w:rPr>
            </w:pPr>
            <w:r w:rsidRPr="00C1012E">
              <w:rPr>
                <w:rFonts w:ascii="Arial" w:eastAsia="Arial" w:hAnsi="Arial" w:cs="Arial"/>
              </w:rPr>
              <w:lastRenderedPageBreak/>
              <w:t xml:space="preserve">Formas de seguimiento por parte de la Universidad del Cauca </w:t>
            </w:r>
            <w:proofErr w:type="gramStart"/>
            <w:r w:rsidRPr="00C1012E">
              <w:rPr>
                <w:rFonts w:ascii="Arial" w:eastAsia="Arial" w:hAnsi="Arial" w:cs="Arial"/>
              </w:rPr>
              <w:t>a los</w:t>
            </w:r>
            <w:proofErr w:type="gramEnd"/>
            <w:r w:rsidRPr="00C1012E">
              <w:rPr>
                <w:rFonts w:ascii="Arial" w:eastAsia="Arial" w:hAnsi="Arial" w:cs="Arial"/>
              </w:rPr>
              <w:t xml:space="preserve"> Ticket de Servicio.</w:t>
            </w:r>
          </w:p>
        </w:tc>
        <w:tc>
          <w:tcPr>
            <w:tcW w:w="6378" w:type="dxa"/>
            <w:tcBorders>
              <w:top w:val="single" w:sz="5" w:space="0" w:color="000000"/>
              <w:left w:val="single" w:sz="5" w:space="0" w:color="000000"/>
              <w:bottom w:val="single" w:sz="5" w:space="0" w:color="000000"/>
              <w:right w:val="single" w:sz="5" w:space="0" w:color="000000"/>
            </w:tcBorders>
          </w:tcPr>
          <w:p w14:paraId="68C82CC4"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Deben  ser consultados por vía telefónica con llamada local o línea gratuita nacional y/o a través de la Web</w:t>
            </w:r>
          </w:p>
        </w:tc>
      </w:tr>
      <w:tr w:rsidR="00102AB1" w:rsidRPr="00C1012E" w14:paraId="4F4CA323"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63821E36"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Reportes</w:t>
            </w:r>
          </w:p>
        </w:tc>
        <w:tc>
          <w:tcPr>
            <w:tcW w:w="6378" w:type="dxa"/>
            <w:tcBorders>
              <w:top w:val="single" w:sz="5" w:space="0" w:color="000000"/>
              <w:left w:val="single" w:sz="5" w:space="0" w:color="000000"/>
              <w:bottom w:val="single" w:sz="5" w:space="0" w:color="000000"/>
              <w:right w:val="single" w:sz="5" w:space="0" w:color="000000"/>
            </w:tcBorders>
          </w:tcPr>
          <w:p w14:paraId="11CDED1D"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Herramienta de monitoreo vía Web, con disponibilidad las 24 horas del día donde de manera directa y sin necesidad de cálculos adicionales, el funcionario designado por la Universidad del Cauca aprecie el Porcentaje de utilización, el porcentaje de Disponibilidad del canal y monitoreo del ancho de banda en todo momento.</w:t>
            </w:r>
          </w:p>
        </w:tc>
      </w:tr>
      <w:tr w:rsidR="00102AB1" w:rsidRPr="00C1012E" w14:paraId="46320F4F"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4A1B637C"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Plazo de Instalación</w:t>
            </w:r>
          </w:p>
        </w:tc>
        <w:tc>
          <w:tcPr>
            <w:tcW w:w="6378" w:type="dxa"/>
            <w:tcBorders>
              <w:top w:val="single" w:sz="5" w:space="0" w:color="000000"/>
              <w:left w:val="single" w:sz="5" w:space="0" w:color="000000"/>
              <w:bottom w:val="single" w:sz="5" w:space="0" w:color="000000"/>
              <w:right w:val="single" w:sz="5" w:space="0" w:color="000000"/>
            </w:tcBorders>
          </w:tcPr>
          <w:p w14:paraId="17C469DC" w14:textId="1727B631" w:rsidR="00102AB1" w:rsidRPr="00C1012E" w:rsidRDefault="00102AB1" w:rsidP="0019184A">
            <w:pPr>
              <w:ind w:right="160"/>
              <w:jc w:val="both"/>
              <w:rPr>
                <w:rFonts w:ascii="Arial" w:eastAsia="Arial" w:hAnsi="Arial" w:cs="Arial"/>
              </w:rPr>
            </w:pPr>
            <w:r w:rsidRPr="00C1012E">
              <w:rPr>
                <w:rFonts w:ascii="Arial" w:eastAsia="Arial" w:hAnsi="Arial" w:cs="Arial"/>
              </w:rPr>
              <w:t xml:space="preserve">Máximo </w:t>
            </w:r>
            <w:r w:rsidRPr="00102AB1">
              <w:rPr>
                <w:rFonts w:ascii="Arial" w:eastAsia="Arial" w:hAnsi="Arial" w:cs="Arial"/>
              </w:rPr>
              <w:t>hasta el 3</w:t>
            </w:r>
            <w:r w:rsidR="0019184A">
              <w:rPr>
                <w:rFonts w:ascii="Arial" w:eastAsia="Arial" w:hAnsi="Arial" w:cs="Arial"/>
              </w:rPr>
              <w:t>0</w:t>
            </w:r>
            <w:r w:rsidRPr="00102AB1">
              <w:rPr>
                <w:rFonts w:ascii="Arial" w:eastAsia="Arial" w:hAnsi="Arial" w:cs="Arial"/>
              </w:rPr>
              <w:t xml:space="preserve"> de </w:t>
            </w:r>
            <w:r w:rsidR="0019184A">
              <w:rPr>
                <w:rFonts w:ascii="Arial" w:eastAsia="Arial" w:hAnsi="Arial" w:cs="Arial"/>
              </w:rPr>
              <w:t>junio</w:t>
            </w:r>
            <w:r w:rsidRPr="00102AB1">
              <w:rPr>
                <w:rFonts w:ascii="Arial" w:eastAsia="Arial" w:hAnsi="Arial" w:cs="Arial"/>
              </w:rPr>
              <w:t xml:space="preserve"> de 2018 a las 06:00 PM.</w:t>
            </w:r>
          </w:p>
        </w:tc>
      </w:tr>
      <w:tr w:rsidR="00102AB1" w:rsidRPr="00C1012E" w14:paraId="5F043399"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09822BC9"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Porcentaje mensual mínimo de disponibilidad del canal</w:t>
            </w:r>
          </w:p>
        </w:tc>
        <w:tc>
          <w:tcPr>
            <w:tcW w:w="6378" w:type="dxa"/>
            <w:tcBorders>
              <w:top w:val="single" w:sz="5" w:space="0" w:color="000000"/>
              <w:left w:val="single" w:sz="5" w:space="0" w:color="000000"/>
              <w:bottom w:val="single" w:sz="5" w:space="0" w:color="000000"/>
              <w:right w:val="single" w:sz="5" w:space="0" w:color="000000"/>
            </w:tcBorders>
          </w:tcPr>
          <w:p w14:paraId="61D66894"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99.7%</w:t>
            </w:r>
          </w:p>
        </w:tc>
      </w:tr>
      <w:tr w:rsidR="00102AB1" w:rsidRPr="00C1012E" w14:paraId="70E99BAC"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3F3C631A"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Tiempo máximo de Atención a Fallas</w:t>
            </w:r>
          </w:p>
        </w:tc>
        <w:tc>
          <w:tcPr>
            <w:tcW w:w="6378" w:type="dxa"/>
            <w:tcBorders>
              <w:top w:val="single" w:sz="5" w:space="0" w:color="000000"/>
              <w:left w:val="single" w:sz="5" w:space="0" w:color="000000"/>
              <w:bottom w:val="single" w:sz="5" w:space="0" w:color="000000"/>
              <w:right w:val="single" w:sz="5" w:space="0" w:color="000000"/>
            </w:tcBorders>
          </w:tcPr>
          <w:p w14:paraId="0AB2B337" w14:textId="77777777" w:rsidR="00102AB1" w:rsidRPr="00C1012E" w:rsidRDefault="00102AB1" w:rsidP="00CA4D15">
            <w:pPr>
              <w:ind w:right="160"/>
              <w:jc w:val="both"/>
              <w:rPr>
                <w:rFonts w:ascii="Arial" w:eastAsia="Arial" w:hAnsi="Arial" w:cs="Arial"/>
              </w:rPr>
            </w:pPr>
            <w:r w:rsidRPr="00C1012E">
              <w:rPr>
                <w:rFonts w:ascii="Arial" w:eastAsia="Arial" w:hAnsi="Arial" w:cs="Arial"/>
              </w:rPr>
              <w:t>2.16 horas independientemente de la hora de reporte o del día de la semana.</w:t>
            </w:r>
          </w:p>
        </w:tc>
      </w:tr>
      <w:tr w:rsidR="00102AB1" w:rsidRPr="00C1012E" w14:paraId="233FDA48"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42EAEA0B" w14:textId="69074C39" w:rsidR="00102AB1" w:rsidRPr="00C1012E" w:rsidRDefault="00102AB1" w:rsidP="00CA4D15">
            <w:pPr>
              <w:ind w:right="160"/>
              <w:jc w:val="both"/>
              <w:rPr>
                <w:rFonts w:ascii="Arial" w:eastAsia="Arial" w:hAnsi="Arial" w:cs="Arial"/>
              </w:rPr>
            </w:pPr>
            <w:r>
              <w:rPr>
                <w:rFonts w:ascii="Arial" w:eastAsia="Arial" w:hAnsi="Arial" w:cs="Arial"/>
              </w:rPr>
              <w:t>Direccionamiento</w:t>
            </w:r>
          </w:p>
        </w:tc>
        <w:tc>
          <w:tcPr>
            <w:tcW w:w="6378" w:type="dxa"/>
            <w:tcBorders>
              <w:top w:val="single" w:sz="5" w:space="0" w:color="000000"/>
              <w:left w:val="single" w:sz="5" w:space="0" w:color="000000"/>
              <w:bottom w:val="single" w:sz="5" w:space="0" w:color="000000"/>
              <w:right w:val="single" w:sz="5" w:space="0" w:color="000000"/>
            </w:tcBorders>
          </w:tcPr>
          <w:p w14:paraId="235B52A6" w14:textId="228D1BB0" w:rsidR="00102AB1" w:rsidRDefault="00102AB1" w:rsidP="00CA4D15">
            <w:pPr>
              <w:ind w:right="160"/>
              <w:jc w:val="both"/>
              <w:rPr>
                <w:rFonts w:ascii="Arial" w:eastAsia="Arial" w:hAnsi="Arial" w:cs="Arial"/>
              </w:rPr>
            </w:pPr>
            <w:r>
              <w:rPr>
                <w:rFonts w:ascii="Arial" w:eastAsia="Arial" w:hAnsi="Arial" w:cs="Arial"/>
              </w:rPr>
              <w:t>El oferente favorecido deberá garantizar la publicación del direccionamiento suministrado por la universidad del Cauca en su ASN, 2</w:t>
            </w:r>
            <w:r w:rsidR="00C259F1">
              <w:rPr>
                <w:rFonts w:ascii="Arial" w:eastAsia="Arial" w:hAnsi="Arial" w:cs="Arial"/>
              </w:rPr>
              <w:t xml:space="preserve"> </w:t>
            </w:r>
            <w:r>
              <w:rPr>
                <w:rFonts w:ascii="Arial" w:eastAsia="Arial" w:hAnsi="Arial" w:cs="Arial"/>
              </w:rPr>
              <w:t>CLA</w:t>
            </w:r>
            <w:r w:rsidR="00C259F1">
              <w:rPr>
                <w:rFonts w:ascii="Arial" w:eastAsia="Arial" w:hAnsi="Arial" w:cs="Arial"/>
              </w:rPr>
              <w:t>S</w:t>
            </w:r>
            <w:r>
              <w:rPr>
                <w:rFonts w:ascii="Arial" w:eastAsia="Arial" w:hAnsi="Arial" w:cs="Arial"/>
              </w:rPr>
              <w:t>E</w:t>
            </w:r>
            <w:r w:rsidR="00C259F1">
              <w:rPr>
                <w:rFonts w:ascii="Arial" w:eastAsia="Arial" w:hAnsi="Arial" w:cs="Arial"/>
              </w:rPr>
              <w:t xml:space="preserve"> </w:t>
            </w:r>
            <w:r>
              <w:rPr>
                <w:rFonts w:ascii="Arial" w:eastAsia="Arial" w:hAnsi="Arial" w:cs="Arial"/>
              </w:rPr>
              <w:t>C IP</w:t>
            </w:r>
            <w:r w:rsidR="00C259F1">
              <w:rPr>
                <w:rFonts w:ascii="Arial" w:eastAsia="Arial" w:hAnsi="Arial" w:cs="Arial"/>
              </w:rPr>
              <w:t>v</w:t>
            </w:r>
            <w:r>
              <w:rPr>
                <w:rFonts w:ascii="Arial" w:eastAsia="Arial" w:hAnsi="Arial" w:cs="Arial"/>
              </w:rPr>
              <w:t>4, IP</w:t>
            </w:r>
            <w:r w:rsidR="00C259F1">
              <w:rPr>
                <w:rFonts w:ascii="Arial" w:eastAsia="Arial" w:hAnsi="Arial" w:cs="Arial"/>
              </w:rPr>
              <w:t>v</w:t>
            </w:r>
            <w:r>
              <w:rPr>
                <w:rFonts w:ascii="Arial" w:eastAsia="Arial" w:hAnsi="Arial" w:cs="Arial"/>
              </w:rPr>
              <w:t>6 y debe incluir los equipos de enrutamiento necesarios para cumplir con éste requerimiento.</w:t>
            </w:r>
          </w:p>
          <w:p w14:paraId="492172D9" w14:textId="3D5AA9D4" w:rsidR="00102AB1" w:rsidRPr="00C1012E" w:rsidRDefault="00102AB1" w:rsidP="00C259F1">
            <w:pPr>
              <w:ind w:right="160"/>
              <w:jc w:val="both"/>
              <w:rPr>
                <w:rFonts w:ascii="Arial" w:eastAsia="Arial" w:hAnsi="Arial" w:cs="Arial"/>
              </w:rPr>
            </w:pPr>
            <w:r>
              <w:rPr>
                <w:rFonts w:ascii="Arial" w:eastAsia="Arial" w:hAnsi="Arial" w:cs="Arial"/>
              </w:rPr>
              <w:t>Se requiere que los enrutadores suministrados por el proveedor permitan la carga completa de la tabla IP</w:t>
            </w:r>
            <w:r w:rsidR="00C259F1">
              <w:rPr>
                <w:rFonts w:ascii="Arial" w:eastAsia="Arial" w:hAnsi="Arial" w:cs="Arial"/>
              </w:rPr>
              <w:t>v</w:t>
            </w:r>
            <w:r>
              <w:rPr>
                <w:rFonts w:ascii="Arial" w:eastAsia="Arial" w:hAnsi="Arial" w:cs="Arial"/>
              </w:rPr>
              <w:t>4 e IP</w:t>
            </w:r>
            <w:r w:rsidR="00C259F1">
              <w:rPr>
                <w:rFonts w:ascii="Arial" w:eastAsia="Arial" w:hAnsi="Arial" w:cs="Arial"/>
              </w:rPr>
              <w:t>v</w:t>
            </w:r>
            <w:r>
              <w:rPr>
                <w:rFonts w:ascii="Arial" w:eastAsia="Arial" w:hAnsi="Arial" w:cs="Arial"/>
              </w:rPr>
              <w:t xml:space="preserve">6 y se debe hacer en redundancia. </w:t>
            </w:r>
          </w:p>
        </w:tc>
      </w:tr>
      <w:tr w:rsidR="003F5D05" w:rsidRPr="00C1012E" w14:paraId="6A05A3B3" w14:textId="77777777" w:rsidTr="00102AB1">
        <w:trPr>
          <w:trHeight w:val="20"/>
        </w:trPr>
        <w:tc>
          <w:tcPr>
            <w:tcW w:w="2580" w:type="dxa"/>
            <w:tcBorders>
              <w:top w:val="single" w:sz="5" w:space="0" w:color="000000"/>
              <w:left w:val="single" w:sz="5" w:space="0" w:color="000000"/>
              <w:bottom w:val="single" w:sz="5" w:space="0" w:color="000000"/>
              <w:right w:val="single" w:sz="5" w:space="0" w:color="000000"/>
            </w:tcBorders>
          </w:tcPr>
          <w:p w14:paraId="45F19E28" w14:textId="75660595" w:rsidR="003F5D05" w:rsidRDefault="003F5D05" w:rsidP="00CA4D15">
            <w:pPr>
              <w:ind w:right="160"/>
              <w:jc w:val="both"/>
              <w:rPr>
                <w:rFonts w:ascii="Arial" w:eastAsia="Arial" w:hAnsi="Arial" w:cs="Arial"/>
              </w:rPr>
            </w:pPr>
            <w:r>
              <w:rPr>
                <w:rFonts w:ascii="Arial" w:eastAsia="Arial" w:hAnsi="Arial" w:cs="Arial"/>
              </w:rPr>
              <w:t>Otros Documentos</w:t>
            </w:r>
          </w:p>
        </w:tc>
        <w:tc>
          <w:tcPr>
            <w:tcW w:w="6378" w:type="dxa"/>
            <w:tcBorders>
              <w:top w:val="single" w:sz="5" w:space="0" w:color="000000"/>
              <w:left w:val="single" w:sz="5" w:space="0" w:color="000000"/>
              <w:bottom w:val="single" w:sz="5" w:space="0" w:color="000000"/>
              <w:right w:val="single" w:sz="5" w:space="0" w:color="000000"/>
            </w:tcBorders>
          </w:tcPr>
          <w:p w14:paraId="05C374DB" w14:textId="3C252231" w:rsidR="003F5D05" w:rsidRPr="00C1012E" w:rsidRDefault="003F5D05" w:rsidP="003F5D05">
            <w:pPr>
              <w:ind w:right="160"/>
              <w:jc w:val="both"/>
              <w:rPr>
                <w:rFonts w:ascii="Arial" w:eastAsia="Arial" w:hAnsi="Arial" w:cs="Arial"/>
              </w:rPr>
            </w:pPr>
            <w:r w:rsidRPr="00C1012E">
              <w:rPr>
                <w:rFonts w:ascii="Arial" w:eastAsia="Arial" w:hAnsi="Arial" w:cs="Arial"/>
              </w:rPr>
              <w:t>a</w:t>
            </w:r>
            <w:r>
              <w:rPr>
                <w:rFonts w:ascii="Arial" w:eastAsia="Arial" w:hAnsi="Arial" w:cs="Arial"/>
              </w:rPr>
              <w:t>) Acuerdos de niveles de servicio y t</w:t>
            </w:r>
            <w:r w:rsidRPr="00C1012E">
              <w:rPr>
                <w:rFonts w:ascii="Arial" w:eastAsia="Arial" w:hAnsi="Arial" w:cs="Arial"/>
              </w:rPr>
              <w:t>iempo de atención a fallas</w:t>
            </w:r>
          </w:p>
          <w:p w14:paraId="36669BC6" w14:textId="6F20257C" w:rsidR="003F5D05" w:rsidRPr="00C1012E" w:rsidRDefault="003F5D05" w:rsidP="003F5D05">
            <w:pPr>
              <w:ind w:right="160"/>
              <w:jc w:val="both"/>
              <w:rPr>
                <w:rFonts w:ascii="Arial" w:eastAsia="Arial" w:hAnsi="Arial" w:cs="Arial"/>
              </w:rPr>
            </w:pPr>
            <w:r>
              <w:rPr>
                <w:rFonts w:ascii="Arial" w:eastAsia="Arial" w:hAnsi="Arial" w:cs="Arial"/>
              </w:rPr>
              <w:t xml:space="preserve">b) </w:t>
            </w:r>
            <w:r w:rsidRPr="00C1012E">
              <w:rPr>
                <w:rFonts w:ascii="Arial" w:eastAsia="Arial" w:hAnsi="Arial" w:cs="Arial"/>
              </w:rPr>
              <w:t>Niveles de Escalamiento – aseguramiento para los servicios</w:t>
            </w:r>
          </w:p>
          <w:p w14:paraId="614D3561" w14:textId="39EB71A3" w:rsidR="003F5D05" w:rsidRDefault="003F5D05" w:rsidP="003F5D05">
            <w:pPr>
              <w:tabs>
                <w:tab w:val="left" w:pos="0"/>
              </w:tabs>
              <w:ind w:right="160"/>
              <w:jc w:val="both"/>
              <w:rPr>
                <w:rFonts w:ascii="Arial" w:eastAsia="Arial" w:hAnsi="Arial" w:cs="Arial"/>
              </w:rPr>
            </w:pPr>
            <w:r>
              <w:rPr>
                <w:rFonts w:ascii="Arial" w:eastAsia="Arial" w:hAnsi="Arial" w:cs="Arial"/>
              </w:rPr>
              <w:t xml:space="preserve">c) </w:t>
            </w:r>
            <w:r w:rsidRPr="00C1012E">
              <w:rPr>
                <w:rFonts w:ascii="Arial" w:eastAsia="Arial" w:hAnsi="Arial" w:cs="Arial"/>
              </w:rPr>
              <w:t>Tiempo de atención al usuario, para lo cual la Universidad del Cauca suministrará el nombre de los funcionarios autorizados para este fin.</w:t>
            </w:r>
          </w:p>
        </w:tc>
      </w:tr>
    </w:tbl>
    <w:p w14:paraId="7970013D" w14:textId="6165CC81" w:rsidR="000A68B2" w:rsidRPr="00C1012E" w:rsidRDefault="000A68B2" w:rsidP="00CA4D15">
      <w:pPr>
        <w:ind w:right="160"/>
        <w:jc w:val="both"/>
        <w:rPr>
          <w:rFonts w:ascii="Arial" w:eastAsia="Arial" w:hAnsi="Arial" w:cs="Arial"/>
        </w:rPr>
      </w:pPr>
    </w:p>
    <w:p w14:paraId="58EC7B4B" w14:textId="1520F5E4" w:rsidR="000A68B2" w:rsidRPr="00C316D6" w:rsidRDefault="000A68B2" w:rsidP="00CA4D15">
      <w:pPr>
        <w:ind w:right="160"/>
        <w:jc w:val="both"/>
        <w:rPr>
          <w:rFonts w:ascii="Arial" w:eastAsia="Arial" w:hAnsi="Arial" w:cs="Arial"/>
          <w:b/>
        </w:rPr>
      </w:pPr>
      <w:r w:rsidRPr="00C1012E">
        <w:rPr>
          <w:rFonts w:ascii="Arial" w:eastAsia="Arial" w:hAnsi="Arial" w:cs="Arial"/>
          <w:b/>
        </w:rPr>
        <w:t xml:space="preserve">Especificaciones técnicas Canales de Datos Sedes </w:t>
      </w:r>
      <w:r w:rsidRPr="00C316D6">
        <w:rPr>
          <w:rFonts w:ascii="Arial" w:eastAsia="Arial" w:hAnsi="Arial" w:cs="Arial"/>
          <w:b/>
        </w:rPr>
        <w:t>Externas</w:t>
      </w:r>
      <w:r w:rsidR="00A0579F" w:rsidRPr="00C316D6">
        <w:rPr>
          <w:rFonts w:ascii="Arial" w:eastAsia="Arial" w:hAnsi="Arial" w:cs="Arial"/>
          <w:b/>
        </w:rPr>
        <w:t xml:space="preserve"> (Complemento Anexo E)</w:t>
      </w:r>
    </w:p>
    <w:p w14:paraId="09B98F04" w14:textId="77777777" w:rsidR="007E2F99" w:rsidRPr="00C316D6" w:rsidRDefault="007E2F99" w:rsidP="00CA4D15">
      <w:pPr>
        <w:ind w:right="160"/>
        <w:jc w:val="both"/>
        <w:rPr>
          <w:rFonts w:ascii="Arial" w:eastAsia="Arial" w:hAnsi="Arial" w:cs="Arial"/>
          <w:b/>
        </w:rPr>
      </w:pPr>
    </w:p>
    <w:tbl>
      <w:tblPr>
        <w:tblW w:w="0" w:type="auto"/>
        <w:tblInd w:w="108" w:type="dxa"/>
        <w:tblLayout w:type="fixed"/>
        <w:tblCellMar>
          <w:left w:w="0" w:type="dxa"/>
          <w:right w:w="0" w:type="dxa"/>
        </w:tblCellMar>
        <w:tblLook w:val="01E0" w:firstRow="1" w:lastRow="1" w:firstColumn="1" w:lastColumn="1" w:noHBand="0" w:noVBand="0"/>
      </w:tblPr>
      <w:tblGrid>
        <w:gridCol w:w="2578"/>
        <w:gridCol w:w="6378"/>
      </w:tblGrid>
      <w:tr w:rsidR="007E2F99" w:rsidRPr="0046653D" w14:paraId="5F6F9343" w14:textId="77777777" w:rsidTr="007E2F99">
        <w:trPr>
          <w:trHeight w:val="20"/>
        </w:trPr>
        <w:tc>
          <w:tcPr>
            <w:tcW w:w="2578" w:type="dxa"/>
            <w:tcBorders>
              <w:top w:val="single" w:sz="6" w:space="0" w:color="000000"/>
              <w:left w:val="single" w:sz="6" w:space="0" w:color="000000"/>
              <w:bottom w:val="single" w:sz="6" w:space="0" w:color="000000"/>
              <w:right w:val="single" w:sz="6" w:space="0" w:color="000000"/>
            </w:tcBorders>
            <w:hideMark/>
          </w:tcPr>
          <w:p w14:paraId="3A8B9F64" w14:textId="77777777" w:rsidR="007E2F99" w:rsidRPr="00802CFC" w:rsidRDefault="007E2F99" w:rsidP="00802CFC">
            <w:pPr>
              <w:jc w:val="center"/>
              <w:rPr>
                <w:rFonts w:ascii="Arial" w:hAnsi="Arial" w:cs="Arial"/>
                <w:b/>
              </w:rPr>
            </w:pPr>
            <w:r w:rsidRPr="00802CFC">
              <w:rPr>
                <w:rFonts w:ascii="Arial" w:hAnsi="Arial" w:cs="Arial"/>
                <w:b/>
              </w:rPr>
              <w:t>ESPECIFICACIÓN</w:t>
            </w:r>
          </w:p>
        </w:tc>
        <w:tc>
          <w:tcPr>
            <w:tcW w:w="6378" w:type="dxa"/>
            <w:tcBorders>
              <w:top w:val="single" w:sz="6" w:space="0" w:color="000000"/>
              <w:left w:val="single" w:sz="6" w:space="0" w:color="000000"/>
              <w:bottom w:val="single" w:sz="6" w:space="0" w:color="000000"/>
              <w:right w:val="single" w:sz="6" w:space="0" w:color="000000"/>
            </w:tcBorders>
            <w:hideMark/>
          </w:tcPr>
          <w:p w14:paraId="196EA0F6" w14:textId="77777777" w:rsidR="007E2F99" w:rsidRPr="00802CFC" w:rsidRDefault="007E2F99" w:rsidP="00802CFC">
            <w:pPr>
              <w:jc w:val="center"/>
              <w:rPr>
                <w:rFonts w:ascii="Arial" w:hAnsi="Arial" w:cs="Arial"/>
                <w:b/>
              </w:rPr>
            </w:pPr>
            <w:r w:rsidRPr="00802CFC">
              <w:rPr>
                <w:rFonts w:ascii="Arial" w:hAnsi="Arial" w:cs="Arial"/>
                <w:b/>
              </w:rPr>
              <w:t>DESCRIPCIÓN</w:t>
            </w:r>
          </w:p>
        </w:tc>
      </w:tr>
      <w:tr w:rsidR="007E2F99" w:rsidRPr="0046653D" w14:paraId="1885BB72" w14:textId="77777777" w:rsidTr="007E2F99">
        <w:trPr>
          <w:trHeight w:val="20"/>
        </w:trPr>
        <w:tc>
          <w:tcPr>
            <w:tcW w:w="2578" w:type="dxa"/>
            <w:vMerge w:val="restart"/>
            <w:tcBorders>
              <w:top w:val="single" w:sz="6" w:space="0" w:color="000000"/>
              <w:left w:val="single" w:sz="6" w:space="0" w:color="000000"/>
              <w:bottom w:val="single" w:sz="6" w:space="0" w:color="000000"/>
              <w:right w:val="single" w:sz="6" w:space="0" w:color="000000"/>
            </w:tcBorders>
            <w:hideMark/>
          </w:tcPr>
          <w:p w14:paraId="56716687" w14:textId="77777777" w:rsidR="007E2F99" w:rsidRPr="0046653D" w:rsidRDefault="007E2F99" w:rsidP="00804FC4">
            <w:pPr>
              <w:rPr>
                <w:rFonts w:ascii="Arial" w:hAnsi="Arial" w:cs="Arial"/>
              </w:rPr>
            </w:pPr>
            <w:r w:rsidRPr="0046653D">
              <w:rPr>
                <w:rFonts w:ascii="Arial" w:hAnsi="Arial" w:cs="Arial"/>
              </w:rPr>
              <w:t>Canal de datos de 50 Mbps para la</w:t>
            </w:r>
          </w:p>
          <w:p w14:paraId="5777262D" w14:textId="77777777" w:rsidR="007E2F99" w:rsidRPr="0046653D" w:rsidRDefault="007E2F99" w:rsidP="00804FC4">
            <w:pPr>
              <w:rPr>
                <w:rFonts w:ascii="Arial" w:hAnsi="Arial" w:cs="Arial"/>
              </w:rPr>
            </w:pPr>
            <w:r w:rsidRPr="0046653D">
              <w:rPr>
                <w:rFonts w:ascii="Arial" w:hAnsi="Arial" w:cs="Arial"/>
              </w:rPr>
              <w:t>Interconexión con la Sede de la Universidad del Cauca en Santander de Quilichao (CASONA)</w:t>
            </w:r>
          </w:p>
        </w:tc>
        <w:tc>
          <w:tcPr>
            <w:tcW w:w="6378" w:type="dxa"/>
            <w:tcBorders>
              <w:top w:val="single" w:sz="6" w:space="0" w:color="000000"/>
              <w:left w:val="single" w:sz="6" w:space="0" w:color="000000"/>
              <w:bottom w:val="single" w:sz="6" w:space="0" w:color="000000"/>
              <w:right w:val="single" w:sz="6" w:space="0" w:color="000000"/>
            </w:tcBorders>
            <w:hideMark/>
          </w:tcPr>
          <w:p w14:paraId="11008416" w14:textId="77777777" w:rsidR="007E2F99" w:rsidRPr="0046653D" w:rsidRDefault="007E2F99" w:rsidP="00804FC4">
            <w:pPr>
              <w:rPr>
                <w:rFonts w:ascii="Arial" w:hAnsi="Arial" w:cs="Arial"/>
              </w:rPr>
            </w:pPr>
            <w:r w:rsidRPr="0046653D">
              <w:rPr>
                <w:rFonts w:ascii="Arial" w:hAnsi="Arial" w:cs="Arial"/>
              </w:rPr>
              <w:t xml:space="preserve">Canal dedicado </w:t>
            </w:r>
            <w:r>
              <w:rPr>
                <w:rFonts w:ascii="Arial" w:hAnsi="Arial" w:cs="Arial"/>
              </w:rPr>
              <w:t>1:1,</w:t>
            </w:r>
            <w:r w:rsidRPr="0046653D">
              <w:rPr>
                <w:rFonts w:ascii="Arial" w:hAnsi="Arial" w:cs="Arial"/>
              </w:rPr>
              <w:t xml:space="preserve"> fibra óptica. Dirección: Carrera 9 #</w:t>
            </w:r>
          </w:p>
          <w:p w14:paraId="5BD7FD82" w14:textId="77777777" w:rsidR="007E2F99" w:rsidRPr="0046653D" w:rsidRDefault="007E2F99" w:rsidP="00804FC4">
            <w:pPr>
              <w:rPr>
                <w:rFonts w:ascii="Arial" w:hAnsi="Arial" w:cs="Arial"/>
              </w:rPr>
            </w:pPr>
            <w:r w:rsidRPr="0046653D">
              <w:rPr>
                <w:rFonts w:ascii="Arial" w:hAnsi="Arial" w:cs="Arial"/>
              </w:rPr>
              <w:t>4 -16. (LA CASONA) Santander de Quilichao. Disponibilidad canal 99.7%</w:t>
            </w:r>
          </w:p>
        </w:tc>
      </w:tr>
      <w:tr w:rsidR="007E2F99" w:rsidRPr="0046653D" w14:paraId="4C547DF9" w14:textId="77777777" w:rsidTr="007E2F99">
        <w:trPr>
          <w:trHeight w:val="20"/>
        </w:trPr>
        <w:tc>
          <w:tcPr>
            <w:tcW w:w="2578" w:type="dxa"/>
            <w:vMerge/>
            <w:tcBorders>
              <w:top w:val="single" w:sz="6" w:space="0" w:color="000000"/>
              <w:left w:val="single" w:sz="6" w:space="0" w:color="000000"/>
              <w:bottom w:val="single" w:sz="6" w:space="0" w:color="000000"/>
              <w:right w:val="single" w:sz="6" w:space="0" w:color="000000"/>
            </w:tcBorders>
            <w:vAlign w:val="center"/>
            <w:hideMark/>
          </w:tcPr>
          <w:p w14:paraId="5D74B81D" w14:textId="77777777" w:rsidR="007E2F99" w:rsidRPr="0046653D" w:rsidRDefault="007E2F99" w:rsidP="00804FC4">
            <w:pPr>
              <w:rPr>
                <w:rFonts w:ascii="Arial" w:hAnsi="Arial" w:cs="Arial"/>
              </w:rPr>
            </w:pPr>
          </w:p>
        </w:tc>
        <w:tc>
          <w:tcPr>
            <w:tcW w:w="6378" w:type="dxa"/>
            <w:tcBorders>
              <w:top w:val="single" w:sz="6" w:space="0" w:color="000000"/>
              <w:left w:val="single" w:sz="6" w:space="0" w:color="000000"/>
              <w:bottom w:val="single" w:sz="6" w:space="0" w:color="000000"/>
              <w:right w:val="single" w:sz="6" w:space="0" w:color="000000"/>
            </w:tcBorders>
            <w:hideMark/>
          </w:tcPr>
          <w:p w14:paraId="542B808F" w14:textId="5BCDD511" w:rsidR="007E2F99" w:rsidRPr="0046653D" w:rsidRDefault="007E2F99" w:rsidP="00804FC4">
            <w:pPr>
              <w:rPr>
                <w:rFonts w:ascii="Arial" w:hAnsi="Arial" w:cs="Arial"/>
              </w:rPr>
            </w:pPr>
            <w:r w:rsidRPr="0046653D">
              <w:rPr>
                <w:rFonts w:ascii="Arial" w:hAnsi="Arial" w:cs="Arial"/>
              </w:rPr>
              <w:t>Sitio de Instalación y Entrega del</w:t>
            </w:r>
            <w:r w:rsidR="00C259F1">
              <w:rPr>
                <w:rFonts w:ascii="Arial" w:hAnsi="Arial" w:cs="Arial"/>
              </w:rPr>
              <w:t xml:space="preserve"> </w:t>
            </w:r>
            <w:r w:rsidRPr="0046653D">
              <w:rPr>
                <w:rFonts w:ascii="Arial" w:hAnsi="Arial" w:cs="Arial"/>
              </w:rPr>
              <w:t>Enlace a todo costo : Sala de Servidores de la Red de Datos en el Instituto de Postgrados en</w:t>
            </w:r>
          </w:p>
          <w:p w14:paraId="23EFE3AA" w14:textId="77777777" w:rsidR="007E2F99" w:rsidRPr="0046653D" w:rsidRDefault="007E2F99" w:rsidP="00804FC4">
            <w:pPr>
              <w:rPr>
                <w:rFonts w:ascii="Arial" w:hAnsi="Arial" w:cs="Arial"/>
              </w:rPr>
            </w:pPr>
            <w:r w:rsidRPr="0046653D">
              <w:rPr>
                <w:rFonts w:ascii="Arial" w:hAnsi="Arial" w:cs="Arial"/>
              </w:rPr>
              <w:t>Electrónica y Telecomunicaciones</w:t>
            </w:r>
          </w:p>
          <w:p w14:paraId="44FDB1F2" w14:textId="77777777" w:rsidR="007E2F99" w:rsidRPr="0046653D" w:rsidRDefault="007E2F99" w:rsidP="00804FC4">
            <w:pPr>
              <w:rPr>
                <w:rFonts w:ascii="Arial" w:hAnsi="Arial" w:cs="Arial"/>
              </w:rPr>
            </w:pPr>
            <w:r w:rsidRPr="0046653D">
              <w:rPr>
                <w:rFonts w:ascii="Arial" w:hAnsi="Arial" w:cs="Arial"/>
              </w:rPr>
              <w:t>(Sector de Tulcán).</w:t>
            </w:r>
          </w:p>
        </w:tc>
      </w:tr>
      <w:tr w:rsidR="007E2F99" w:rsidRPr="0046653D" w14:paraId="1ED86B76" w14:textId="77777777" w:rsidTr="007E2F99">
        <w:trPr>
          <w:trHeight w:val="20"/>
        </w:trPr>
        <w:tc>
          <w:tcPr>
            <w:tcW w:w="2578" w:type="dxa"/>
            <w:vMerge w:val="restart"/>
            <w:tcBorders>
              <w:top w:val="single" w:sz="6" w:space="0" w:color="000000"/>
              <w:left w:val="single" w:sz="6" w:space="0" w:color="000000"/>
              <w:bottom w:val="single" w:sz="6" w:space="0" w:color="000000"/>
              <w:right w:val="single" w:sz="6" w:space="0" w:color="000000"/>
            </w:tcBorders>
            <w:hideMark/>
          </w:tcPr>
          <w:p w14:paraId="6071A5E0" w14:textId="77777777" w:rsidR="007E2F99" w:rsidRPr="0046653D" w:rsidRDefault="007E2F99" w:rsidP="00804FC4">
            <w:pPr>
              <w:rPr>
                <w:rFonts w:ascii="Arial" w:hAnsi="Arial" w:cs="Arial"/>
              </w:rPr>
            </w:pPr>
            <w:r w:rsidRPr="0046653D">
              <w:rPr>
                <w:rFonts w:ascii="Arial" w:hAnsi="Arial" w:cs="Arial"/>
              </w:rPr>
              <w:t>Canal de datos de 50 Mbps para la</w:t>
            </w:r>
          </w:p>
          <w:p w14:paraId="02F57C36" w14:textId="77777777" w:rsidR="007E2F99" w:rsidRPr="0046653D" w:rsidRDefault="007E2F99" w:rsidP="00804FC4">
            <w:pPr>
              <w:rPr>
                <w:rFonts w:ascii="Arial" w:hAnsi="Arial" w:cs="Arial"/>
              </w:rPr>
            </w:pPr>
            <w:r w:rsidRPr="0046653D">
              <w:rPr>
                <w:rFonts w:ascii="Arial" w:hAnsi="Arial" w:cs="Arial"/>
              </w:rPr>
              <w:t xml:space="preserve">Interconexión con la Sede CARVAJAL de la </w:t>
            </w:r>
            <w:r w:rsidRPr="0046653D">
              <w:rPr>
                <w:rFonts w:ascii="Arial" w:hAnsi="Arial" w:cs="Arial"/>
              </w:rPr>
              <w:lastRenderedPageBreak/>
              <w:t xml:space="preserve">Universidad del Cauca en Santander de Quilichao </w:t>
            </w:r>
          </w:p>
        </w:tc>
        <w:tc>
          <w:tcPr>
            <w:tcW w:w="6378" w:type="dxa"/>
            <w:tcBorders>
              <w:top w:val="single" w:sz="6" w:space="0" w:color="000000"/>
              <w:left w:val="single" w:sz="6" w:space="0" w:color="000000"/>
              <w:bottom w:val="single" w:sz="6" w:space="0" w:color="000000"/>
              <w:right w:val="single" w:sz="6" w:space="0" w:color="000000"/>
            </w:tcBorders>
            <w:hideMark/>
          </w:tcPr>
          <w:p w14:paraId="1EAAE46F" w14:textId="77777777" w:rsidR="007E2F99" w:rsidRPr="0046653D" w:rsidRDefault="007E2F99" w:rsidP="00804FC4">
            <w:pPr>
              <w:rPr>
                <w:rFonts w:ascii="Arial" w:hAnsi="Arial" w:cs="Arial"/>
              </w:rPr>
            </w:pPr>
            <w:r w:rsidRPr="0046653D">
              <w:rPr>
                <w:rFonts w:ascii="Arial" w:hAnsi="Arial" w:cs="Arial"/>
              </w:rPr>
              <w:lastRenderedPageBreak/>
              <w:t>Can</w:t>
            </w:r>
            <w:r>
              <w:rPr>
                <w:rFonts w:ascii="Arial" w:hAnsi="Arial" w:cs="Arial"/>
              </w:rPr>
              <w:t xml:space="preserve">al dedicado 1:1, </w:t>
            </w:r>
            <w:r w:rsidRPr="0046653D">
              <w:rPr>
                <w:rFonts w:ascii="Arial" w:hAnsi="Arial" w:cs="Arial"/>
              </w:rPr>
              <w:t xml:space="preserve">fibra óptica. Dirección: Carrera 13 # 12 -231. </w:t>
            </w:r>
            <w:proofErr w:type="spellStart"/>
            <w:r w:rsidRPr="0046653D">
              <w:rPr>
                <w:rFonts w:ascii="Arial" w:hAnsi="Arial" w:cs="Arial"/>
              </w:rPr>
              <w:t>Via</w:t>
            </w:r>
            <w:proofErr w:type="spellEnd"/>
            <w:r w:rsidRPr="0046653D">
              <w:rPr>
                <w:rFonts w:ascii="Arial" w:hAnsi="Arial" w:cs="Arial"/>
              </w:rPr>
              <w:t xml:space="preserve"> Cali – Popayán, Santander de Quilichao. </w:t>
            </w:r>
            <w:proofErr w:type="spellStart"/>
            <w:r w:rsidRPr="0046653D">
              <w:rPr>
                <w:rFonts w:ascii="Arial" w:hAnsi="Arial" w:cs="Arial"/>
              </w:rPr>
              <w:t>Univalle</w:t>
            </w:r>
            <w:proofErr w:type="spellEnd"/>
            <w:r w:rsidRPr="0046653D">
              <w:rPr>
                <w:rFonts w:ascii="Arial" w:hAnsi="Arial" w:cs="Arial"/>
              </w:rPr>
              <w:t xml:space="preserve"> Campus Carvajal. </w:t>
            </w:r>
          </w:p>
          <w:p w14:paraId="1D0A2E60" w14:textId="77777777" w:rsidR="007E2F99" w:rsidRPr="0046653D" w:rsidRDefault="007E2F99" w:rsidP="00804FC4">
            <w:pPr>
              <w:rPr>
                <w:rFonts w:ascii="Arial" w:hAnsi="Arial" w:cs="Arial"/>
              </w:rPr>
            </w:pPr>
            <w:r w:rsidRPr="0046653D">
              <w:rPr>
                <w:rFonts w:ascii="Arial" w:hAnsi="Arial" w:cs="Arial"/>
              </w:rPr>
              <w:t>Disponibilidad canal 99.7%</w:t>
            </w:r>
          </w:p>
        </w:tc>
      </w:tr>
      <w:tr w:rsidR="007E2F99" w:rsidRPr="0046653D" w14:paraId="78E079F2" w14:textId="77777777" w:rsidTr="007E2F99">
        <w:trPr>
          <w:trHeight w:val="20"/>
        </w:trPr>
        <w:tc>
          <w:tcPr>
            <w:tcW w:w="2578" w:type="dxa"/>
            <w:vMerge/>
            <w:tcBorders>
              <w:top w:val="single" w:sz="6" w:space="0" w:color="000000"/>
              <w:left w:val="single" w:sz="6" w:space="0" w:color="000000"/>
              <w:bottom w:val="single" w:sz="6" w:space="0" w:color="000000"/>
              <w:right w:val="single" w:sz="6" w:space="0" w:color="000000"/>
            </w:tcBorders>
            <w:vAlign w:val="center"/>
            <w:hideMark/>
          </w:tcPr>
          <w:p w14:paraId="6F9F4D67" w14:textId="77777777" w:rsidR="007E2F99" w:rsidRPr="0046653D" w:rsidRDefault="007E2F99" w:rsidP="00804FC4">
            <w:pPr>
              <w:rPr>
                <w:rFonts w:ascii="Arial" w:hAnsi="Arial" w:cs="Arial"/>
              </w:rPr>
            </w:pPr>
          </w:p>
        </w:tc>
        <w:tc>
          <w:tcPr>
            <w:tcW w:w="6378" w:type="dxa"/>
            <w:tcBorders>
              <w:top w:val="single" w:sz="6" w:space="0" w:color="000000"/>
              <w:left w:val="single" w:sz="6" w:space="0" w:color="000000"/>
              <w:bottom w:val="single" w:sz="6" w:space="0" w:color="000000"/>
              <w:right w:val="single" w:sz="6" w:space="0" w:color="000000"/>
            </w:tcBorders>
            <w:hideMark/>
          </w:tcPr>
          <w:p w14:paraId="600D6B70" w14:textId="0B7C08DE" w:rsidR="007E2F99" w:rsidRPr="0046653D" w:rsidRDefault="007E2F99" w:rsidP="00804FC4">
            <w:pPr>
              <w:rPr>
                <w:rFonts w:ascii="Arial" w:hAnsi="Arial" w:cs="Arial"/>
              </w:rPr>
            </w:pPr>
            <w:r w:rsidRPr="0046653D">
              <w:rPr>
                <w:rFonts w:ascii="Arial" w:hAnsi="Arial" w:cs="Arial"/>
              </w:rPr>
              <w:t>Sitio de Instalación y Entrega del</w:t>
            </w:r>
            <w:r w:rsidR="00C259F1">
              <w:rPr>
                <w:rFonts w:ascii="Arial" w:hAnsi="Arial" w:cs="Arial"/>
              </w:rPr>
              <w:t xml:space="preserve"> </w:t>
            </w:r>
            <w:r w:rsidRPr="0046653D">
              <w:rPr>
                <w:rFonts w:ascii="Arial" w:hAnsi="Arial" w:cs="Arial"/>
              </w:rPr>
              <w:t>Enlace a todo costo : Sala de Servidores de la Red de Datos en el Instituto de Postgrados en</w:t>
            </w:r>
          </w:p>
          <w:p w14:paraId="7DDF92D5" w14:textId="77777777" w:rsidR="007E2F99" w:rsidRPr="0046653D" w:rsidRDefault="007E2F99" w:rsidP="00804FC4">
            <w:pPr>
              <w:rPr>
                <w:rFonts w:ascii="Arial" w:hAnsi="Arial" w:cs="Arial"/>
              </w:rPr>
            </w:pPr>
            <w:r w:rsidRPr="0046653D">
              <w:rPr>
                <w:rFonts w:ascii="Arial" w:hAnsi="Arial" w:cs="Arial"/>
              </w:rPr>
              <w:t>Electrónica y Telecomunicaciones</w:t>
            </w:r>
          </w:p>
          <w:p w14:paraId="0510EBD8" w14:textId="77777777" w:rsidR="007E2F99" w:rsidRPr="0046653D" w:rsidRDefault="007E2F99" w:rsidP="00804FC4">
            <w:pPr>
              <w:rPr>
                <w:rFonts w:ascii="Arial" w:hAnsi="Arial" w:cs="Arial"/>
              </w:rPr>
            </w:pPr>
            <w:r w:rsidRPr="0046653D">
              <w:rPr>
                <w:rFonts w:ascii="Arial" w:hAnsi="Arial" w:cs="Arial"/>
              </w:rPr>
              <w:t>(Sector de Tulcán).</w:t>
            </w:r>
          </w:p>
        </w:tc>
      </w:tr>
      <w:tr w:rsidR="007E2F99" w:rsidRPr="0046653D" w14:paraId="7A902C83" w14:textId="77777777" w:rsidTr="007E2F99">
        <w:trPr>
          <w:trHeight w:val="20"/>
        </w:trPr>
        <w:tc>
          <w:tcPr>
            <w:tcW w:w="2578" w:type="dxa"/>
            <w:tcBorders>
              <w:top w:val="single" w:sz="6" w:space="0" w:color="000000"/>
              <w:left w:val="single" w:sz="6" w:space="0" w:color="000000"/>
              <w:bottom w:val="single" w:sz="6" w:space="0" w:color="000000"/>
              <w:right w:val="single" w:sz="6" w:space="0" w:color="000000"/>
            </w:tcBorders>
            <w:hideMark/>
          </w:tcPr>
          <w:p w14:paraId="56B31F0A" w14:textId="3CD393C6" w:rsidR="007E2F99" w:rsidRPr="0046653D" w:rsidRDefault="007E2F99" w:rsidP="00804FC4">
            <w:pPr>
              <w:rPr>
                <w:rFonts w:ascii="Arial" w:hAnsi="Arial" w:cs="Arial"/>
              </w:rPr>
            </w:pPr>
            <w:r w:rsidRPr="0046653D">
              <w:rPr>
                <w:rFonts w:ascii="Arial" w:hAnsi="Arial" w:cs="Arial"/>
              </w:rPr>
              <w:lastRenderedPageBreak/>
              <w:t xml:space="preserve">Tres (3) sistemas móviles de banda ancha 4G LTE mínimo 4GB mediante </w:t>
            </w:r>
            <w:proofErr w:type="spellStart"/>
            <w:r w:rsidRPr="0046653D">
              <w:rPr>
                <w:rFonts w:ascii="Arial" w:hAnsi="Arial" w:cs="Arial"/>
              </w:rPr>
              <w:t>moden</w:t>
            </w:r>
            <w:proofErr w:type="spellEnd"/>
            <w:r w:rsidR="00804FC4">
              <w:rPr>
                <w:rFonts w:ascii="Arial" w:hAnsi="Arial" w:cs="Arial"/>
              </w:rPr>
              <w:t xml:space="preserve"> </w:t>
            </w:r>
            <w:proofErr w:type="spellStart"/>
            <w:r w:rsidR="00804FC4">
              <w:rPr>
                <w:rFonts w:ascii="Arial" w:hAnsi="Arial" w:cs="Arial"/>
              </w:rPr>
              <w:t>w</w:t>
            </w:r>
            <w:r w:rsidRPr="0046653D">
              <w:rPr>
                <w:rFonts w:ascii="Arial" w:hAnsi="Arial" w:cs="Arial"/>
              </w:rPr>
              <w:t>ifi</w:t>
            </w:r>
            <w:proofErr w:type="spellEnd"/>
            <w:r w:rsidRPr="0046653D">
              <w:rPr>
                <w:rFonts w:ascii="Arial" w:hAnsi="Arial" w:cs="Arial"/>
              </w:rPr>
              <w:t xml:space="preserve"> que permitan el acceso a  Internet.</w:t>
            </w:r>
          </w:p>
        </w:tc>
        <w:tc>
          <w:tcPr>
            <w:tcW w:w="6378" w:type="dxa"/>
            <w:tcBorders>
              <w:top w:val="single" w:sz="6" w:space="0" w:color="000000"/>
              <w:left w:val="single" w:sz="6" w:space="0" w:color="000000"/>
              <w:bottom w:val="single" w:sz="6" w:space="0" w:color="000000"/>
              <w:right w:val="single" w:sz="6" w:space="0" w:color="000000"/>
            </w:tcBorders>
            <w:hideMark/>
          </w:tcPr>
          <w:p w14:paraId="30BAB2A7" w14:textId="77777777" w:rsidR="007E2F99" w:rsidRPr="0046653D" w:rsidRDefault="007E2F99" w:rsidP="00804FC4">
            <w:pPr>
              <w:rPr>
                <w:rFonts w:ascii="Arial" w:hAnsi="Arial" w:cs="Arial"/>
              </w:rPr>
            </w:pPr>
            <w:r w:rsidRPr="0046653D">
              <w:rPr>
                <w:rFonts w:ascii="Arial" w:hAnsi="Arial" w:cs="Arial"/>
              </w:rPr>
              <w:t>Conexión   a   Internet   en   las ciudades de Colombia</w:t>
            </w:r>
          </w:p>
        </w:tc>
      </w:tr>
    </w:tbl>
    <w:p w14:paraId="2EB03FC8" w14:textId="77777777" w:rsidR="007E2F99" w:rsidRPr="00C1012E" w:rsidRDefault="007E2F99" w:rsidP="00CA4D15">
      <w:pPr>
        <w:ind w:right="160"/>
        <w:jc w:val="both"/>
        <w:rPr>
          <w:rFonts w:ascii="Arial" w:eastAsia="Arial" w:hAnsi="Arial" w:cs="Arial"/>
          <w:b/>
        </w:rPr>
      </w:pPr>
    </w:p>
    <w:p w14:paraId="73F9606B" w14:textId="6371422E" w:rsidR="000D1D31" w:rsidRPr="00C1012E" w:rsidRDefault="000A68B2" w:rsidP="000D1D31">
      <w:pPr>
        <w:jc w:val="both"/>
        <w:rPr>
          <w:rFonts w:ascii="Arial" w:hAnsi="Arial" w:cs="Arial"/>
        </w:rPr>
      </w:pPr>
      <w:r w:rsidRPr="00C1012E">
        <w:rPr>
          <w:rFonts w:ascii="Arial" w:eastAsia="Arial" w:hAnsi="Arial" w:cs="Arial"/>
          <w:b/>
        </w:rPr>
        <w:t>NOTA</w:t>
      </w:r>
      <w:r w:rsidR="000D1D31" w:rsidRPr="00C1012E">
        <w:rPr>
          <w:rFonts w:ascii="Arial" w:eastAsia="Arial" w:hAnsi="Arial" w:cs="Arial"/>
          <w:b/>
        </w:rPr>
        <w:t xml:space="preserve"> 1</w:t>
      </w:r>
      <w:r w:rsidRPr="00C1012E">
        <w:rPr>
          <w:rFonts w:ascii="Arial" w:eastAsia="Arial" w:hAnsi="Arial" w:cs="Arial"/>
          <w:b/>
        </w:rPr>
        <w:t xml:space="preserve">: </w:t>
      </w:r>
      <w:r w:rsidR="000D1D31" w:rsidRPr="00C1012E">
        <w:rPr>
          <w:rFonts w:ascii="Arial" w:hAnsi="Arial" w:cs="Arial"/>
        </w:rPr>
        <w:t>Con la presentación de la propuesta el oferente acepta el cumplimiento de las especificaciones técnicas del servicio a suminis</w:t>
      </w:r>
      <w:r w:rsidR="001302E8">
        <w:rPr>
          <w:rFonts w:ascii="Arial" w:hAnsi="Arial" w:cs="Arial"/>
        </w:rPr>
        <w:t>trar relacionadas en el ANEXO E.</w:t>
      </w:r>
    </w:p>
    <w:p w14:paraId="1B4D665E" w14:textId="77777777" w:rsidR="000D1D31" w:rsidRPr="00C1012E" w:rsidRDefault="000D1D31" w:rsidP="00CA4D15">
      <w:pPr>
        <w:ind w:right="160"/>
        <w:jc w:val="both"/>
        <w:rPr>
          <w:rFonts w:ascii="Arial" w:eastAsia="Arial" w:hAnsi="Arial" w:cs="Arial"/>
          <w:b/>
        </w:rPr>
      </w:pPr>
    </w:p>
    <w:p w14:paraId="628B1739" w14:textId="211AEE05" w:rsidR="009E557E" w:rsidRPr="00C316D6" w:rsidRDefault="000D1D31" w:rsidP="009E557E">
      <w:pPr>
        <w:jc w:val="both"/>
        <w:rPr>
          <w:rFonts w:ascii="Arial" w:hAnsi="Arial" w:cs="Arial"/>
        </w:rPr>
      </w:pPr>
      <w:r w:rsidRPr="00C1012E">
        <w:rPr>
          <w:rFonts w:ascii="Arial" w:eastAsia="Arial" w:hAnsi="Arial" w:cs="Arial"/>
          <w:b/>
        </w:rPr>
        <w:t xml:space="preserve">NOTA </w:t>
      </w:r>
      <w:r w:rsidR="009E557E" w:rsidRPr="00C1012E">
        <w:rPr>
          <w:rFonts w:ascii="Arial" w:eastAsia="Arial" w:hAnsi="Arial" w:cs="Arial"/>
          <w:b/>
        </w:rPr>
        <w:t>2</w:t>
      </w:r>
      <w:r w:rsidRPr="00C1012E">
        <w:rPr>
          <w:rFonts w:ascii="Arial" w:eastAsia="Arial" w:hAnsi="Arial" w:cs="Arial"/>
          <w:b/>
        </w:rPr>
        <w:t>:</w:t>
      </w:r>
      <w:r w:rsidR="009E557E" w:rsidRPr="00C1012E">
        <w:rPr>
          <w:rFonts w:ascii="Arial" w:eastAsia="Arial" w:hAnsi="Arial" w:cs="Arial"/>
          <w:b/>
        </w:rPr>
        <w:t xml:space="preserve"> </w:t>
      </w:r>
      <w:r w:rsidR="009E557E" w:rsidRPr="00C1012E">
        <w:rPr>
          <w:rFonts w:ascii="Arial" w:hAnsi="Arial" w:cs="Arial"/>
        </w:rPr>
        <w:t xml:space="preserve">El oferente deberá suministrar en su propuesta la descripción técnica de como cumplirá las </w:t>
      </w:r>
      <w:r w:rsidR="009E557E" w:rsidRPr="00C316D6">
        <w:rPr>
          <w:rFonts w:ascii="Arial" w:hAnsi="Arial" w:cs="Arial"/>
        </w:rPr>
        <w:t>especificaciones requeridas por la entidad para lo cual deberá informar el folio de todos y cada uno de los ítems requeridos y relacionados en el anexo E</w:t>
      </w:r>
      <w:r w:rsidR="001302E8" w:rsidRPr="00C316D6">
        <w:rPr>
          <w:rFonts w:ascii="Arial" w:hAnsi="Arial" w:cs="Arial"/>
        </w:rPr>
        <w:t>.</w:t>
      </w:r>
    </w:p>
    <w:p w14:paraId="56FAAF03" w14:textId="77777777" w:rsidR="009E557E" w:rsidRPr="00C316D6" w:rsidRDefault="009E557E" w:rsidP="009E557E">
      <w:pPr>
        <w:jc w:val="both"/>
        <w:rPr>
          <w:rFonts w:ascii="Arial" w:hAnsi="Arial" w:cs="Arial"/>
        </w:rPr>
      </w:pPr>
    </w:p>
    <w:p w14:paraId="6B214EA3" w14:textId="0C10E790" w:rsidR="000A68B2" w:rsidRPr="00C316D6" w:rsidRDefault="00B52BE2" w:rsidP="00CA4D15">
      <w:pPr>
        <w:ind w:right="160"/>
        <w:jc w:val="both"/>
        <w:rPr>
          <w:rFonts w:ascii="Arial" w:eastAsia="Arial" w:hAnsi="Arial" w:cs="Arial"/>
        </w:rPr>
      </w:pPr>
      <w:r w:rsidRPr="00C316D6">
        <w:rPr>
          <w:rFonts w:ascii="Arial" w:eastAsia="Arial" w:hAnsi="Arial" w:cs="Arial"/>
          <w:b/>
        </w:rPr>
        <w:t>NOTA 3</w:t>
      </w:r>
      <w:r w:rsidR="009E557E" w:rsidRPr="00C316D6">
        <w:rPr>
          <w:rFonts w:ascii="Arial" w:eastAsia="Arial" w:hAnsi="Arial" w:cs="Arial"/>
        </w:rPr>
        <w:t xml:space="preserve">: </w:t>
      </w:r>
      <w:r w:rsidR="00A54984" w:rsidRPr="00C316D6">
        <w:rPr>
          <w:rFonts w:ascii="Arial" w:eastAsia="Arial" w:hAnsi="Arial" w:cs="Arial"/>
        </w:rPr>
        <w:t xml:space="preserve">El proponente que resulte adjudicatario con el proceso de contratación del canal de respaldo, no podrá </w:t>
      </w:r>
      <w:r w:rsidR="00BA66F9">
        <w:rPr>
          <w:rFonts w:ascii="Arial" w:eastAsia="Arial" w:hAnsi="Arial" w:cs="Arial"/>
        </w:rPr>
        <w:t>participar en la puja de la</w:t>
      </w:r>
      <w:r w:rsidR="00A54984" w:rsidRPr="00C316D6">
        <w:rPr>
          <w:rFonts w:ascii="Arial" w:eastAsia="Arial" w:hAnsi="Arial" w:cs="Arial"/>
        </w:rPr>
        <w:t xml:space="preserve"> convocatoria de canal primario.</w:t>
      </w:r>
    </w:p>
    <w:p w14:paraId="77D2B3AE" w14:textId="77777777" w:rsidR="000A68B2" w:rsidRPr="00C316D6" w:rsidRDefault="000A68B2" w:rsidP="00CA4D15">
      <w:pPr>
        <w:ind w:right="160"/>
        <w:jc w:val="both"/>
        <w:rPr>
          <w:rFonts w:ascii="Arial" w:eastAsia="Arial" w:hAnsi="Arial" w:cs="Arial"/>
        </w:rPr>
      </w:pPr>
    </w:p>
    <w:p w14:paraId="69440CC6" w14:textId="01A4F14A" w:rsidR="000A68B2" w:rsidRPr="00C1012E" w:rsidRDefault="000A68B2" w:rsidP="00505D8A">
      <w:pPr>
        <w:pStyle w:val="Prrafodelista"/>
        <w:numPr>
          <w:ilvl w:val="1"/>
          <w:numId w:val="25"/>
        </w:numPr>
        <w:ind w:right="160"/>
        <w:jc w:val="both"/>
        <w:rPr>
          <w:rFonts w:ascii="Arial" w:eastAsia="Arial" w:hAnsi="Arial" w:cs="Arial"/>
          <w:b/>
        </w:rPr>
      </w:pPr>
      <w:r w:rsidRPr="00C1012E">
        <w:rPr>
          <w:rFonts w:ascii="Arial" w:eastAsia="Arial" w:hAnsi="Arial" w:cs="Arial"/>
          <w:b/>
        </w:rPr>
        <w:t>CÁLCULO DE DISPONIBILIDAD:</w:t>
      </w:r>
    </w:p>
    <w:p w14:paraId="72AAFDCA" w14:textId="77777777" w:rsidR="000A68B2" w:rsidRPr="00C1012E" w:rsidRDefault="000A68B2" w:rsidP="00CA4D15">
      <w:pPr>
        <w:ind w:right="160"/>
        <w:jc w:val="both"/>
        <w:rPr>
          <w:rFonts w:ascii="Arial" w:eastAsia="Arial" w:hAnsi="Arial" w:cs="Arial"/>
          <w:b/>
        </w:rPr>
      </w:pPr>
    </w:p>
    <w:p w14:paraId="24D723DF"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El porcentaje de disponibilidad del servicio de comunicaciones se define como el porcentaje del tiempo durante el cual cada uno de los servicios se encuentra en la Condición de Operación Normal. La disponibilidad mensual se cumple si y solo si cada uno de los servicios están disponibles, en cualquier periodo después de la fecha de comienzo del servicio, por no menos que el porcentaje de disponibilidad ofrecido.</w:t>
      </w:r>
    </w:p>
    <w:p w14:paraId="6C87F4A8" w14:textId="77777777" w:rsidR="000A68B2" w:rsidRPr="00C1012E" w:rsidRDefault="000A68B2" w:rsidP="00CA4D15">
      <w:pPr>
        <w:ind w:right="160"/>
        <w:jc w:val="both"/>
        <w:rPr>
          <w:rFonts w:ascii="Arial" w:eastAsia="Arial" w:hAnsi="Arial" w:cs="Arial"/>
        </w:rPr>
      </w:pPr>
    </w:p>
    <w:p w14:paraId="36C1B849"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El porcentaje de disponibilidad será calculado y medido respecto a cada enlace de comunicaciones provisto, acorde con la siguiente fórmula:</w:t>
      </w:r>
    </w:p>
    <w:p w14:paraId="40C787AF" w14:textId="77777777" w:rsidR="000A68B2" w:rsidRPr="00C1012E" w:rsidRDefault="000A68B2" w:rsidP="00CA4D15">
      <w:pPr>
        <w:ind w:right="160"/>
        <w:jc w:val="both"/>
        <w:rPr>
          <w:rFonts w:ascii="Arial" w:eastAsia="Arial" w:hAnsi="Arial" w:cs="Arial"/>
        </w:rPr>
      </w:pPr>
    </w:p>
    <w:p w14:paraId="41AD2322"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D = A/B x 100</w:t>
      </w:r>
    </w:p>
    <w:p w14:paraId="2A29B209" w14:textId="77777777" w:rsidR="000A68B2" w:rsidRPr="00C1012E" w:rsidRDefault="000A68B2" w:rsidP="00CA4D15">
      <w:pPr>
        <w:ind w:right="160"/>
        <w:jc w:val="both"/>
        <w:rPr>
          <w:rFonts w:ascii="Arial" w:eastAsia="Arial" w:hAnsi="Arial" w:cs="Arial"/>
        </w:rPr>
      </w:pPr>
    </w:p>
    <w:p w14:paraId="1C9FBF37" w14:textId="77777777" w:rsidR="000A68B2" w:rsidRPr="00C1012E" w:rsidRDefault="000A68B2" w:rsidP="00CA4D15">
      <w:pPr>
        <w:ind w:right="160"/>
        <w:jc w:val="both"/>
        <w:rPr>
          <w:rFonts w:ascii="Arial" w:eastAsia="Arial" w:hAnsi="Arial" w:cs="Arial"/>
          <w:b/>
        </w:rPr>
      </w:pPr>
      <w:r w:rsidRPr="00C1012E">
        <w:rPr>
          <w:rFonts w:ascii="Arial" w:eastAsia="Arial" w:hAnsi="Arial" w:cs="Arial"/>
          <w:b/>
        </w:rPr>
        <w:t xml:space="preserve">Dónde: </w:t>
      </w:r>
    </w:p>
    <w:p w14:paraId="37776072" w14:textId="77777777" w:rsidR="000A68B2" w:rsidRPr="00C1012E" w:rsidRDefault="000A68B2" w:rsidP="00CA4D15">
      <w:pPr>
        <w:ind w:right="160"/>
        <w:jc w:val="both"/>
        <w:rPr>
          <w:rFonts w:ascii="Arial" w:eastAsia="Arial" w:hAnsi="Arial" w:cs="Arial"/>
          <w:b/>
        </w:rPr>
      </w:pPr>
    </w:p>
    <w:p w14:paraId="79BBC97B" w14:textId="77777777" w:rsidR="000A68B2" w:rsidRPr="00C1012E" w:rsidRDefault="000A68B2" w:rsidP="00CA4D15">
      <w:pPr>
        <w:ind w:right="160"/>
        <w:jc w:val="both"/>
        <w:rPr>
          <w:rFonts w:ascii="Arial" w:eastAsia="Arial" w:hAnsi="Arial" w:cs="Arial"/>
        </w:rPr>
      </w:pPr>
      <w:r w:rsidRPr="00C1012E">
        <w:rPr>
          <w:rFonts w:ascii="Arial" w:eastAsia="Arial" w:hAnsi="Arial" w:cs="Arial"/>
          <w:b/>
        </w:rPr>
        <w:t xml:space="preserve">A: </w:t>
      </w:r>
      <w:r w:rsidRPr="00C1012E">
        <w:rPr>
          <w:rFonts w:ascii="Arial" w:eastAsia="Arial" w:hAnsi="Arial" w:cs="Arial"/>
        </w:rPr>
        <w:t>Es el número de horas en las cuales cada una de las conexiones estuvieron disponibles. Este parámetro se verá disminuido con respecto a las horas que el sistema no funciona correctamente, es decir, cuando se ve afectado por cualquiera de los siguientes problemas:</w:t>
      </w:r>
    </w:p>
    <w:p w14:paraId="342D6C3F" w14:textId="77777777" w:rsidR="000A68B2" w:rsidRPr="00C1012E" w:rsidRDefault="000A68B2" w:rsidP="00CA4D15">
      <w:pPr>
        <w:ind w:right="160"/>
        <w:jc w:val="both"/>
        <w:rPr>
          <w:rFonts w:ascii="Arial" w:eastAsia="Arial" w:hAnsi="Arial" w:cs="Arial"/>
        </w:rPr>
      </w:pPr>
    </w:p>
    <w:p w14:paraId="4D9E6A67"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Caída de cualquier enlace.</w:t>
      </w:r>
    </w:p>
    <w:p w14:paraId="5164D020"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Latencias superiores a 2 segundos.</w:t>
      </w:r>
    </w:p>
    <w:p w14:paraId="23914C3F"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Degradación de cualquier enlace, con la que se alteren los tiempos de respuesta.</w:t>
      </w:r>
    </w:p>
    <w:p w14:paraId="1826C097"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Perdida de rutas para cualquier enlace.</w:t>
      </w:r>
    </w:p>
    <w:p w14:paraId="21B72112"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Errores en la configuración de los equipos del proveedor.</w:t>
      </w:r>
    </w:p>
    <w:p w14:paraId="097C7C92"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Fallas humanas provocadas, por ejemplo, durante mantenimientos preventivos o por bajos tiempos promedio de reparación</w:t>
      </w:r>
    </w:p>
    <w:p w14:paraId="07C39607"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 Todos aquellos que establezca la ITU-T como factores pertinentes.</w:t>
      </w:r>
    </w:p>
    <w:p w14:paraId="755F4BBA" w14:textId="77777777" w:rsidR="000A68B2" w:rsidRPr="00C1012E" w:rsidRDefault="000A68B2" w:rsidP="00CA4D15">
      <w:pPr>
        <w:ind w:right="160"/>
        <w:jc w:val="both"/>
        <w:rPr>
          <w:rFonts w:ascii="Arial" w:eastAsia="Arial" w:hAnsi="Arial" w:cs="Arial"/>
        </w:rPr>
      </w:pPr>
    </w:p>
    <w:p w14:paraId="63E91FD2" w14:textId="77777777" w:rsidR="000A68B2" w:rsidRPr="00C1012E" w:rsidRDefault="000A68B2" w:rsidP="00CA4D15">
      <w:pPr>
        <w:ind w:right="160"/>
        <w:jc w:val="both"/>
        <w:rPr>
          <w:rFonts w:ascii="Arial" w:eastAsia="Arial" w:hAnsi="Arial" w:cs="Arial"/>
        </w:rPr>
      </w:pPr>
      <w:r w:rsidRPr="00C1012E">
        <w:rPr>
          <w:rFonts w:ascii="Arial" w:eastAsia="Arial" w:hAnsi="Arial" w:cs="Arial"/>
        </w:rPr>
        <w:t>Se excluyen factores tales como daños producidos por atentados, catástrofes naturales y las interrupciones programadas, las cuales deberán ser acordadas previamente con la Institución.</w:t>
      </w:r>
    </w:p>
    <w:p w14:paraId="0176A1DF" w14:textId="77777777" w:rsidR="000A68B2" w:rsidRPr="00C1012E" w:rsidRDefault="000A68B2" w:rsidP="00CA4D15">
      <w:pPr>
        <w:ind w:right="160"/>
        <w:jc w:val="both"/>
        <w:rPr>
          <w:rFonts w:ascii="Arial" w:eastAsia="Arial" w:hAnsi="Arial" w:cs="Arial"/>
        </w:rPr>
      </w:pPr>
    </w:p>
    <w:p w14:paraId="3F2C8EAD" w14:textId="77777777" w:rsidR="000A68B2" w:rsidRPr="00C1012E" w:rsidRDefault="000A68B2" w:rsidP="00CA4D15">
      <w:pPr>
        <w:ind w:right="160"/>
        <w:jc w:val="both"/>
        <w:rPr>
          <w:rFonts w:ascii="Arial" w:eastAsia="Arial" w:hAnsi="Arial" w:cs="Arial"/>
        </w:rPr>
      </w:pPr>
      <w:r w:rsidRPr="00C1012E">
        <w:rPr>
          <w:rFonts w:ascii="Arial" w:eastAsia="Arial" w:hAnsi="Arial" w:cs="Arial"/>
          <w:b/>
        </w:rPr>
        <w:t xml:space="preserve">B: </w:t>
      </w:r>
      <w:r w:rsidRPr="00C1012E">
        <w:rPr>
          <w:rFonts w:ascii="Arial" w:eastAsia="Arial" w:hAnsi="Arial" w:cs="Arial"/>
        </w:rPr>
        <w:t xml:space="preserve">Es el número de horas en que las conexiones deberían estar disponibles, cuyo valor es setecientos veinte (720) horas mensuales;  </w:t>
      </w:r>
    </w:p>
    <w:p w14:paraId="2B6A5233" w14:textId="77777777" w:rsidR="000A68B2" w:rsidRPr="00C1012E" w:rsidRDefault="000A68B2" w:rsidP="00CA4D15">
      <w:pPr>
        <w:ind w:right="160"/>
        <w:jc w:val="both"/>
        <w:rPr>
          <w:rFonts w:ascii="Arial" w:eastAsia="Arial" w:hAnsi="Arial" w:cs="Arial"/>
        </w:rPr>
      </w:pPr>
    </w:p>
    <w:p w14:paraId="28E03B2E" w14:textId="77777777" w:rsidR="000A68B2" w:rsidRPr="00C1012E" w:rsidRDefault="000A68B2" w:rsidP="00CA4D15">
      <w:pPr>
        <w:ind w:right="160"/>
        <w:jc w:val="both"/>
        <w:rPr>
          <w:rFonts w:ascii="Arial" w:eastAsia="Arial" w:hAnsi="Arial" w:cs="Arial"/>
        </w:rPr>
      </w:pPr>
      <w:r w:rsidRPr="00C1012E">
        <w:rPr>
          <w:rFonts w:ascii="Arial" w:eastAsia="Arial" w:hAnsi="Arial" w:cs="Arial"/>
          <w:b/>
        </w:rPr>
        <w:t>D:</w:t>
      </w:r>
      <w:r w:rsidRPr="00C1012E">
        <w:rPr>
          <w:rFonts w:ascii="Arial" w:eastAsia="Arial" w:hAnsi="Arial" w:cs="Arial"/>
        </w:rPr>
        <w:t xml:space="preserve"> es el porcentaje de Disponibilidad.</w:t>
      </w:r>
    </w:p>
    <w:p w14:paraId="3D4B2695" w14:textId="77777777" w:rsidR="000A68B2" w:rsidRPr="00C1012E" w:rsidRDefault="000A68B2" w:rsidP="00CA4D15">
      <w:pPr>
        <w:ind w:right="160"/>
        <w:jc w:val="both"/>
        <w:rPr>
          <w:rFonts w:ascii="Arial" w:eastAsia="Arial" w:hAnsi="Arial" w:cs="Arial"/>
        </w:rPr>
      </w:pPr>
    </w:p>
    <w:p w14:paraId="241AF1C0" w14:textId="46DE4E35" w:rsidR="000A68B2" w:rsidRDefault="006D0DBE" w:rsidP="00CA4D15">
      <w:pPr>
        <w:ind w:right="160"/>
        <w:jc w:val="both"/>
        <w:rPr>
          <w:rFonts w:ascii="Arial" w:eastAsia="Arial" w:hAnsi="Arial" w:cs="Arial"/>
        </w:rPr>
      </w:pPr>
      <w:r>
        <w:rPr>
          <w:rFonts w:ascii="Arial" w:eastAsia="Arial" w:hAnsi="Arial" w:cs="Arial"/>
        </w:rPr>
        <w:t>El incumplimiento de la d</w:t>
      </w:r>
      <w:r w:rsidR="000A68B2" w:rsidRPr="00C1012E">
        <w:rPr>
          <w:rFonts w:ascii="Arial" w:eastAsia="Arial" w:hAnsi="Arial" w:cs="Arial"/>
        </w:rPr>
        <w:t xml:space="preserve">isponibilidad acordada, hará efectiva la </w:t>
      </w:r>
      <w:r w:rsidR="009E557E" w:rsidRPr="00C1012E">
        <w:rPr>
          <w:rFonts w:ascii="Arial" w:eastAsia="Arial" w:hAnsi="Arial" w:cs="Arial"/>
        </w:rPr>
        <w:t xml:space="preserve">tabla de descuentos </w:t>
      </w:r>
      <w:r w:rsidR="000A68B2" w:rsidRPr="00C1012E">
        <w:rPr>
          <w:rFonts w:ascii="Arial" w:eastAsia="Arial" w:hAnsi="Arial" w:cs="Arial"/>
        </w:rPr>
        <w:t>por Indisponibilidad por conexión, definida a continuación</w:t>
      </w:r>
      <w:r w:rsidR="009E557E" w:rsidRPr="00C1012E">
        <w:rPr>
          <w:rFonts w:ascii="Arial" w:eastAsia="Arial" w:hAnsi="Arial" w:cs="Arial"/>
        </w:rPr>
        <w:t>, la cual se hará efectiva en la factura de pago correspondiente al mes en que ocurrió la indisponibilidad</w:t>
      </w:r>
      <w:r>
        <w:rPr>
          <w:rFonts w:ascii="Arial" w:eastAsia="Arial" w:hAnsi="Arial" w:cs="Arial"/>
        </w:rPr>
        <w:t>, el proponente con la firma del contrato acepta la aplicación de dichos descuentos</w:t>
      </w:r>
      <w:r w:rsidR="009E557E" w:rsidRPr="00C1012E">
        <w:rPr>
          <w:rFonts w:ascii="Arial" w:eastAsia="Arial" w:hAnsi="Arial" w:cs="Arial"/>
        </w:rPr>
        <w:t>.</w:t>
      </w:r>
    </w:p>
    <w:p w14:paraId="38B9247F" w14:textId="77777777" w:rsidR="000A68B2" w:rsidRPr="00C1012E" w:rsidRDefault="000A68B2" w:rsidP="00CA4D15">
      <w:pPr>
        <w:ind w:right="160"/>
        <w:jc w:val="both"/>
        <w:rPr>
          <w:rFonts w:ascii="Arial" w:eastAsia="Arial" w:hAnsi="Arial" w:cs="Arial"/>
        </w:rPr>
      </w:pPr>
    </w:p>
    <w:tbl>
      <w:tblPr>
        <w:tblW w:w="0" w:type="auto"/>
        <w:tblInd w:w="108" w:type="dxa"/>
        <w:tblLayout w:type="fixed"/>
        <w:tblCellMar>
          <w:left w:w="0" w:type="dxa"/>
          <w:right w:w="0" w:type="dxa"/>
        </w:tblCellMar>
        <w:tblLook w:val="01E0" w:firstRow="1" w:lastRow="1" w:firstColumn="1" w:lastColumn="1" w:noHBand="0" w:noVBand="0"/>
      </w:tblPr>
      <w:tblGrid>
        <w:gridCol w:w="6549"/>
        <w:gridCol w:w="2551"/>
      </w:tblGrid>
      <w:tr w:rsidR="006D0DBE" w:rsidRPr="00C1012E" w14:paraId="2AF79B20"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31B9FC7F" w14:textId="77777777" w:rsidR="006D0DBE" w:rsidRPr="00C1012E" w:rsidRDefault="006D0DBE" w:rsidP="00CA4D15">
            <w:pPr>
              <w:ind w:right="160"/>
              <w:jc w:val="center"/>
              <w:rPr>
                <w:rFonts w:ascii="Arial" w:eastAsia="Arial" w:hAnsi="Arial" w:cs="Arial"/>
              </w:rPr>
            </w:pPr>
            <w:r w:rsidRPr="00C1012E">
              <w:rPr>
                <w:rFonts w:ascii="Arial" w:eastAsia="Arial" w:hAnsi="Arial" w:cs="Arial"/>
                <w:b/>
              </w:rPr>
              <w:t>TABLA DESCUENTOS INDISPONIBILIDAD DE SERVICIO</w:t>
            </w:r>
          </w:p>
        </w:tc>
        <w:tc>
          <w:tcPr>
            <w:tcW w:w="2551" w:type="dxa"/>
            <w:tcBorders>
              <w:top w:val="single" w:sz="5" w:space="0" w:color="000000"/>
              <w:left w:val="single" w:sz="5" w:space="0" w:color="000000"/>
              <w:bottom w:val="single" w:sz="5" w:space="0" w:color="000000"/>
              <w:right w:val="single" w:sz="5" w:space="0" w:color="000000"/>
            </w:tcBorders>
            <w:vAlign w:val="center"/>
          </w:tcPr>
          <w:p w14:paraId="47185E3E" w14:textId="77777777" w:rsidR="006D0DBE" w:rsidRPr="00C1012E" w:rsidRDefault="006D0DBE" w:rsidP="006D0DBE">
            <w:pPr>
              <w:ind w:right="160"/>
              <w:jc w:val="center"/>
              <w:rPr>
                <w:rFonts w:ascii="Arial" w:eastAsia="Arial" w:hAnsi="Arial" w:cs="Arial"/>
                <w:b/>
              </w:rPr>
            </w:pPr>
            <w:r w:rsidRPr="00C1012E">
              <w:rPr>
                <w:rFonts w:ascii="Arial" w:eastAsia="Arial" w:hAnsi="Arial" w:cs="Arial"/>
                <w:b/>
              </w:rPr>
              <w:t>PORCENTAJE DE DESCUENTO</w:t>
            </w:r>
          </w:p>
        </w:tc>
      </w:tr>
      <w:tr w:rsidR="006D0DBE" w:rsidRPr="00C1012E" w14:paraId="5A702518"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7806E6E6" w14:textId="77777777" w:rsidR="006D0DBE" w:rsidRPr="00C1012E" w:rsidRDefault="006D0DBE" w:rsidP="00CA4D15">
            <w:pPr>
              <w:ind w:right="160"/>
              <w:jc w:val="both"/>
              <w:rPr>
                <w:rFonts w:ascii="Arial" w:eastAsia="Arial" w:hAnsi="Arial" w:cs="Arial"/>
              </w:rPr>
            </w:pPr>
            <w:r w:rsidRPr="00C1012E">
              <w:rPr>
                <w:rFonts w:ascii="Arial" w:eastAsia="Arial" w:hAnsi="Arial" w:cs="Arial"/>
              </w:rPr>
              <w:t>Tiempo máximo de Solución de Fallas / no aplica porcentaje de descuento</w:t>
            </w:r>
          </w:p>
        </w:tc>
        <w:tc>
          <w:tcPr>
            <w:tcW w:w="2551" w:type="dxa"/>
            <w:tcBorders>
              <w:top w:val="single" w:sz="5" w:space="0" w:color="000000"/>
              <w:left w:val="single" w:sz="5" w:space="0" w:color="000000"/>
              <w:bottom w:val="single" w:sz="5" w:space="0" w:color="000000"/>
              <w:right w:val="single" w:sz="5" w:space="0" w:color="000000"/>
            </w:tcBorders>
            <w:vAlign w:val="center"/>
          </w:tcPr>
          <w:p w14:paraId="3BD50250"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2.16 horas</w:t>
            </w:r>
          </w:p>
        </w:tc>
      </w:tr>
      <w:tr w:rsidR="006D0DBE" w:rsidRPr="00C1012E" w14:paraId="34AF75A8"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4A34AD4F" w14:textId="438F7789"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servicio(sea total o parcial)  en el rango</w:t>
            </w:r>
            <w:r>
              <w:rPr>
                <w:rFonts w:ascii="Arial" w:eastAsia="Arial" w:hAnsi="Arial" w:cs="Arial"/>
              </w:rPr>
              <w:t xml:space="preserve"> </w:t>
            </w:r>
            <w:r w:rsidRPr="00C1012E">
              <w:rPr>
                <w:rFonts w:ascii="Arial" w:eastAsia="Arial" w:hAnsi="Arial" w:cs="Arial"/>
              </w:rPr>
              <w:t xml:space="preserve">(2.16 &lt; I </w:t>
            </w:r>
            <w:r>
              <w:rPr>
                <w:rFonts w:ascii="Arial" w:eastAsia="Arial" w:hAnsi="Arial" w:cs="Arial"/>
              </w:rPr>
              <w:t>&lt;</w:t>
            </w:r>
            <w:r w:rsidRPr="00C1012E">
              <w:rPr>
                <w:rFonts w:ascii="Arial" w:eastAsia="Arial" w:hAnsi="Arial" w:cs="Arial"/>
              </w:rPr>
              <w:t xml:space="preserve">  3.6 horas)</w:t>
            </w:r>
          </w:p>
        </w:tc>
        <w:tc>
          <w:tcPr>
            <w:tcW w:w="2551" w:type="dxa"/>
            <w:tcBorders>
              <w:top w:val="single" w:sz="5" w:space="0" w:color="000000"/>
              <w:left w:val="single" w:sz="5" w:space="0" w:color="000000"/>
              <w:bottom w:val="single" w:sz="5" w:space="0" w:color="000000"/>
              <w:right w:val="single" w:sz="5" w:space="0" w:color="000000"/>
            </w:tcBorders>
            <w:vAlign w:val="center"/>
          </w:tcPr>
          <w:p w14:paraId="58C3F3FE"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5%</w:t>
            </w:r>
          </w:p>
        </w:tc>
      </w:tr>
      <w:tr w:rsidR="006D0DBE" w:rsidRPr="00C1012E" w14:paraId="37A8C8C0"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4D515B57" w14:textId="248683D4"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 (sea total o parcial) en el rango</w:t>
            </w:r>
            <w:r>
              <w:rPr>
                <w:rFonts w:ascii="Arial" w:eastAsia="Arial" w:hAnsi="Arial" w:cs="Arial"/>
              </w:rPr>
              <w:t xml:space="preserve"> (3,61</w:t>
            </w:r>
            <w:r w:rsidRPr="00C1012E">
              <w:rPr>
                <w:rFonts w:ascii="Arial" w:eastAsia="Arial" w:hAnsi="Arial" w:cs="Arial"/>
              </w:rPr>
              <w:t xml:space="preserve"> &lt; </w:t>
            </w:r>
            <w:r>
              <w:rPr>
                <w:rFonts w:ascii="Arial" w:eastAsia="Arial" w:hAnsi="Arial" w:cs="Arial"/>
              </w:rPr>
              <w:t>I &lt;</w:t>
            </w:r>
            <w:r w:rsidRPr="00C1012E">
              <w:rPr>
                <w:rFonts w:ascii="Arial" w:eastAsia="Arial" w:hAnsi="Arial" w:cs="Arial"/>
              </w:rPr>
              <w:t xml:space="preserve"> 7,2 horas)</w:t>
            </w:r>
          </w:p>
        </w:tc>
        <w:tc>
          <w:tcPr>
            <w:tcW w:w="2551" w:type="dxa"/>
            <w:tcBorders>
              <w:top w:val="single" w:sz="5" w:space="0" w:color="000000"/>
              <w:left w:val="single" w:sz="5" w:space="0" w:color="000000"/>
              <w:bottom w:val="single" w:sz="5" w:space="0" w:color="000000"/>
              <w:right w:val="single" w:sz="5" w:space="0" w:color="000000"/>
            </w:tcBorders>
            <w:vAlign w:val="center"/>
          </w:tcPr>
          <w:p w14:paraId="77187C22"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10%</w:t>
            </w:r>
          </w:p>
        </w:tc>
      </w:tr>
      <w:tr w:rsidR="006D0DBE" w:rsidRPr="00C1012E" w14:paraId="204042F8"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2DB5ECBE" w14:textId="433DB8D3"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 (sea total o parcial) en el rango</w:t>
            </w:r>
            <w:r>
              <w:rPr>
                <w:rFonts w:ascii="Arial" w:eastAsia="Arial" w:hAnsi="Arial" w:cs="Arial"/>
              </w:rPr>
              <w:t xml:space="preserve"> </w:t>
            </w:r>
            <w:r w:rsidRPr="00C1012E">
              <w:rPr>
                <w:rFonts w:ascii="Arial" w:eastAsia="Arial" w:hAnsi="Arial" w:cs="Arial"/>
              </w:rPr>
              <w:t xml:space="preserve">(7,21 &lt; </w:t>
            </w:r>
            <w:r>
              <w:rPr>
                <w:rFonts w:ascii="Arial" w:eastAsia="Arial" w:hAnsi="Arial" w:cs="Arial"/>
              </w:rPr>
              <w:t>I &lt;</w:t>
            </w:r>
            <w:r w:rsidRPr="00C1012E">
              <w:rPr>
                <w:rFonts w:ascii="Arial" w:eastAsia="Arial" w:hAnsi="Arial" w:cs="Arial"/>
              </w:rPr>
              <w:t xml:space="preserve"> 28,8</w:t>
            </w:r>
            <w:r>
              <w:rPr>
                <w:rFonts w:ascii="Arial" w:eastAsia="Arial" w:hAnsi="Arial" w:cs="Arial"/>
              </w:rPr>
              <w:t xml:space="preserve"> horas</w:t>
            </w:r>
            <w:r w:rsidRPr="00C1012E">
              <w:rPr>
                <w:rFonts w:ascii="Arial" w:eastAsia="Arial" w:hAnsi="Arial" w:cs="Arial"/>
              </w:rPr>
              <w:t>)</w:t>
            </w:r>
          </w:p>
        </w:tc>
        <w:tc>
          <w:tcPr>
            <w:tcW w:w="2551" w:type="dxa"/>
            <w:tcBorders>
              <w:top w:val="single" w:sz="5" w:space="0" w:color="000000"/>
              <w:left w:val="single" w:sz="5" w:space="0" w:color="000000"/>
              <w:bottom w:val="single" w:sz="5" w:space="0" w:color="000000"/>
              <w:right w:val="single" w:sz="5" w:space="0" w:color="000000"/>
            </w:tcBorders>
            <w:vAlign w:val="center"/>
          </w:tcPr>
          <w:p w14:paraId="61D3CCF0"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15%</w:t>
            </w:r>
          </w:p>
        </w:tc>
      </w:tr>
      <w:tr w:rsidR="006D0DBE" w:rsidRPr="00C1012E" w14:paraId="63086CA7"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679FE6A7" w14:textId="55F476BB"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 (sea total o parcial) en el rango</w:t>
            </w:r>
            <w:r>
              <w:rPr>
                <w:rFonts w:ascii="Arial" w:eastAsia="Arial" w:hAnsi="Arial" w:cs="Arial"/>
              </w:rPr>
              <w:t xml:space="preserve"> </w:t>
            </w:r>
            <w:r w:rsidRPr="00C1012E">
              <w:rPr>
                <w:rFonts w:ascii="Arial" w:eastAsia="Arial" w:hAnsi="Arial" w:cs="Arial"/>
              </w:rPr>
              <w:t xml:space="preserve">(28,9 &lt; </w:t>
            </w:r>
            <w:r>
              <w:rPr>
                <w:rFonts w:ascii="Arial" w:eastAsia="Arial" w:hAnsi="Arial" w:cs="Arial"/>
              </w:rPr>
              <w:t xml:space="preserve">I &lt; </w:t>
            </w:r>
            <w:r w:rsidRPr="00C1012E">
              <w:rPr>
                <w:rFonts w:ascii="Arial" w:eastAsia="Arial" w:hAnsi="Arial" w:cs="Arial"/>
              </w:rPr>
              <w:t>72</w:t>
            </w:r>
            <w:r>
              <w:rPr>
                <w:rFonts w:ascii="Arial" w:eastAsia="Arial" w:hAnsi="Arial" w:cs="Arial"/>
              </w:rPr>
              <w:t xml:space="preserve"> horas</w:t>
            </w:r>
            <w:r w:rsidRPr="00C1012E">
              <w:rPr>
                <w:rFonts w:ascii="Arial" w:eastAsia="Arial" w:hAnsi="Arial" w:cs="Arial"/>
              </w:rPr>
              <w:t>)</w:t>
            </w:r>
          </w:p>
        </w:tc>
        <w:tc>
          <w:tcPr>
            <w:tcW w:w="2551" w:type="dxa"/>
            <w:tcBorders>
              <w:top w:val="single" w:sz="5" w:space="0" w:color="000000"/>
              <w:left w:val="single" w:sz="5" w:space="0" w:color="000000"/>
              <w:bottom w:val="single" w:sz="5" w:space="0" w:color="000000"/>
              <w:right w:val="single" w:sz="5" w:space="0" w:color="000000"/>
            </w:tcBorders>
            <w:vAlign w:val="center"/>
          </w:tcPr>
          <w:p w14:paraId="1DA11EB1"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20%</w:t>
            </w:r>
          </w:p>
        </w:tc>
      </w:tr>
      <w:tr w:rsidR="006D0DBE" w:rsidRPr="00C1012E" w14:paraId="0C6E791E"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28978991" w14:textId="651B6AFC"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 (sea total o parcial) en el siguiente rango</w:t>
            </w:r>
            <w:r>
              <w:rPr>
                <w:rFonts w:ascii="Arial" w:eastAsia="Arial" w:hAnsi="Arial" w:cs="Arial"/>
              </w:rPr>
              <w:t xml:space="preserve"> </w:t>
            </w:r>
            <w:r w:rsidRPr="00C1012E">
              <w:rPr>
                <w:rFonts w:ascii="Arial" w:eastAsia="Arial" w:hAnsi="Arial" w:cs="Arial"/>
              </w:rPr>
              <w:t xml:space="preserve">(72,1 &lt; </w:t>
            </w:r>
            <w:r>
              <w:rPr>
                <w:rFonts w:ascii="Arial" w:eastAsia="Arial" w:hAnsi="Arial" w:cs="Arial"/>
              </w:rPr>
              <w:t xml:space="preserve">I &lt; </w:t>
            </w:r>
            <w:r w:rsidRPr="00C1012E">
              <w:rPr>
                <w:rFonts w:ascii="Arial" w:eastAsia="Arial" w:hAnsi="Arial" w:cs="Arial"/>
              </w:rPr>
              <w:t>108</w:t>
            </w:r>
            <w:r>
              <w:rPr>
                <w:rFonts w:ascii="Arial" w:eastAsia="Arial" w:hAnsi="Arial" w:cs="Arial"/>
              </w:rPr>
              <w:t xml:space="preserve"> horas</w:t>
            </w:r>
            <w:r w:rsidRPr="00C1012E">
              <w:rPr>
                <w:rFonts w:ascii="Arial" w:eastAsia="Arial" w:hAnsi="Arial" w:cs="Arial"/>
              </w:rPr>
              <w:t>)</w:t>
            </w:r>
          </w:p>
        </w:tc>
        <w:tc>
          <w:tcPr>
            <w:tcW w:w="2551" w:type="dxa"/>
            <w:tcBorders>
              <w:top w:val="single" w:sz="5" w:space="0" w:color="000000"/>
              <w:left w:val="single" w:sz="5" w:space="0" w:color="000000"/>
              <w:bottom w:val="single" w:sz="5" w:space="0" w:color="000000"/>
              <w:right w:val="single" w:sz="5" w:space="0" w:color="000000"/>
            </w:tcBorders>
            <w:vAlign w:val="center"/>
          </w:tcPr>
          <w:p w14:paraId="0CE5045B"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30 %</w:t>
            </w:r>
          </w:p>
        </w:tc>
      </w:tr>
      <w:tr w:rsidR="006D0DBE" w:rsidRPr="00C1012E" w14:paraId="3B5CA268" w14:textId="77777777" w:rsidTr="006D0DBE">
        <w:trPr>
          <w:trHeight w:val="20"/>
        </w:trPr>
        <w:tc>
          <w:tcPr>
            <w:tcW w:w="6549" w:type="dxa"/>
            <w:tcBorders>
              <w:top w:val="single" w:sz="5" w:space="0" w:color="000000"/>
              <w:left w:val="single" w:sz="5" w:space="0" w:color="000000"/>
              <w:bottom w:val="single" w:sz="5" w:space="0" w:color="000000"/>
              <w:right w:val="single" w:sz="5" w:space="0" w:color="000000"/>
            </w:tcBorders>
          </w:tcPr>
          <w:p w14:paraId="1728DBEE" w14:textId="043C19AE" w:rsidR="006D0DBE" w:rsidRPr="00C1012E" w:rsidRDefault="006D0DBE" w:rsidP="006D0DBE">
            <w:pPr>
              <w:ind w:right="160"/>
              <w:jc w:val="both"/>
              <w:rPr>
                <w:rFonts w:ascii="Arial" w:eastAsia="Arial" w:hAnsi="Arial" w:cs="Arial"/>
              </w:rPr>
            </w:pPr>
            <w:r w:rsidRPr="00C1012E">
              <w:rPr>
                <w:rFonts w:ascii="Arial" w:eastAsia="Arial" w:hAnsi="Arial" w:cs="Arial"/>
              </w:rPr>
              <w:t>Descuento mínimo por indisponibilidad del servicio (sea total o parcial) en el siguiente rango</w:t>
            </w:r>
            <w:r>
              <w:rPr>
                <w:rFonts w:ascii="Arial" w:eastAsia="Arial" w:hAnsi="Arial" w:cs="Arial"/>
              </w:rPr>
              <w:t xml:space="preserve"> </w:t>
            </w:r>
            <w:r w:rsidRPr="00C1012E">
              <w:rPr>
                <w:rFonts w:ascii="Arial" w:eastAsia="Arial" w:hAnsi="Arial" w:cs="Arial"/>
              </w:rPr>
              <w:t>I &gt;108,1</w:t>
            </w:r>
          </w:p>
        </w:tc>
        <w:tc>
          <w:tcPr>
            <w:tcW w:w="2551" w:type="dxa"/>
            <w:tcBorders>
              <w:top w:val="single" w:sz="5" w:space="0" w:color="000000"/>
              <w:left w:val="single" w:sz="5" w:space="0" w:color="000000"/>
              <w:bottom w:val="single" w:sz="5" w:space="0" w:color="000000"/>
              <w:right w:val="single" w:sz="5" w:space="0" w:color="000000"/>
            </w:tcBorders>
            <w:vAlign w:val="center"/>
          </w:tcPr>
          <w:p w14:paraId="1589EC31" w14:textId="77777777" w:rsidR="006D0DBE" w:rsidRPr="00C1012E" w:rsidRDefault="006D0DBE" w:rsidP="006D0DBE">
            <w:pPr>
              <w:ind w:right="160"/>
              <w:jc w:val="center"/>
              <w:rPr>
                <w:rFonts w:ascii="Arial" w:eastAsia="Arial" w:hAnsi="Arial" w:cs="Arial"/>
              </w:rPr>
            </w:pPr>
            <w:r w:rsidRPr="00C1012E">
              <w:rPr>
                <w:rFonts w:ascii="Arial" w:eastAsia="Arial" w:hAnsi="Arial" w:cs="Arial"/>
              </w:rPr>
              <w:t>100%</w:t>
            </w:r>
          </w:p>
        </w:tc>
      </w:tr>
    </w:tbl>
    <w:p w14:paraId="6BCF3A42" w14:textId="77777777" w:rsidR="000A68B2" w:rsidRPr="00C1012E" w:rsidRDefault="000A68B2" w:rsidP="00CA4D15">
      <w:pPr>
        <w:ind w:right="160"/>
        <w:jc w:val="both"/>
        <w:rPr>
          <w:rFonts w:ascii="Arial" w:eastAsia="Arial" w:hAnsi="Arial" w:cs="Arial"/>
        </w:rPr>
      </w:pPr>
    </w:p>
    <w:p w14:paraId="3F2DF234" w14:textId="267350D9" w:rsidR="000A68B2" w:rsidRPr="00C1012E" w:rsidRDefault="000A68B2" w:rsidP="00505D8A">
      <w:pPr>
        <w:pStyle w:val="Prrafodelista"/>
        <w:numPr>
          <w:ilvl w:val="1"/>
          <w:numId w:val="25"/>
        </w:numPr>
        <w:ind w:right="160"/>
        <w:jc w:val="both"/>
        <w:rPr>
          <w:rFonts w:ascii="Arial" w:eastAsia="Arial" w:hAnsi="Arial" w:cs="Arial"/>
          <w:b/>
        </w:rPr>
      </w:pPr>
      <w:r w:rsidRPr="00C1012E">
        <w:rPr>
          <w:rFonts w:ascii="Arial" w:eastAsia="Arial" w:hAnsi="Arial" w:cs="Arial"/>
          <w:b/>
        </w:rPr>
        <w:t xml:space="preserve">ATENCION AL CLIENTE </w:t>
      </w:r>
    </w:p>
    <w:p w14:paraId="60B18A02" w14:textId="77777777" w:rsidR="000A68B2" w:rsidRPr="00C1012E" w:rsidRDefault="000A68B2" w:rsidP="00CA4D15">
      <w:pPr>
        <w:ind w:right="160"/>
        <w:jc w:val="both"/>
        <w:rPr>
          <w:rFonts w:ascii="Arial" w:eastAsia="Arial" w:hAnsi="Arial" w:cs="Arial"/>
        </w:rPr>
      </w:pPr>
    </w:p>
    <w:p w14:paraId="160855C1" w14:textId="4A86F260" w:rsidR="000A68B2" w:rsidRPr="00C1012E" w:rsidRDefault="000A68B2" w:rsidP="00CA4D15">
      <w:pPr>
        <w:ind w:right="160"/>
        <w:jc w:val="both"/>
        <w:rPr>
          <w:rFonts w:ascii="Arial" w:eastAsia="Arial" w:hAnsi="Arial" w:cs="Arial"/>
        </w:rPr>
      </w:pPr>
      <w:r w:rsidRPr="00C1012E">
        <w:rPr>
          <w:rFonts w:ascii="Arial" w:eastAsia="Arial" w:hAnsi="Arial" w:cs="Arial"/>
        </w:rPr>
        <w:t>La empresa debe poseer un servicio de soporte preferencial para la Universidad del Cauca las 24 horas del día</w:t>
      </w:r>
      <w:r w:rsidR="006D18FA" w:rsidRPr="00C1012E">
        <w:rPr>
          <w:rFonts w:ascii="Arial" w:eastAsia="Arial" w:hAnsi="Arial" w:cs="Arial"/>
        </w:rPr>
        <w:t xml:space="preserve">, </w:t>
      </w:r>
      <w:r w:rsidRPr="00C1012E">
        <w:rPr>
          <w:rFonts w:ascii="Arial" w:eastAsia="Arial" w:hAnsi="Arial" w:cs="Arial"/>
        </w:rPr>
        <w:t>durante la vigencia del contrato.</w:t>
      </w:r>
    </w:p>
    <w:p w14:paraId="58CE9D96" w14:textId="77777777" w:rsidR="000A68B2" w:rsidRPr="00C1012E" w:rsidRDefault="000A68B2" w:rsidP="00CA4D15">
      <w:pPr>
        <w:ind w:right="160"/>
        <w:jc w:val="both"/>
        <w:rPr>
          <w:rFonts w:ascii="Arial" w:eastAsia="Arial" w:hAnsi="Arial" w:cs="Arial"/>
        </w:rPr>
      </w:pPr>
    </w:p>
    <w:p w14:paraId="0980607B" w14:textId="6E8055CE" w:rsidR="006D18FA" w:rsidRPr="00C1012E" w:rsidRDefault="000A68B2" w:rsidP="00CA4D15">
      <w:pPr>
        <w:ind w:right="160"/>
        <w:jc w:val="both"/>
        <w:rPr>
          <w:rFonts w:ascii="Arial" w:eastAsia="Arial" w:hAnsi="Arial" w:cs="Arial"/>
        </w:rPr>
      </w:pPr>
      <w:r w:rsidRPr="00C1012E">
        <w:rPr>
          <w:rFonts w:ascii="Arial" w:eastAsia="Arial" w:hAnsi="Arial" w:cs="Arial"/>
        </w:rPr>
        <w:t>En caso que la Universidad del Cauca reporte una indisponibilidad o fallas en el servicio, la Empresa una vez reportada la falla y entregado el ticket</w:t>
      </w:r>
      <w:r w:rsidR="006D18FA" w:rsidRPr="00C1012E">
        <w:rPr>
          <w:rFonts w:ascii="Arial" w:eastAsia="Arial" w:hAnsi="Arial" w:cs="Arial"/>
        </w:rPr>
        <w:t xml:space="preserve">, deberá </w:t>
      </w:r>
      <w:r w:rsidRPr="00C1012E">
        <w:rPr>
          <w:rFonts w:ascii="Arial" w:eastAsia="Arial" w:hAnsi="Arial" w:cs="Arial"/>
        </w:rPr>
        <w:t xml:space="preserve">informar a la Universidad el seguimiento y solución que se le haya dado, en intervalos no superiores a 30 minutos. </w:t>
      </w:r>
    </w:p>
    <w:p w14:paraId="1D02121F" w14:textId="77777777" w:rsidR="000A68B2" w:rsidRPr="00C1012E" w:rsidRDefault="000A68B2" w:rsidP="00CA4D15">
      <w:pPr>
        <w:ind w:right="160"/>
        <w:jc w:val="both"/>
        <w:rPr>
          <w:rFonts w:ascii="Arial" w:eastAsia="Arial" w:hAnsi="Arial" w:cs="Arial"/>
        </w:rPr>
      </w:pPr>
    </w:p>
    <w:p w14:paraId="737DF504" w14:textId="31BE65CF" w:rsidR="000A68B2" w:rsidRPr="00C1012E" w:rsidRDefault="000A68B2" w:rsidP="00505D8A">
      <w:pPr>
        <w:pStyle w:val="Prrafodelista"/>
        <w:numPr>
          <w:ilvl w:val="1"/>
          <w:numId w:val="25"/>
        </w:numPr>
        <w:ind w:right="160"/>
        <w:jc w:val="both"/>
        <w:rPr>
          <w:rFonts w:ascii="Arial" w:eastAsia="Arial" w:hAnsi="Arial" w:cs="Arial"/>
          <w:b/>
        </w:rPr>
      </w:pPr>
      <w:r w:rsidRPr="00C1012E">
        <w:rPr>
          <w:rFonts w:ascii="Arial" w:eastAsia="Arial" w:hAnsi="Arial" w:cs="Arial"/>
          <w:b/>
        </w:rPr>
        <w:t>DEFINICIONES</w:t>
      </w:r>
    </w:p>
    <w:p w14:paraId="422D9EC7" w14:textId="77777777" w:rsidR="000A68B2" w:rsidRPr="00C1012E" w:rsidRDefault="000A68B2" w:rsidP="00CA4D15">
      <w:pPr>
        <w:ind w:right="160"/>
        <w:jc w:val="both"/>
        <w:rPr>
          <w:rFonts w:ascii="Arial" w:eastAsia="Arial" w:hAnsi="Arial" w:cs="Arial"/>
        </w:rPr>
      </w:pPr>
    </w:p>
    <w:p w14:paraId="6B3109BD" w14:textId="77777777" w:rsidR="000A68B2" w:rsidRPr="00C1012E" w:rsidRDefault="000A68B2" w:rsidP="00CA4D15">
      <w:pPr>
        <w:ind w:right="160"/>
        <w:jc w:val="both"/>
        <w:rPr>
          <w:rFonts w:ascii="Arial" w:eastAsia="Arial" w:hAnsi="Arial" w:cs="Arial"/>
        </w:rPr>
      </w:pPr>
      <w:r w:rsidRPr="00C1012E">
        <w:rPr>
          <w:rFonts w:ascii="Arial" w:eastAsia="Arial" w:hAnsi="Arial" w:cs="Arial"/>
          <w:u w:val="single"/>
        </w:rPr>
        <w:t>Disponibilidad</w:t>
      </w:r>
      <w:r w:rsidRPr="00C1012E">
        <w:rPr>
          <w:rFonts w:ascii="Arial" w:eastAsia="Arial" w:hAnsi="Arial" w:cs="Arial"/>
        </w:rPr>
        <w:t>: porcentaje del total de tiempo de cada mes, en el cual el servicio está funcionando en operación normal</w:t>
      </w:r>
    </w:p>
    <w:p w14:paraId="534F8282" w14:textId="77777777" w:rsidR="000A68B2" w:rsidRPr="00C1012E" w:rsidRDefault="000A68B2" w:rsidP="00CA4D15">
      <w:pPr>
        <w:ind w:right="160"/>
        <w:jc w:val="both"/>
        <w:rPr>
          <w:rFonts w:ascii="Arial" w:eastAsia="Arial" w:hAnsi="Arial" w:cs="Arial"/>
        </w:rPr>
      </w:pPr>
    </w:p>
    <w:p w14:paraId="2C4E8FF7" w14:textId="77777777" w:rsidR="000A68B2" w:rsidRPr="00C1012E" w:rsidRDefault="000A68B2" w:rsidP="00CA4D15">
      <w:pPr>
        <w:ind w:right="160"/>
        <w:jc w:val="both"/>
        <w:rPr>
          <w:rFonts w:ascii="Arial" w:eastAsia="Arial" w:hAnsi="Arial" w:cs="Arial"/>
        </w:rPr>
      </w:pPr>
      <w:r w:rsidRPr="00C1012E">
        <w:rPr>
          <w:rFonts w:ascii="Arial" w:eastAsia="Arial" w:hAnsi="Arial" w:cs="Arial"/>
          <w:u w:val="single"/>
        </w:rPr>
        <w:t>Atención a fallas – MTTR</w:t>
      </w:r>
      <w:r w:rsidRPr="00C1012E">
        <w:rPr>
          <w:rFonts w:ascii="Arial" w:eastAsia="Arial" w:hAnsi="Arial" w:cs="Arial"/>
        </w:rPr>
        <w:t>: es el tiempo promedio tomado por el oferente para dejar disponible el servicio, en caso de ocurrir una indisponibilidad.</w:t>
      </w:r>
    </w:p>
    <w:p w14:paraId="5CF5CF4B" w14:textId="77777777" w:rsidR="000A68B2" w:rsidRPr="00C1012E" w:rsidRDefault="000A68B2" w:rsidP="00CA4D15">
      <w:pPr>
        <w:ind w:right="160"/>
        <w:jc w:val="both"/>
        <w:rPr>
          <w:rFonts w:ascii="Arial" w:eastAsia="Arial" w:hAnsi="Arial" w:cs="Arial"/>
        </w:rPr>
      </w:pPr>
    </w:p>
    <w:p w14:paraId="7212115D" w14:textId="2224B0A2" w:rsidR="000A68B2" w:rsidRPr="00C1012E" w:rsidRDefault="000A68B2" w:rsidP="006D0DBE">
      <w:pPr>
        <w:ind w:right="160"/>
        <w:jc w:val="both"/>
        <w:rPr>
          <w:rFonts w:ascii="Arial" w:eastAsia="Arial" w:hAnsi="Arial" w:cs="Arial"/>
        </w:rPr>
      </w:pPr>
      <w:r w:rsidRPr="00C1012E">
        <w:rPr>
          <w:rFonts w:ascii="Arial" w:eastAsia="Arial" w:hAnsi="Arial" w:cs="Arial"/>
          <w:u w:val="single"/>
        </w:rPr>
        <w:t>Descuento por indisponibilidad</w:t>
      </w:r>
      <w:r w:rsidRPr="00C1012E">
        <w:rPr>
          <w:rFonts w:ascii="Arial" w:eastAsia="Arial" w:hAnsi="Arial" w:cs="Arial"/>
        </w:rPr>
        <w:t xml:space="preserve">: porcentaje del costo mensual del servicio, con el que el proponente compensa a la Universidad del Cauca por los perjuicios de ocurrir una indisponibilidad. Este porcentaje se descuenta del cobro mensual. Una vez reportado, si el </w:t>
      </w:r>
      <w:r w:rsidRPr="00C1012E">
        <w:rPr>
          <w:rFonts w:ascii="Arial" w:eastAsia="Arial" w:hAnsi="Arial" w:cs="Arial"/>
        </w:rPr>
        <w:lastRenderedPageBreak/>
        <w:t>problema no es resuelto durante las primeras 2.1</w:t>
      </w:r>
      <w:r w:rsidR="006D0DBE">
        <w:rPr>
          <w:rFonts w:ascii="Arial" w:eastAsia="Arial" w:hAnsi="Arial" w:cs="Arial"/>
        </w:rPr>
        <w:t xml:space="preserve">6 </w:t>
      </w:r>
      <w:r w:rsidRPr="00C1012E">
        <w:rPr>
          <w:rFonts w:ascii="Arial" w:eastAsia="Arial" w:hAnsi="Arial" w:cs="Arial"/>
        </w:rPr>
        <w:t>horas se dará aplicación a la tabla por indisponibilidad de servicio.</w:t>
      </w:r>
      <w:r w:rsidR="006D0DBE">
        <w:rPr>
          <w:rFonts w:ascii="Arial" w:eastAsia="Arial" w:hAnsi="Arial" w:cs="Arial"/>
        </w:rPr>
        <w:t xml:space="preserve"> </w:t>
      </w:r>
      <w:r w:rsidRPr="00C1012E">
        <w:rPr>
          <w:rFonts w:ascii="Arial" w:eastAsia="Arial" w:hAnsi="Arial" w:cs="Arial"/>
        </w:rPr>
        <w:t>Una caída parcial se considera como una caída total del servicio.</w:t>
      </w:r>
    </w:p>
    <w:p w14:paraId="068006B3" w14:textId="77777777" w:rsidR="00673467" w:rsidRPr="00C1012E" w:rsidRDefault="00673467" w:rsidP="00CA4D15">
      <w:pPr>
        <w:ind w:right="160"/>
        <w:jc w:val="both"/>
        <w:rPr>
          <w:rFonts w:ascii="Arial" w:eastAsia="Arial" w:hAnsi="Arial" w:cs="Arial"/>
          <w:b/>
        </w:rPr>
      </w:pPr>
    </w:p>
    <w:p w14:paraId="0F2E9FDA" w14:textId="460138F6" w:rsidR="005010AF" w:rsidRPr="00C1012E" w:rsidRDefault="005010AF" w:rsidP="00505D8A">
      <w:pPr>
        <w:pStyle w:val="Prrafodelista"/>
        <w:numPr>
          <w:ilvl w:val="1"/>
          <w:numId w:val="25"/>
        </w:numPr>
        <w:ind w:right="160"/>
        <w:jc w:val="both"/>
        <w:rPr>
          <w:rFonts w:ascii="Arial" w:eastAsia="Arial" w:hAnsi="Arial" w:cs="Arial"/>
          <w:b/>
        </w:rPr>
      </w:pPr>
      <w:r w:rsidRPr="00C1012E">
        <w:rPr>
          <w:rFonts w:ascii="Arial" w:eastAsia="Arial" w:hAnsi="Arial" w:cs="Arial"/>
          <w:b/>
        </w:rPr>
        <w:t>PLAZO DE ENTREGA</w:t>
      </w:r>
    </w:p>
    <w:p w14:paraId="74990BBE" w14:textId="77777777" w:rsidR="006D0DBE" w:rsidRDefault="006D0DBE" w:rsidP="00CA4D15">
      <w:pPr>
        <w:ind w:right="160"/>
        <w:jc w:val="both"/>
        <w:rPr>
          <w:rFonts w:ascii="Arial" w:eastAsia="Arial" w:hAnsi="Arial" w:cs="Arial"/>
        </w:rPr>
      </w:pPr>
    </w:p>
    <w:p w14:paraId="788DB2A0" w14:textId="486EDF37" w:rsidR="000A68B2" w:rsidRPr="006D0DBE" w:rsidRDefault="000A68B2" w:rsidP="00CA4D15">
      <w:pPr>
        <w:ind w:right="160"/>
        <w:jc w:val="both"/>
        <w:rPr>
          <w:rFonts w:ascii="Arial" w:eastAsia="Arial" w:hAnsi="Arial" w:cs="Arial"/>
        </w:rPr>
      </w:pPr>
      <w:r w:rsidRPr="00C1012E">
        <w:rPr>
          <w:rFonts w:ascii="Arial" w:eastAsia="Arial" w:hAnsi="Arial" w:cs="Arial"/>
        </w:rPr>
        <w:t>El plazo de entrega del enl</w:t>
      </w:r>
      <w:r w:rsidR="005010AF" w:rsidRPr="00C1012E">
        <w:rPr>
          <w:rFonts w:ascii="Arial" w:eastAsia="Arial" w:hAnsi="Arial" w:cs="Arial"/>
        </w:rPr>
        <w:t xml:space="preserve">ace, no puede ser </w:t>
      </w:r>
      <w:r w:rsidR="005010AF" w:rsidRPr="006D0DBE">
        <w:rPr>
          <w:rFonts w:ascii="Arial" w:eastAsia="Arial" w:hAnsi="Arial" w:cs="Arial"/>
        </w:rPr>
        <w:t>superior al 3</w:t>
      </w:r>
      <w:r w:rsidR="004B26C9">
        <w:rPr>
          <w:rFonts w:ascii="Arial" w:eastAsia="Arial" w:hAnsi="Arial" w:cs="Arial"/>
        </w:rPr>
        <w:t>0</w:t>
      </w:r>
      <w:r w:rsidR="00752C46">
        <w:rPr>
          <w:rFonts w:ascii="Arial" w:eastAsia="Arial" w:hAnsi="Arial" w:cs="Arial"/>
        </w:rPr>
        <w:t xml:space="preserve"> de </w:t>
      </w:r>
      <w:r w:rsidR="004B26C9">
        <w:rPr>
          <w:rFonts w:ascii="Arial" w:eastAsia="Arial" w:hAnsi="Arial" w:cs="Arial"/>
        </w:rPr>
        <w:t xml:space="preserve">junio </w:t>
      </w:r>
      <w:r w:rsidRPr="006D0DBE">
        <w:rPr>
          <w:rFonts w:ascii="Arial" w:eastAsia="Arial" w:hAnsi="Arial" w:cs="Arial"/>
        </w:rPr>
        <w:t>de 2018 a las 06:00 PM.</w:t>
      </w:r>
    </w:p>
    <w:p w14:paraId="6F0AADC4" w14:textId="77777777" w:rsidR="000A68B2" w:rsidRPr="006D0DBE" w:rsidRDefault="000A68B2" w:rsidP="00CA4D15">
      <w:pPr>
        <w:rPr>
          <w:rFonts w:ascii="Arial" w:hAnsi="Arial" w:cs="Arial"/>
        </w:rPr>
      </w:pPr>
    </w:p>
    <w:p w14:paraId="40D8D48D" w14:textId="10353507" w:rsidR="000A68B2" w:rsidRPr="006D0DBE" w:rsidRDefault="000A68B2" w:rsidP="00505D8A">
      <w:pPr>
        <w:pStyle w:val="Prrafodelista"/>
        <w:numPr>
          <w:ilvl w:val="1"/>
          <w:numId w:val="25"/>
        </w:numPr>
        <w:tabs>
          <w:tab w:val="left" w:pos="680"/>
        </w:tabs>
        <w:rPr>
          <w:rFonts w:ascii="Arial" w:hAnsi="Arial" w:cs="Arial"/>
        </w:rPr>
      </w:pPr>
      <w:r w:rsidRPr="006D0DBE">
        <w:rPr>
          <w:rFonts w:ascii="Arial" w:eastAsia="Arial" w:hAnsi="Arial" w:cs="Arial"/>
          <w:b/>
          <w:bCs/>
        </w:rPr>
        <w:t>PROPONENTES</w:t>
      </w:r>
    </w:p>
    <w:p w14:paraId="595EFDDD" w14:textId="77777777" w:rsidR="000A68B2" w:rsidRPr="00C1012E" w:rsidRDefault="000A68B2" w:rsidP="00CA4D15">
      <w:pPr>
        <w:rPr>
          <w:rFonts w:ascii="Arial" w:hAnsi="Arial" w:cs="Arial"/>
        </w:rPr>
      </w:pPr>
    </w:p>
    <w:p w14:paraId="2C3DDC8E" w14:textId="77777777" w:rsidR="000A68B2" w:rsidRPr="00C1012E" w:rsidRDefault="000A68B2" w:rsidP="00CA4D15">
      <w:pPr>
        <w:jc w:val="both"/>
        <w:rPr>
          <w:rFonts w:ascii="Arial" w:hAnsi="Arial" w:cs="Arial"/>
        </w:rPr>
      </w:pPr>
      <w:r w:rsidRPr="00C1012E">
        <w:rPr>
          <w:rFonts w:ascii="Arial" w:eastAsia="Arial" w:hAnsi="Arial" w:cs="Arial"/>
        </w:rPr>
        <w:t>Podrán presentar propuestas las personas naturales, jurídicas, y asociativas como consorcio o unión temporal que cumplan con los requisitos establecidos en la presente convocatoria pública.</w:t>
      </w:r>
    </w:p>
    <w:p w14:paraId="5C43022F" w14:textId="77777777" w:rsidR="000A68B2" w:rsidRPr="00C1012E" w:rsidRDefault="000A68B2" w:rsidP="00CA4D15">
      <w:pPr>
        <w:rPr>
          <w:rFonts w:ascii="Arial" w:hAnsi="Arial" w:cs="Arial"/>
        </w:rPr>
      </w:pPr>
    </w:p>
    <w:p w14:paraId="11B7B3AC" w14:textId="77777777" w:rsidR="000A68B2" w:rsidRPr="00C1012E" w:rsidRDefault="000A68B2" w:rsidP="00CA4D15">
      <w:pPr>
        <w:jc w:val="both"/>
        <w:rPr>
          <w:rFonts w:ascii="Arial" w:hAnsi="Arial" w:cs="Arial"/>
        </w:rPr>
      </w:pPr>
      <w:r w:rsidRPr="00C1012E">
        <w:rPr>
          <w:rFonts w:ascii="Arial" w:eastAsia="Arial" w:hAnsi="Arial" w:cs="Arial"/>
        </w:rPr>
        <w:t>Las personas jurídicas nacionales deberán estar constituidas con antelación de al menos un (1) año contado a partir del cierre del presente proceso y acreditar que su duración no será inferior al plazo del contrato y un (1) año más.</w:t>
      </w:r>
    </w:p>
    <w:p w14:paraId="4F7484DB" w14:textId="77777777" w:rsidR="000A68B2" w:rsidRPr="00C1012E" w:rsidRDefault="000A68B2" w:rsidP="00CA4D15">
      <w:pPr>
        <w:rPr>
          <w:rFonts w:ascii="Arial" w:hAnsi="Arial" w:cs="Arial"/>
        </w:rPr>
      </w:pPr>
    </w:p>
    <w:p w14:paraId="4419A850" w14:textId="4B054D83" w:rsidR="000A68B2" w:rsidRPr="00C1012E" w:rsidRDefault="000A68B2" w:rsidP="00505D8A">
      <w:pPr>
        <w:pStyle w:val="Prrafodelista"/>
        <w:numPr>
          <w:ilvl w:val="1"/>
          <w:numId w:val="25"/>
        </w:numPr>
        <w:tabs>
          <w:tab w:val="left" w:pos="680"/>
        </w:tabs>
        <w:ind w:left="567" w:hanging="567"/>
        <w:jc w:val="both"/>
        <w:rPr>
          <w:rFonts w:ascii="Arial" w:hAnsi="Arial" w:cs="Arial"/>
        </w:rPr>
      </w:pPr>
      <w:r w:rsidRPr="00C1012E">
        <w:rPr>
          <w:rFonts w:ascii="Arial" w:eastAsia="Arial" w:hAnsi="Arial" w:cs="Arial"/>
          <w:b/>
          <w:bCs/>
        </w:rPr>
        <w:t>ESTUDIO E INTERPRETACIÓN DE LOS TÉRMINOS DE LA CONVOCATORIA PÚBLICA</w:t>
      </w:r>
    </w:p>
    <w:p w14:paraId="275AEE57" w14:textId="77777777" w:rsidR="000A68B2" w:rsidRPr="00C1012E" w:rsidRDefault="000A68B2" w:rsidP="00CA4D15">
      <w:pPr>
        <w:rPr>
          <w:rFonts w:ascii="Arial" w:hAnsi="Arial" w:cs="Arial"/>
        </w:rPr>
      </w:pPr>
    </w:p>
    <w:p w14:paraId="66763AF2" w14:textId="77777777" w:rsidR="000A68B2" w:rsidRPr="00C1012E" w:rsidRDefault="000A68B2" w:rsidP="00CA4D15">
      <w:pPr>
        <w:jc w:val="both"/>
        <w:rPr>
          <w:rFonts w:ascii="Arial" w:hAnsi="Arial" w:cs="Arial"/>
        </w:rPr>
      </w:pPr>
      <w:r w:rsidRPr="00C1012E">
        <w:rPr>
          <w:rFonts w:ascii="Arial" w:eastAsia="Arial" w:hAnsi="Arial" w:cs="Aria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60C050B8" w14:textId="77777777" w:rsidR="000A68B2" w:rsidRPr="00C1012E" w:rsidRDefault="000A68B2" w:rsidP="00CA4D15">
      <w:pPr>
        <w:rPr>
          <w:rFonts w:ascii="Arial" w:hAnsi="Arial" w:cs="Arial"/>
        </w:rPr>
      </w:pPr>
    </w:p>
    <w:p w14:paraId="4CE597E2" w14:textId="77777777" w:rsidR="000A68B2" w:rsidRPr="00C1012E" w:rsidRDefault="000A68B2" w:rsidP="00CA4D15">
      <w:pPr>
        <w:jc w:val="both"/>
        <w:rPr>
          <w:rFonts w:ascii="Arial" w:hAnsi="Arial" w:cs="Arial"/>
        </w:rPr>
      </w:pPr>
      <w:r w:rsidRPr="00C1012E">
        <w:rPr>
          <w:rFonts w:ascii="Arial" w:eastAsia="Arial" w:hAnsi="Arial" w:cs="Arial"/>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1F00884E" w14:textId="77777777" w:rsidR="000A68B2" w:rsidRPr="00C1012E" w:rsidRDefault="000A68B2" w:rsidP="00CA4D15">
      <w:pPr>
        <w:rPr>
          <w:rFonts w:ascii="Arial" w:hAnsi="Arial" w:cs="Arial"/>
        </w:rPr>
      </w:pPr>
    </w:p>
    <w:p w14:paraId="45841C9F" w14:textId="0F49A2C1" w:rsidR="000A68B2" w:rsidRPr="00C1012E" w:rsidRDefault="000A68B2" w:rsidP="00505D8A">
      <w:pPr>
        <w:pStyle w:val="Prrafodelista"/>
        <w:numPr>
          <w:ilvl w:val="1"/>
          <w:numId w:val="25"/>
        </w:numPr>
        <w:rPr>
          <w:rFonts w:ascii="Arial" w:hAnsi="Arial" w:cs="Arial"/>
        </w:rPr>
      </w:pPr>
      <w:r w:rsidRPr="00C1012E">
        <w:rPr>
          <w:rFonts w:ascii="Arial" w:eastAsia="Arial" w:hAnsi="Arial" w:cs="Arial"/>
          <w:b/>
          <w:bCs/>
        </w:rPr>
        <w:t>MATRIZ DE RIESGOS</w:t>
      </w:r>
    </w:p>
    <w:p w14:paraId="784AE596" w14:textId="77777777" w:rsidR="000A68B2" w:rsidRPr="00C1012E" w:rsidRDefault="000A68B2" w:rsidP="00CA4D15">
      <w:pPr>
        <w:rPr>
          <w:rFonts w:ascii="Arial" w:hAnsi="Arial" w:cs="Arial"/>
        </w:rPr>
      </w:pPr>
    </w:p>
    <w:p w14:paraId="6C56A5EC" w14:textId="77777777" w:rsidR="000A68B2" w:rsidRPr="00C1012E" w:rsidRDefault="000A68B2" w:rsidP="00CA4D15">
      <w:pPr>
        <w:jc w:val="both"/>
        <w:rPr>
          <w:rFonts w:ascii="Arial" w:hAnsi="Arial" w:cs="Arial"/>
        </w:rPr>
      </w:pPr>
      <w:r w:rsidRPr="00C1012E">
        <w:rPr>
          <w:rFonts w:ascii="Arial" w:eastAsia="Arial" w:hAnsi="Arial" w:cs="Arial"/>
        </w:rPr>
        <w:t>La matriz en la cual se tipifican los riegos previsibles, preparada por la Entidad hace parte integrante del presente pliego de condiciones y los interesados podrán presentar sus observaciones durante el plazo establecido en la cronología del presente proceso.</w:t>
      </w:r>
    </w:p>
    <w:p w14:paraId="53284771" w14:textId="77777777" w:rsidR="000A68B2" w:rsidRPr="00C1012E" w:rsidRDefault="000A68B2" w:rsidP="00CA4D15">
      <w:pPr>
        <w:rPr>
          <w:rFonts w:ascii="Arial" w:hAnsi="Arial" w:cs="Arial"/>
        </w:rPr>
      </w:pPr>
    </w:p>
    <w:p w14:paraId="4B49ABDE" w14:textId="77777777" w:rsidR="000A68B2" w:rsidRPr="00C1012E" w:rsidRDefault="000A68B2" w:rsidP="00CA4D15">
      <w:pPr>
        <w:jc w:val="both"/>
        <w:rPr>
          <w:rFonts w:ascii="Arial" w:hAnsi="Arial" w:cs="Arial"/>
        </w:rPr>
      </w:pPr>
      <w:r w:rsidRPr="00C1012E">
        <w:rPr>
          <w:rFonts w:ascii="Arial" w:eastAsia="Arial" w:hAnsi="Arial" w:cs="Arial"/>
        </w:rPr>
        <w:t>La presentación de la oferta implica la aceptación por parte del proponente, de la distribución de riesgos previsibles efectuada por la Entidad en el pliego de condiciones y sus adendas.</w:t>
      </w:r>
    </w:p>
    <w:p w14:paraId="64533A1D" w14:textId="77777777" w:rsidR="000A68B2" w:rsidRPr="00C1012E" w:rsidRDefault="000A68B2" w:rsidP="00CA4D15">
      <w:pPr>
        <w:rPr>
          <w:rFonts w:ascii="Arial" w:hAnsi="Arial" w:cs="Arial"/>
        </w:rPr>
      </w:pPr>
    </w:p>
    <w:p w14:paraId="67E95BE6" w14:textId="360D3C38" w:rsidR="000A68B2" w:rsidRPr="00C1012E" w:rsidRDefault="000A68B2" w:rsidP="00CA4D15">
      <w:pPr>
        <w:jc w:val="both"/>
        <w:rPr>
          <w:rFonts w:ascii="Arial" w:hAnsi="Arial" w:cs="Arial"/>
        </w:rPr>
      </w:pPr>
      <w:r w:rsidRPr="00C1012E">
        <w:rPr>
          <w:rFonts w:ascii="Arial" w:eastAsia="Arial" w:hAnsi="Arial" w:cs="Arial"/>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w:t>
      </w:r>
      <w:r w:rsidR="00C63751" w:rsidRPr="00C1012E">
        <w:rPr>
          <w:rFonts w:ascii="Arial" w:eastAsia="Arial" w:hAnsi="Arial" w:cs="Arial"/>
        </w:rPr>
        <w:t xml:space="preserve"> </w:t>
      </w:r>
      <w:r w:rsidRPr="00C1012E">
        <w:rPr>
          <w:rFonts w:ascii="Arial" w:eastAsia="Arial" w:hAnsi="Arial" w:cs="Arial"/>
        </w:rPr>
        <w:t>tener en cuenta el cálculo de los aspectos económicos del proyecto, los cuales deben</w:t>
      </w:r>
      <w:bookmarkStart w:id="1" w:name="page14"/>
      <w:bookmarkEnd w:id="1"/>
      <w:r w:rsidRPr="00C1012E">
        <w:rPr>
          <w:rFonts w:ascii="Arial" w:eastAsia="Arial" w:hAnsi="Arial" w:cs="Arial"/>
        </w:rPr>
        <w:t xml:space="preserve"> incluir todos los costos directos e indirectos que implique el cumplimiento del objeto del contrato, con todas las obligaciones y asunción de riesgos que emanan del mismo.</w:t>
      </w:r>
    </w:p>
    <w:p w14:paraId="7E777FEF" w14:textId="77777777" w:rsidR="000A68B2" w:rsidRPr="00C1012E" w:rsidRDefault="000A68B2" w:rsidP="00CA4D15">
      <w:pPr>
        <w:rPr>
          <w:rFonts w:ascii="Arial" w:hAnsi="Arial" w:cs="Arial"/>
        </w:rPr>
      </w:pPr>
    </w:p>
    <w:p w14:paraId="4973FDEB" w14:textId="77777777" w:rsidR="000A68B2" w:rsidRPr="00C1012E" w:rsidRDefault="000A68B2" w:rsidP="00CA4D15">
      <w:pPr>
        <w:jc w:val="both"/>
        <w:rPr>
          <w:rFonts w:ascii="Arial" w:hAnsi="Arial" w:cs="Arial"/>
        </w:rPr>
      </w:pPr>
      <w:r w:rsidRPr="00C1012E">
        <w:rPr>
          <w:rFonts w:ascii="Arial" w:eastAsia="Arial" w:hAnsi="Arial" w:cs="Arial"/>
        </w:rPr>
        <w:t xml:space="preserve">Si el proponente que resulte adjudicatario ha evaluado incorrectamente o no ha considerado toda la información que pueda influir en la determinación de los costos, no se eximirá de su responsabilidad por la ejecución completa del servicio a suministrar de conformidad con el </w:t>
      </w:r>
      <w:r w:rsidRPr="00C1012E">
        <w:rPr>
          <w:rFonts w:ascii="Arial" w:eastAsia="Arial" w:hAnsi="Arial" w:cs="Arial"/>
        </w:rPr>
        <w:lastRenderedPageBreak/>
        <w:t>contrato, ni le dará derecho a reembolso de costos, ni a reclamaciones o reconocimientos adicionales de ninguna naturaleza.</w:t>
      </w:r>
    </w:p>
    <w:p w14:paraId="01E0F139" w14:textId="77777777" w:rsidR="000A68B2" w:rsidRPr="00C1012E" w:rsidRDefault="000A68B2" w:rsidP="00CA4D15">
      <w:pPr>
        <w:rPr>
          <w:rFonts w:ascii="Arial" w:hAnsi="Arial" w:cs="Arial"/>
        </w:rPr>
      </w:pPr>
    </w:p>
    <w:p w14:paraId="2D92CACF" w14:textId="77777777" w:rsidR="000A68B2" w:rsidRPr="00C1012E" w:rsidRDefault="000A68B2" w:rsidP="00CA4D15">
      <w:pPr>
        <w:rPr>
          <w:rFonts w:ascii="Arial" w:hAnsi="Arial" w:cs="Arial"/>
        </w:rPr>
      </w:pPr>
      <w:r w:rsidRPr="00C1012E">
        <w:rPr>
          <w:rFonts w:ascii="Arial" w:eastAsia="Arial" w:hAnsi="Arial" w:cs="Arial"/>
        </w:rPr>
        <w:t>La matriz de riesgos se relaciona en el (Anexo F).</w:t>
      </w:r>
    </w:p>
    <w:p w14:paraId="737B3C64" w14:textId="77777777" w:rsidR="000A68B2" w:rsidRPr="00C1012E" w:rsidRDefault="000A68B2" w:rsidP="00CA4D15">
      <w:pPr>
        <w:rPr>
          <w:rFonts w:ascii="Arial" w:hAnsi="Arial" w:cs="Arial"/>
        </w:rPr>
      </w:pPr>
    </w:p>
    <w:p w14:paraId="59C8CD53" w14:textId="1D4EAFF1" w:rsidR="000A68B2" w:rsidRPr="00C1012E" w:rsidRDefault="000A68B2" w:rsidP="00505D8A">
      <w:pPr>
        <w:pStyle w:val="Prrafodelista"/>
        <w:numPr>
          <w:ilvl w:val="1"/>
          <w:numId w:val="25"/>
        </w:numPr>
        <w:tabs>
          <w:tab w:val="left" w:pos="680"/>
        </w:tabs>
        <w:rPr>
          <w:rFonts w:ascii="Arial" w:hAnsi="Arial" w:cs="Arial"/>
        </w:rPr>
      </w:pPr>
      <w:r w:rsidRPr="00C1012E">
        <w:rPr>
          <w:rFonts w:ascii="Arial" w:eastAsia="Arial" w:hAnsi="Arial" w:cs="Arial"/>
          <w:b/>
          <w:bCs/>
        </w:rPr>
        <w:t>OBLIGACIONES DEL PROPONENTE A INFORMAR ERRORES U OMISIONES</w:t>
      </w:r>
    </w:p>
    <w:p w14:paraId="0779D2E1" w14:textId="77777777" w:rsidR="000A68B2" w:rsidRPr="00C1012E" w:rsidRDefault="000A68B2" w:rsidP="00CA4D15">
      <w:pPr>
        <w:rPr>
          <w:rFonts w:ascii="Arial" w:hAnsi="Arial" w:cs="Arial"/>
        </w:rPr>
      </w:pPr>
    </w:p>
    <w:p w14:paraId="679BC087" w14:textId="77777777" w:rsidR="000A68B2" w:rsidRPr="00C1012E" w:rsidRDefault="000A68B2" w:rsidP="00CA4D15">
      <w:pPr>
        <w:jc w:val="both"/>
        <w:rPr>
          <w:rFonts w:ascii="Arial" w:hAnsi="Arial" w:cs="Arial"/>
        </w:rPr>
      </w:pPr>
      <w:r w:rsidRPr="00C1012E">
        <w:rPr>
          <w:rFonts w:ascii="Arial" w:eastAsia="Arial" w:hAnsi="Arial" w:cs="Arial"/>
        </w:rPr>
        <w:t>Los proponentes están en la obligación de informar a la Universidad cualquier error u omisión que encuentren en los presentes términos de la convocatoria pública y están en el derecho de pedir las aclaraciones pertinentes.</w:t>
      </w:r>
    </w:p>
    <w:p w14:paraId="5D35DD1F" w14:textId="77777777" w:rsidR="000A68B2" w:rsidRPr="00C1012E" w:rsidRDefault="000A68B2" w:rsidP="00CA4D15">
      <w:pPr>
        <w:rPr>
          <w:rFonts w:ascii="Arial" w:hAnsi="Arial" w:cs="Arial"/>
        </w:rPr>
      </w:pPr>
    </w:p>
    <w:p w14:paraId="7670E58B" w14:textId="77777777" w:rsidR="000A68B2" w:rsidRPr="00C1012E" w:rsidRDefault="000A68B2" w:rsidP="00CA4D15">
      <w:pPr>
        <w:jc w:val="both"/>
        <w:rPr>
          <w:rFonts w:ascii="Arial" w:hAnsi="Arial" w:cs="Arial"/>
        </w:rPr>
      </w:pPr>
      <w:r w:rsidRPr="00C1012E">
        <w:rPr>
          <w:rFonts w:ascii="Arial" w:eastAsia="Arial" w:hAnsi="Arial" w:cs="Arial"/>
        </w:rPr>
        <w:t>El hecho que la Universidad no observe errores u omisiones en sus documentos, no libera al contratista de su obligación de dar cumplimiento al contrato.</w:t>
      </w:r>
    </w:p>
    <w:p w14:paraId="64230C4A" w14:textId="77777777" w:rsidR="000A68B2" w:rsidRPr="00C1012E" w:rsidRDefault="000A68B2" w:rsidP="00CA4D15">
      <w:pPr>
        <w:rPr>
          <w:rFonts w:ascii="Arial" w:hAnsi="Arial" w:cs="Arial"/>
        </w:rPr>
      </w:pPr>
    </w:p>
    <w:p w14:paraId="2F9B6A65" w14:textId="2CE978DA" w:rsidR="000A68B2" w:rsidRPr="00C1012E" w:rsidRDefault="000A68B2" w:rsidP="00505D8A">
      <w:pPr>
        <w:pStyle w:val="Prrafodelista"/>
        <w:numPr>
          <w:ilvl w:val="1"/>
          <w:numId w:val="25"/>
        </w:numPr>
        <w:tabs>
          <w:tab w:val="left" w:pos="680"/>
        </w:tabs>
        <w:rPr>
          <w:rFonts w:ascii="Arial" w:hAnsi="Arial" w:cs="Arial"/>
        </w:rPr>
      </w:pPr>
      <w:r w:rsidRPr="00C1012E">
        <w:rPr>
          <w:rFonts w:ascii="Arial" w:eastAsia="Arial" w:hAnsi="Arial" w:cs="Arial"/>
          <w:b/>
          <w:bCs/>
        </w:rPr>
        <w:t>PRORROGA DE LA CONVOCATORIA Y MODIFICACION DEL CRONOGRAMA</w:t>
      </w:r>
    </w:p>
    <w:p w14:paraId="784D73AA" w14:textId="77777777" w:rsidR="000A68B2" w:rsidRPr="00C1012E" w:rsidRDefault="000A68B2" w:rsidP="00CA4D15">
      <w:pPr>
        <w:rPr>
          <w:rFonts w:ascii="Arial" w:hAnsi="Arial" w:cs="Arial"/>
        </w:rPr>
      </w:pPr>
    </w:p>
    <w:p w14:paraId="4E5B2BD4" w14:textId="77777777" w:rsidR="000A68B2" w:rsidRPr="00C1012E" w:rsidRDefault="000A68B2" w:rsidP="00CA4D15">
      <w:pPr>
        <w:jc w:val="both"/>
        <w:rPr>
          <w:rFonts w:ascii="Arial" w:hAnsi="Arial" w:cs="Arial"/>
        </w:rPr>
      </w:pPr>
      <w:r w:rsidRPr="00C1012E">
        <w:rPr>
          <w:rFonts w:ascii="Arial" w:eastAsia="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1AAD5396" w14:textId="77777777" w:rsidR="000A68B2" w:rsidRPr="00C1012E" w:rsidRDefault="000A68B2" w:rsidP="00CA4D15">
      <w:pPr>
        <w:rPr>
          <w:rFonts w:ascii="Arial" w:hAnsi="Arial" w:cs="Arial"/>
        </w:rPr>
      </w:pPr>
    </w:p>
    <w:p w14:paraId="066C66BB" w14:textId="77777777" w:rsidR="000A68B2" w:rsidRPr="00C1012E" w:rsidRDefault="000A68B2" w:rsidP="00CA4D15">
      <w:pPr>
        <w:jc w:val="both"/>
        <w:rPr>
          <w:rFonts w:ascii="Arial" w:hAnsi="Arial" w:cs="Arial"/>
        </w:rPr>
      </w:pPr>
      <w:r w:rsidRPr="00C1012E">
        <w:rPr>
          <w:rFonts w:ascii="Arial" w:eastAsia="Arial" w:hAnsi="Arial" w:cs="Arial"/>
        </w:rPr>
        <w:t>Igualmente, la Universidad del Cauca se reserva el derecho de modificar el cronograma aquí establecido, lo cual será comunicado a los interesados previamente por medio de la página web institucional.</w:t>
      </w:r>
    </w:p>
    <w:p w14:paraId="07ADC11E" w14:textId="77777777" w:rsidR="000A68B2" w:rsidRPr="00C1012E" w:rsidRDefault="000A68B2" w:rsidP="00CA4D15">
      <w:pPr>
        <w:rPr>
          <w:rFonts w:ascii="Arial" w:hAnsi="Arial" w:cs="Arial"/>
        </w:rPr>
      </w:pPr>
    </w:p>
    <w:p w14:paraId="2FD663AE" w14:textId="769ECC5D" w:rsidR="000A68B2" w:rsidRPr="00C1012E" w:rsidRDefault="000A68B2" w:rsidP="00505D8A">
      <w:pPr>
        <w:pStyle w:val="Prrafodelista"/>
        <w:numPr>
          <w:ilvl w:val="1"/>
          <w:numId w:val="25"/>
        </w:numPr>
        <w:tabs>
          <w:tab w:val="left" w:pos="680"/>
        </w:tabs>
        <w:rPr>
          <w:rFonts w:ascii="Arial" w:hAnsi="Arial" w:cs="Arial"/>
        </w:rPr>
      </w:pPr>
      <w:r w:rsidRPr="00C1012E">
        <w:rPr>
          <w:rFonts w:ascii="Arial" w:eastAsia="Arial" w:hAnsi="Arial" w:cs="Arial"/>
          <w:b/>
          <w:bCs/>
        </w:rPr>
        <w:t>ESPECIFICACIONES TÉCNICAS</w:t>
      </w:r>
    </w:p>
    <w:p w14:paraId="4EBAE480" w14:textId="77777777" w:rsidR="000A68B2" w:rsidRPr="00C1012E" w:rsidRDefault="000A68B2" w:rsidP="00CA4D15">
      <w:pPr>
        <w:rPr>
          <w:rFonts w:ascii="Arial" w:hAnsi="Arial" w:cs="Arial"/>
        </w:rPr>
      </w:pPr>
    </w:p>
    <w:p w14:paraId="72DCD79E" w14:textId="77777777" w:rsidR="000A68B2" w:rsidRPr="00C1012E" w:rsidRDefault="000A68B2" w:rsidP="00CA4D15">
      <w:pPr>
        <w:jc w:val="both"/>
        <w:rPr>
          <w:rFonts w:ascii="Arial" w:hAnsi="Arial" w:cs="Arial"/>
        </w:rPr>
      </w:pPr>
      <w:r w:rsidRPr="00C1012E">
        <w:rPr>
          <w:rFonts w:ascii="Arial" w:eastAsia="Arial" w:hAnsi="Arial" w:cs="Arial"/>
        </w:rPr>
        <w:t>La descripción general de las especificaciones técnicas del servicio por suministrar se en</w:t>
      </w:r>
      <w:r w:rsidR="00673467" w:rsidRPr="00C1012E">
        <w:rPr>
          <w:rFonts w:ascii="Arial" w:eastAsia="Arial" w:hAnsi="Arial" w:cs="Arial"/>
        </w:rPr>
        <w:t>cuentra</w:t>
      </w:r>
      <w:r w:rsidRPr="00C1012E">
        <w:rPr>
          <w:rFonts w:ascii="Arial" w:eastAsia="Arial" w:hAnsi="Arial" w:cs="Arial"/>
        </w:rPr>
        <w:t xml:space="preserve"> consi</w:t>
      </w:r>
      <w:r w:rsidR="00673467" w:rsidRPr="00C1012E">
        <w:rPr>
          <w:rFonts w:ascii="Arial" w:eastAsia="Arial" w:hAnsi="Arial" w:cs="Arial"/>
        </w:rPr>
        <w:t xml:space="preserve">gnada </w:t>
      </w:r>
      <w:r w:rsidR="00AE61D2" w:rsidRPr="00C1012E">
        <w:rPr>
          <w:rFonts w:ascii="Arial" w:eastAsia="Arial" w:hAnsi="Arial" w:cs="Arial"/>
        </w:rPr>
        <w:t>en el numeral 1.7</w:t>
      </w:r>
      <w:r w:rsidRPr="00C1012E">
        <w:rPr>
          <w:rFonts w:ascii="Arial" w:eastAsia="Arial" w:hAnsi="Arial" w:cs="Arial"/>
        </w:rPr>
        <w:t xml:space="preserve"> de la </w:t>
      </w:r>
      <w:r w:rsidR="00AE61D2" w:rsidRPr="00C1012E">
        <w:rPr>
          <w:rFonts w:ascii="Arial" w:eastAsia="Arial" w:hAnsi="Arial" w:cs="Arial"/>
        </w:rPr>
        <w:t xml:space="preserve">presente </w:t>
      </w:r>
      <w:r w:rsidRPr="00C1012E">
        <w:rPr>
          <w:rFonts w:ascii="Arial" w:eastAsia="Arial" w:hAnsi="Arial" w:cs="Arial"/>
        </w:rPr>
        <w:t>convocatoria, y con la presentación de la propuesta, se entiende que el oferente las ha aceptado.</w:t>
      </w:r>
    </w:p>
    <w:p w14:paraId="1D48AF6D" w14:textId="77777777" w:rsidR="000A68B2" w:rsidRPr="00C1012E" w:rsidRDefault="000A68B2" w:rsidP="00CA4D15">
      <w:pPr>
        <w:rPr>
          <w:rFonts w:ascii="Arial" w:hAnsi="Arial" w:cs="Arial"/>
        </w:rPr>
      </w:pPr>
    </w:p>
    <w:p w14:paraId="6E5C9C5E" w14:textId="77777777" w:rsidR="000A68B2" w:rsidRPr="00C1012E" w:rsidRDefault="000A68B2" w:rsidP="00CA4D15">
      <w:pPr>
        <w:jc w:val="both"/>
        <w:rPr>
          <w:rFonts w:ascii="Arial" w:hAnsi="Arial" w:cs="Arial"/>
        </w:rPr>
      </w:pPr>
      <w:r w:rsidRPr="00C1012E">
        <w:rPr>
          <w:rFonts w:ascii="Arial" w:eastAsia="Arial" w:hAnsi="Arial" w:cs="Arial"/>
        </w:rPr>
        <w:t>El Estudio Técnico realizado por la Universidad del Cauca, será soporte fundamental y básico para la ejecución y cumplimiento del objeto de esta convocatoria.</w:t>
      </w:r>
    </w:p>
    <w:p w14:paraId="71E7AEA5" w14:textId="77777777" w:rsidR="000A68B2" w:rsidRPr="00C1012E" w:rsidRDefault="000A68B2" w:rsidP="00CA4D15">
      <w:pPr>
        <w:rPr>
          <w:rFonts w:ascii="Arial" w:hAnsi="Arial" w:cs="Arial"/>
        </w:rPr>
      </w:pPr>
    </w:p>
    <w:p w14:paraId="6023D5EB" w14:textId="77777777" w:rsidR="000A68B2" w:rsidRPr="00C1012E" w:rsidRDefault="000A68B2" w:rsidP="00CA4D15">
      <w:pPr>
        <w:jc w:val="both"/>
        <w:rPr>
          <w:rFonts w:ascii="Arial" w:eastAsia="Arial" w:hAnsi="Arial" w:cs="Arial"/>
        </w:rPr>
      </w:pPr>
      <w:r w:rsidRPr="00C1012E">
        <w:rPr>
          <w:rFonts w:ascii="Arial" w:eastAsia="Arial" w:hAnsi="Arial" w:cs="Arial"/>
        </w:rPr>
        <w:t>Las propuestas deben referirse y sujetarse a todos y cada uno de los puntos contenidos en la presente convocatoria pública. La Universidad del Cauca no acepta ofertas alternativas.</w:t>
      </w:r>
      <w:bookmarkStart w:id="2" w:name="page15"/>
      <w:bookmarkEnd w:id="2"/>
    </w:p>
    <w:p w14:paraId="59D27A73" w14:textId="77777777" w:rsidR="000A68B2" w:rsidRPr="00C1012E" w:rsidRDefault="000A68B2" w:rsidP="00CA4D15">
      <w:pPr>
        <w:jc w:val="both"/>
        <w:rPr>
          <w:rFonts w:ascii="Arial" w:eastAsia="Arial" w:hAnsi="Arial" w:cs="Arial"/>
        </w:rPr>
      </w:pPr>
    </w:p>
    <w:p w14:paraId="7AB0850F" w14:textId="6CF42D59" w:rsidR="00894D8B" w:rsidRPr="00C1012E" w:rsidRDefault="00894D8B" w:rsidP="00505D8A">
      <w:pPr>
        <w:pStyle w:val="Prrafodelista"/>
        <w:numPr>
          <w:ilvl w:val="1"/>
          <w:numId w:val="25"/>
        </w:numPr>
        <w:tabs>
          <w:tab w:val="left" w:pos="680"/>
        </w:tabs>
        <w:jc w:val="both"/>
        <w:rPr>
          <w:rFonts w:ascii="Arial" w:hAnsi="Arial" w:cs="Arial"/>
        </w:rPr>
      </w:pPr>
      <w:r w:rsidRPr="00C1012E">
        <w:rPr>
          <w:rFonts w:ascii="Arial" w:eastAsia="Arial" w:hAnsi="Arial" w:cs="Arial"/>
          <w:b/>
          <w:bCs/>
        </w:rPr>
        <w:t>VERIFICACION DE REQUISITOS HABILITANTES (Sobre No 1) Y PLAZO PARA SUBSANAR LAS PROPUESTAS</w:t>
      </w:r>
    </w:p>
    <w:p w14:paraId="60ED973E" w14:textId="77777777" w:rsidR="00894D8B" w:rsidRPr="00C1012E" w:rsidRDefault="00894D8B" w:rsidP="00CA4D15">
      <w:pPr>
        <w:rPr>
          <w:rFonts w:ascii="Arial" w:hAnsi="Arial" w:cs="Arial"/>
        </w:rPr>
      </w:pPr>
    </w:p>
    <w:p w14:paraId="15D01D09" w14:textId="69860A51" w:rsidR="00894D8B" w:rsidRPr="00C1012E" w:rsidRDefault="00894D8B" w:rsidP="00CA4D15">
      <w:pPr>
        <w:jc w:val="both"/>
        <w:rPr>
          <w:rFonts w:ascii="Arial" w:hAnsi="Arial" w:cs="Arial"/>
        </w:rPr>
      </w:pPr>
      <w:r w:rsidRPr="00C1012E">
        <w:rPr>
          <w:rFonts w:ascii="Arial" w:eastAsia="Arial" w:hAnsi="Arial" w:cs="Arial"/>
        </w:rPr>
        <w:t>La Junta de Licitaciones y Contratos realizará la verificación de requisitos habilitantes, los cuales deberán encontrarse</w:t>
      </w:r>
      <w:r w:rsidR="00AE61D2" w:rsidRPr="00C1012E">
        <w:rPr>
          <w:rFonts w:ascii="Arial" w:eastAsia="Arial" w:hAnsi="Arial" w:cs="Arial"/>
        </w:rPr>
        <w:t xml:space="preserve">, </w:t>
      </w:r>
      <w:r w:rsidRPr="00C1012E">
        <w:rPr>
          <w:rFonts w:ascii="Arial" w:eastAsia="Arial" w:hAnsi="Arial" w:cs="Arial"/>
        </w:rPr>
        <w:t>en el sobre No. 1 con el fin de determinar cuáles de las ofertas son HABILITADAS y, en tal caso, podrán participar en la puja dinámica presencial.</w:t>
      </w:r>
    </w:p>
    <w:p w14:paraId="6BF6B13E" w14:textId="77777777" w:rsidR="00894D8B" w:rsidRPr="00C1012E" w:rsidRDefault="00894D8B" w:rsidP="00CA4D15">
      <w:pPr>
        <w:rPr>
          <w:rFonts w:ascii="Arial" w:hAnsi="Arial" w:cs="Arial"/>
        </w:rPr>
      </w:pPr>
    </w:p>
    <w:p w14:paraId="71FA8298" w14:textId="77777777" w:rsidR="00894D8B" w:rsidRPr="00C1012E" w:rsidRDefault="00894D8B" w:rsidP="00CA4D15">
      <w:pPr>
        <w:jc w:val="both"/>
        <w:rPr>
          <w:rFonts w:ascii="Arial" w:eastAsia="Arial" w:hAnsi="Arial" w:cs="Arial"/>
        </w:rPr>
      </w:pPr>
      <w:r w:rsidRPr="00C1012E">
        <w:rPr>
          <w:rFonts w:ascii="Arial" w:eastAsia="Arial" w:hAnsi="Arial" w:cs="Arial"/>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9C8E034" w14:textId="77777777" w:rsidR="004E7B99" w:rsidRPr="0017200E" w:rsidRDefault="004E7B99" w:rsidP="00CA4D15">
      <w:pPr>
        <w:jc w:val="both"/>
        <w:rPr>
          <w:rFonts w:ascii="Arial" w:eastAsia="Arial" w:hAnsi="Arial" w:cs="Arial"/>
        </w:rPr>
      </w:pPr>
    </w:p>
    <w:p w14:paraId="072DCDA3" w14:textId="77777777" w:rsidR="004E7B99" w:rsidRPr="0017200E" w:rsidRDefault="004E7B99" w:rsidP="00CA4D15">
      <w:pPr>
        <w:jc w:val="both"/>
        <w:rPr>
          <w:rFonts w:ascii="Arial" w:hAnsi="Arial" w:cs="Arial"/>
        </w:rPr>
      </w:pPr>
      <w:r w:rsidRPr="0017200E">
        <w:rPr>
          <w:rFonts w:ascii="Arial" w:hAnsi="Arial" w:cs="Arial"/>
        </w:rPr>
        <w:lastRenderedPageBreak/>
        <w:t>Una vez cumplido el término para subsanar, se publicará en el portal web de contratación de la Universidad el listado de los proponentes que resulten HABILITADOS para participar en el procedimiento de audiencia pública por modalidad de puja dinámica presencial.</w:t>
      </w:r>
    </w:p>
    <w:p w14:paraId="3270F0CA" w14:textId="77777777" w:rsidR="00894D8B" w:rsidRPr="0017200E" w:rsidRDefault="00894D8B" w:rsidP="00CA4D15">
      <w:pPr>
        <w:jc w:val="both"/>
        <w:rPr>
          <w:rFonts w:ascii="Arial" w:hAnsi="Arial" w:cs="Arial"/>
        </w:rPr>
      </w:pPr>
    </w:p>
    <w:p w14:paraId="31D23AB1" w14:textId="7DBE80EF" w:rsidR="00894D8B" w:rsidRPr="00C1012E" w:rsidRDefault="00894D8B" w:rsidP="00505D8A">
      <w:pPr>
        <w:pStyle w:val="Prrafodelista"/>
        <w:numPr>
          <w:ilvl w:val="1"/>
          <w:numId w:val="25"/>
        </w:numPr>
        <w:tabs>
          <w:tab w:val="left" w:pos="680"/>
        </w:tabs>
        <w:rPr>
          <w:rFonts w:ascii="Arial" w:eastAsia="Times New Roman" w:hAnsi="Arial" w:cs="Arial"/>
        </w:rPr>
      </w:pPr>
      <w:r w:rsidRPr="00C1012E">
        <w:rPr>
          <w:rFonts w:ascii="Arial" w:eastAsia="Arial" w:hAnsi="Arial" w:cs="Arial"/>
          <w:b/>
          <w:bCs/>
        </w:rPr>
        <w:t>PROCEDIMIENTO DE LA AUDIENCIA PÚBLICA PRESENCIAL</w:t>
      </w:r>
    </w:p>
    <w:p w14:paraId="692272D0" w14:textId="77777777" w:rsidR="00894D8B" w:rsidRPr="00C1012E" w:rsidRDefault="00894D8B" w:rsidP="00CA4D15">
      <w:pPr>
        <w:rPr>
          <w:rFonts w:ascii="Arial" w:eastAsia="Times New Roman" w:hAnsi="Arial" w:cs="Arial"/>
        </w:rPr>
      </w:pPr>
    </w:p>
    <w:p w14:paraId="699B7F95" w14:textId="77777777" w:rsidR="00894D8B" w:rsidRPr="00C1012E" w:rsidRDefault="00894D8B" w:rsidP="00CA4D15">
      <w:pPr>
        <w:jc w:val="both"/>
        <w:rPr>
          <w:rFonts w:ascii="Arial" w:eastAsia="Arial" w:hAnsi="Arial" w:cs="Arial"/>
        </w:rPr>
      </w:pPr>
      <w:r w:rsidRPr="00C1012E">
        <w:rPr>
          <w:rFonts w:ascii="Arial" w:eastAsia="Arial" w:hAnsi="Arial" w:cs="Arial"/>
        </w:rPr>
        <w:t>Teniendo en cuenta el presupuesto establecido para el presente proceso de selección y descrito en el numeral 1.6 de este pliego de condiciones, la audiencia pública por la modalidad de puja dinámica presencial se desarrollará de acuerdo con los siguientes aspectos:</w:t>
      </w:r>
    </w:p>
    <w:p w14:paraId="0D7A7829" w14:textId="77777777" w:rsidR="00894D8B" w:rsidRPr="00C1012E" w:rsidRDefault="00894D8B" w:rsidP="00CA4D15">
      <w:pPr>
        <w:jc w:val="both"/>
        <w:rPr>
          <w:rFonts w:ascii="Arial" w:eastAsia="Times New Roman" w:hAnsi="Arial" w:cs="Arial"/>
        </w:rPr>
      </w:pPr>
    </w:p>
    <w:p w14:paraId="2E606821" w14:textId="5E80951D" w:rsidR="00894D8B" w:rsidRPr="0017200E" w:rsidRDefault="00894D8B" w:rsidP="0017200E">
      <w:pPr>
        <w:jc w:val="both"/>
        <w:rPr>
          <w:rFonts w:ascii="Arial" w:hAnsi="Arial" w:cs="Arial"/>
        </w:rPr>
      </w:pPr>
      <w:r w:rsidRPr="0017200E">
        <w:rPr>
          <w:rFonts w:ascii="Arial" w:eastAsia="Arial" w:hAnsi="Arial" w:cs="Arial"/>
          <w:b/>
          <w:bCs/>
        </w:rPr>
        <w:t>VERIFICACIÓN DE LOS PARTICIPANTES A LA AUDIENCIA DE PUJA DINÁMICA PRESENCIAL:</w:t>
      </w:r>
    </w:p>
    <w:p w14:paraId="43878C69" w14:textId="77777777" w:rsidR="00894D8B" w:rsidRPr="00C1012E" w:rsidRDefault="00894D8B" w:rsidP="00CA4D15">
      <w:pPr>
        <w:rPr>
          <w:rFonts w:ascii="Arial" w:hAnsi="Arial" w:cs="Arial"/>
        </w:rPr>
      </w:pPr>
    </w:p>
    <w:p w14:paraId="42226A7E" w14:textId="168886AD" w:rsidR="00894D8B" w:rsidRPr="00C1012E" w:rsidRDefault="00894D8B" w:rsidP="00CA4D15">
      <w:pPr>
        <w:jc w:val="both"/>
        <w:rPr>
          <w:rFonts w:ascii="Arial" w:hAnsi="Arial" w:cs="Arial"/>
        </w:rPr>
      </w:pPr>
      <w:r w:rsidRPr="00C1012E">
        <w:rPr>
          <w:rFonts w:ascii="Arial" w:eastAsia="Arial" w:hAnsi="Arial" w:cs="Arial"/>
        </w:rPr>
        <w:t>De conformidad con lo dispuesto en el Acuerdo 017 de 2011</w:t>
      </w:r>
      <w:r w:rsidR="009D076B" w:rsidRPr="00C1012E">
        <w:rPr>
          <w:rFonts w:ascii="Arial" w:eastAsia="Arial" w:hAnsi="Arial" w:cs="Arial"/>
        </w:rPr>
        <w:t>,</w:t>
      </w:r>
      <w:r w:rsidRPr="00C1012E">
        <w:rPr>
          <w:rFonts w:ascii="Arial" w:eastAsia="Arial" w:hAnsi="Arial" w:cs="Arial"/>
        </w:rPr>
        <w:t xml:space="preserve"> el proceso de puja dinámica será realizado con la presencia física de los proponentes y por escrito, mediante el incremento sucesivo de ancho de banda</w:t>
      </w:r>
      <w:r w:rsidR="00770484">
        <w:rPr>
          <w:rFonts w:ascii="Arial" w:eastAsia="Arial" w:hAnsi="Arial" w:cs="Arial"/>
        </w:rPr>
        <w:t xml:space="preserve"> del ca</w:t>
      </w:r>
      <w:r w:rsidR="00474BAF">
        <w:rPr>
          <w:rFonts w:ascii="Arial" w:eastAsia="Arial" w:hAnsi="Arial" w:cs="Arial"/>
        </w:rPr>
        <w:t>na</w:t>
      </w:r>
      <w:r w:rsidR="00770484">
        <w:rPr>
          <w:rFonts w:ascii="Arial" w:eastAsia="Arial" w:hAnsi="Arial" w:cs="Arial"/>
        </w:rPr>
        <w:t>l de acceso a Internet</w:t>
      </w:r>
      <w:r w:rsidRPr="00C1012E">
        <w:rPr>
          <w:rFonts w:ascii="Arial" w:eastAsia="Arial" w:hAnsi="Arial" w:cs="Arial"/>
        </w:rPr>
        <w:t>, de acuerdo con los márgenes de lances establecidos, durante un tiempo determinado y con las reglas previstas en el precitado Acuerdo y en el presente pliego de condiciones.</w:t>
      </w:r>
    </w:p>
    <w:p w14:paraId="3D5C2F27" w14:textId="77777777" w:rsidR="00894D8B" w:rsidRPr="00C1012E" w:rsidRDefault="00894D8B" w:rsidP="00CA4D15">
      <w:pPr>
        <w:rPr>
          <w:rFonts w:ascii="Arial" w:hAnsi="Arial" w:cs="Arial"/>
        </w:rPr>
      </w:pPr>
    </w:p>
    <w:p w14:paraId="1489BAAB" w14:textId="22012AA6" w:rsidR="00894D8B" w:rsidRPr="00C1012E" w:rsidRDefault="00894D8B" w:rsidP="00CA4D15">
      <w:pPr>
        <w:jc w:val="both"/>
        <w:rPr>
          <w:rFonts w:ascii="Arial" w:hAnsi="Arial" w:cs="Arial"/>
        </w:rPr>
      </w:pPr>
      <w:r w:rsidRPr="00C1012E">
        <w:rPr>
          <w:rFonts w:ascii="Arial" w:eastAsia="Arial" w:hAnsi="Arial" w:cs="Arial"/>
        </w:rPr>
        <w:t xml:space="preserve">La celebración de la puja dinámica será en Audiencia Pública en el lugar, día y hora definido en la cronología del proceso descrito en el </w:t>
      </w:r>
      <w:r w:rsidRPr="00F84949">
        <w:rPr>
          <w:rFonts w:ascii="Arial" w:eastAsia="Arial" w:hAnsi="Arial" w:cs="Arial"/>
        </w:rPr>
        <w:t xml:space="preserve">numeral </w:t>
      </w:r>
      <w:r w:rsidR="00F84949" w:rsidRPr="00F84949">
        <w:rPr>
          <w:rFonts w:ascii="Arial" w:eastAsia="Arial" w:hAnsi="Arial" w:cs="Arial"/>
        </w:rPr>
        <w:t>1.27</w:t>
      </w:r>
      <w:r w:rsidRPr="00F84949">
        <w:rPr>
          <w:rFonts w:ascii="Arial" w:eastAsia="Arial" w:hAnsi="Arial" w:cs="Arial"/>
        </w:rPr>
        <w:t xml:space="preserve"> del </w:t>
      </w:r>
      <w:r w:rsidRPr="00C1012E">
        <w:rPr>
          <w:rFonts w:ascii="Arial" w:eastAsia="Arial" w:hAnsi="Arial" w:cs="Arial"/>
        </w:rPr>
        <w:t>presente pliego de condiciones.</w:t>
      </w:r>
    </w:p>
    <w:p w14:paraId="02CB0140" w14:textId="77777777" w:rsidR="00894D8B" w:rsidRPr="00C1012E" w:rsidRDefault="00894D8B" w:rsidP="00CA4D15">
      <w:pPr>
        <w:rPr>
          <w:rFonts w:ascii="Arial" w:hAnsi="Arial" w:cs="Arial"/>
        </w:rPr>
      </w:pPr>
    </w:p>
    <w:p w14:paraId="40FBA088" w14:textId="77777777" w:rsidR="00894D8B" w:rsidRPr="00C1012E" w:rsidRDefault="00894D8B" w:rsidP="00CA4D15">
      <w:pPr>
        <w:jc w:val="both"/>
        <w:rPr>
          <w:rFonts w:ascii="Arial" w:eastAsia="Arial" w:hAnsi="Arial" w:cs="Arial"/>
        </w:rPr>
      </w:pPr>
      <w:r w:rsidRPr="00C1012E">
        <w:rPr>
          <w:rFonts w:ascii="Arial" w:eastAsia="Arial" w:hAnsi="Arial" w:cs="Arial"/>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Junta de Licitaciones y Contratos verificará la condición de los participantes, quienes deberán presentar el documento de identificación correspondiente.</w:t>
      </w:r>
      <w:bookmarkStart w:id="3" w:name="page16"/>
      <w:bookmarkEnd w:id="3"/>
    </w:p>
    <w:p w14:paraId="104A68AA" w14:textId="77777777" w:rsidR="00894D8B" w:rsidRPr="00C1012E" w:rsidRDefault="00894D8B" w:rsidP="00CA4D15">
      <w:pPr>
        <w:jc w:val="both"/>
        <w:rPr>
          <w:rFonts w:ascii="Arial" w:hAnsi="Arial" w:cs="Arial"/>
        </w:rPr>
      </w:pPr>
    </w:p>
    <w:p w14:paraId="119DF16A" w14:textId="77777777" w:rsidR="00894D8B" w:rsidRPr="00C1012E" w:rsidRDefault="00894D8B" w:rsidP="00CA4D15">
      <w:pPr>
        <w:ind w:left="20"/>
        <w:jc w:val="both"/>
        <w:rPr>
          <w:rFonts w:ascii="Arial" w:hAnsi="Arial" w:cs="Arial"/>
        </w:rPr>
      </w:pPr>
      <w:r w:rsidRPr="00C1012E">
        <w:rPr>
          <w:rFonts w:ascii="Arial" w:eastAsia="Arial" w:hAnsi="Arial" w:cs="Arial"/>
        </w:rPr>
        <w:t>Previa la instalación de la audiencia el representante legal y/o el apoderado de los oferentes asistentes deberán identificarse así:</w:t>
      </w:r>
    </w:p>
    <w:p w14:paraId="73433710" w14:textId="77777777" w:rsidR="00894D8B" w:rsidRPr="00C1012E" w:rsidRDefault="00894D8B" w:rsidP="00CA4D15">
      <w:pPr>
        <w:rPr>
          <w:rFonts w:ascii="Arial" w:hAnsi="Arial" w:cs="Arial"/>
        </w:rPr>
      </w:pPr>
    </w:p>
    <w:p w14:paraId="74A44C8E" w14:textId="77777777" w:rsidR="00894D8B" w:rsidRPr="00C1012E" w:rsidRDefault="00894D8B" w:rsidP="00505D8A">
      <w:pPr>
        <w:numPr>
          <w:ilvl w:val="0"/>
          <w:numId w:val="26"/>
        </w:numPr>
        <w:tabs>
          <w:tab w:val="left" w:pos="440"/>
        </w:tabs>
        <w:ind w:left="440" w:hanging="354"/>
        <w:jc w:val="both"/>
        <w:rPr>
          <w:rFonts w:ascii="Arial" w:eastAsia="Symbol" w:hAnsi="Arial" w:cs="Arial"/>
        </w:rPr>
      </w:pPr>
      <w:r w:rsidRPr="00C1012E">
        <w:rPr>
          <w:rFonts w:ascii="Arial" w:eastAsia="Arial" w:hAnsi="Arial" w:cs="Arial"/>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5E19EB94" w14:textId="77777777" w:rsidR="00894D8B" w:rsidRPr="00C1012E" w:rsidRDefault="00894D8B" w:rsidP="00CA4D15">
      <w:pPr>
        <w:rPr>
          <w:rFonts w:ascii="Arial" w:eastAsia="Symbol" w:hAnsi="Arial" w:cs="Arial"/>
        </w:rPr>
      </w:pPr>
    </w:p>
    <w:p w14:paraId="236F80AF" w14:textId="77777777" w:rsidR="00894D8B" w:rsidRPr="00C1012E" w:rsidRDefault="00894D8B" w:rsidP="00505D8A">
      <w:pPr>
        <w:numPr>
          <w:ilvl w:val="0"/>
          <w:numId w:val="26"/>
        </w:numPr>
        <w:tabs>
          <w:tab w:val="left" w:pos="440"/>
        </w:tabs>
        <w:ind w:left="440" w:hanging="354"/>
        <w:jc w:val="both"/>
        <w:rPr>
          <w:rFonts w:ascii="Arial" w:eastAsia="Symbol" w:hAnsi="Arial" w:cs="Arial"/>
        </w:rPr>
      </w:pPr>
      <w:r w:rsidRPr="00C1012E">
        <w:rPr>
          <w:rFonts w:ascii="Arial" w:eastAsia="Arial" w:hAnsi="Arial" w:cs="Arial"/>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07A86CFB" w14:textId="77777777" w:rsidR="00894D8B" w:rsidRPr="00C1012E" w:rsidRDefault="00894D8B" w:rsidP="00CA4D15">
      <w:pPr>
        <w:rPr>
          <w:rFonts w:ascii="Arial" w:hAnsi="Arial" w:cs="Arial"/>
        </w:rPr>
      </w:pPr>
    </w:p>
    <w:p w14:paraId="63697D86" w14:textId="62D9AE99" w:rsidR="00894D8B" w:rsidRPr="00C1012E" w:rsidRDefault="00894D8B" w:rsidP="00CA4D15">
      <w:pPr>
        <w:ind w:left="20"/>
        <w:jc w:val="both"/>
        <w:rPr>
          <w:rFonts w:ascii="Arial" w:hAnsi="Arial" w:cs="Arial"/>
        </w:rPr>
      </w:pPr>
      <w:r w:rsidRPr="00C1012E">
        <w:rPr>
          <w:rFonts w:ascii="Arial" w:eastAsia="Arial" w:hAnsi="Arial" w:cs="Arial"/>
        </w:rPr>
        <w:t>En el evento en que un proponente habilitado no asista a la audiencia pública y no se encuentre presente quien vaya a realizar los lances en su representación, la entidad tomará como definitiva su oferta inic</w:t>
      </w:r>
      <w:r w:rsidR="00A74846" w:rsidRPr="00C1012E">
        <w:rPr>
          <w:rFonts w:ascii="Arial" w:eastAsia="Arial" w:hAnsi="Arial" w:cs="Arial"/>
        </w:rPr>
        <w:t>ial presentada en el Sobre No. 2</w:t>
      </w:r>
      <w:r w:rsidRPr="00C1012E">
        <w:rPr>
          <w:rFonts w:ascii="Arial" w:eastAsia="Arial" w:hAnsi="Arial" w:cs="Arial"/>
        </w:rPr>
        <w:t>.</w:t>
      </w:r>
    </w:p>
    <w:p w14:paraId="61015B30" w14:textId="77777777" w:rsidR="00894D8B" w:rsidRPr="00C1012E" w:rsidRDefault="00894D8B" w:rsidP="00CA4D15">
      <w:pPr>
        <w:rPr>
          <w:rFonts w:ascii="Arial" w:hAnsi="Arial" w:cs="Arial"/>
        </w:rPr>
      </w:pPr>
    </w:p>
    <w:p w14:paraId="47CE3322" w14:textId="76D32D5F" w:rsidR="00894D8B" w:rsidRPr="0017200E" w:rsidRDefault="00894D8B" w:rsidP="0017200E">
      <w:pPr>
        <w:rPr>
          <w:rFonts w:ascii="Arial" w:hAnsi="Arial" w:cs="Arial"/>
        </w:rPr>
      </w:pPr>
      <w:r w:rsidRPr="0017200E">
        <w:rPr>
          <w:rFonts w:ascii="Arial" w:eastAsia="Arial" w:hAnsi="Arial" w:cs="Arial"/>
          <w:b/>
          <w:bCs/>
        </w:rPr>
        <w:t>REGLAS DE LA AUDIENCIA</w:t>
      </w:r>
    </w:p>
    <w:p w14:paraId="4C8C7E6F" w14:textId="77777777" w:rsidR="00894D8B" w:rsidRPr="00C1012E" w:rsidRDefault="00894D8B" w:rsidP="00CA4D15">
      <w:pPr>
        <w:rPr>
          <w:rFonts w:ascii="Arial" w:hAnsi="Arial" w:cs="Arial"/>
        </w:rPr>
      </w:pPr>
    </w:p>
    <w:p w14:paraId="44DB556B" w14:textId="77777777" w:rsidR="00894D8B" w:rsidRPr="00C1012E" w:rsidRDefault="00894D8B" w:rsidP="00CA4D15">
      <w:pPr>
        <w:ind w:left="20"/>
        <w:jc w:val="both"/>
        <w:rPr>
          <w:rFonts w:ascii="Arial" w:hAnsi="Arial" w:cs="Arial"/>
        </w:rPr>
      </w:pPr>
      <w:r w:rsidRPr="00C1012E">
        <w:rPr>
          <w:rFonts w:ascii="Arial" w:eastAsia="Arial" w:hAnsi="Arial" w:cs="Arial"/>
        </w:rPr>
        <w:t>Durante la realización de la puja está totalmente prohibida la comunicación con personas ubicadas fuera del recinto, bien sea a través de telefonía móvil o por acceso remoto.</w:t>
      </w:r>
    </w:p>
    <w:p w14:paraId="2D68D5B2" w14:textId="77777777" w:rsidR="00894D8B" w:rsidRPr="00C1012E" w:rsidRDefault="00894D8B" w:rsidP="00CA4D15">
      <w:pPr>
        <w:rPr>
          <w:rFonts w:ascii="Arial" w:hAnsi="Arial" w:cs="Arial"/>
        </w:rPr>
      </w:pPr>
    </w:p>
    <w:p w14:paraId="29DACFC1" w14:textId="77777777" w:rsidR="00894D8B" w:rsidRPr="00C1012E" w:rsidRDefault="00894D8B" w:rsidP="00CA4D15">
      <w:pPr>
        <w:ind w:left="20"/>
        <w:jc w:val="both"/>
        <w:rPr>
          <w:rFonts w:ascii="Arial" w:hAnsi="Arial" w:cs="Arial"/>
        </w:rPr>
      </w:pPr>
      <w:r w:rsidRPr="00C1012E">
        <w:rPr>
          <w:rFonts w:ascii="Arial" w:eastAsia="Arial" w:hAnsi="Arial" w:cs="Arial"/>
        </w:rPr>
        <w:lastRenderedPageBreak/>
        <w:t>Dentro del recinto de la audiencia, el proponente sólo podrá comunicarse con la persona que lo acompañe en la mesa de lances.</w:t>
      </w:r>
    </w:p>
    <w:p w14:paraId="4A60DA88" w14:textId="77777777" w:rsidR="00894D8B" w:rsidRPr="00C1012E" w:rsidRDefault="00894D8B" w:rsidP="00CA4D15">
      <w:pPr>
        <w:rPr>
          <w:rFonts w:ascii="Arial" w:hAnsi="Arial" w:cs="Arial"/>
        </w:rPr>
      </w:pPr>
    </w:p>
    <w:p w14:paraId="00AC6ED3" w14:textId="77777777" w:rsidR="00894D8B" w:rsidRPr="00C1012E" w:rsidRDefault="00894D8B" w:rsidP="00CA4D15">
      <w:pPr>
        <w:ind w:left="20"/>
        <w:jc w:val="both"/>
        <w:rPr>
          <w:rFonts w:ascii="Arial" w:hAnsi="Arial" w:cs="Arial"/>
        </w:rPr>
      </w:pPr>
      <w:r w:rsidRPr="00C1012E">
        <w:rPr>
          <w:rFonts w:ascii="Arial" w:eastAsia="Arial" w:hAnsi="Arial" w:cs="Arial"/>
        </w:rPr>
        <w:t>No se permitirán las conversaciones entre proponentes, o referencias a las posturas o lances efectuados o por efectuar.</w:t>
      </w:r>
    </w:p>
    <w:p w14:paraId="722438D7" w14:textId="77777777" w:rsidR="00894D8B" w:rsidRPr="00C1012E" w:rsidRDefault="00894D8B" w:rsidP="00CA4D15">
      <w:pPr>
        <w:rPr>
          <w:rFonts w:ascii="Arial" w:hAnsi="Arial" w:cs="Arial"/>
        </w:rPr>
      </w:pPr>
    </w:p>
    <w:p w14:paraId="72A5860A" w14:textId="77777777" w:rsidR="00894D8B" w:rsidRPr="00C1012E" w:rsidRDefault="00894D8B" w:rsidP="00CA4D15">
      <w:pPr>
        <w:ind w:left="20"/>
        <w:jc w:val="both"/>
        <w:rPr>
          <w:rFonts w:ascii="Arial" w:hAnsi="Arial" w:cs="Arial"/>
        </w:rPr>
      </w:pPr>
      <w:r w:rsidRPr="00C1012E">
        <w:rPr>
          <w:rFonts w:ascii="Arial" w:eastAsia="Arial" w:hAnsi="Arial" w:cs="Arial"/>
        </w:rPr>
        <w:t>En la audiencia solo podrá estar el representante legal o el apoderado del proponente con un acompañante.</w:t>
      </w:r>
    </w:p>
    <w:p w14:paraId="531435A0" w14:textId="77777777" w:rsidR="00894D8B" w:rsidRPr="00C1012E" w:rsidRDefault="00894D8B" w:rsidP="00CA4D15">
      <w:pPr>
        <w:rPr>
          <w:rFonts w:ascii="Arial" w:hAnsi="Arial" w:cs="Arial"/>
        </w:rPr>
      </w:pPr>
    </w:p>
    <w:p w14:paraId="495A2F0A" w14:textId="77777777" w:rsidR="00894D8B" w:rsidRPr="00C1012E" w:rsidRDefault="00894D8B" w:rsidP="00CA4D15">
      <w:pPr>
        <w:ind w:left="20"/>
        <w:jc w:val="both"/>
        <w:rPr>
          <w:rFonts w:ascii="Arial" w:hAnsi="Arial" w:cs="Arial"/>
        </w:rPr>
      </w:pPr>
      <w:r w:rsidRPr="00C1012E">
        <w:rPr>
          <w:rFonts w:ascii="Arial" w:eastAsia="Arial" w:hAnsi="Arial" w:cs="Arial"/>
        </w:rPr>
        <w:t>Las intervenciones en la Audiencia, en el evento en que se autorice por quien preside la misma, serán realizadas por el representante legal del proponente y/o el apoderado y estarán limitadas a la duración máxima de cinco (5) minutos.</w:t>
      </w:r>
    </w:p>
    <w:p w14:paraId="23CB6C66" w14:textId="77777777" w:rsidR="00894D8B" w:rsidRPr="0017200E" w:rsidRDefault="00894D8B" w:rsidP="00CA4D15">
      <w:pPr>
        <w:rPr>
          <w:rFonts w:ascii="Arial" w:hAnsi="Arial" w:cs="Arial"/>
        </w:rPr>
      </w:pPr>
    </w:p>
    <w:p w14:paraId="4E0A4FC2" w14:textId="53F94CE5" w:rsidR="00894D8B" w:rsidRPr="0017200E" w:rsidRDefault="00894D8B" w:rsidP="0017200E">
      <w:pPr>
        <w:rPr>
          <w:rFonts w:ascii="Arial" w:hAnsi="Arial" w:cs="Arial"/>
        </w:rPr>
      </w:pPr>
      <w:r w:rsidRPr="0017200E">
        <w:rPr>
          <w:rFonts w:ascii="Arial" w:eastAsia="Arial" w:hAnsi="Arial" w:cs="Arial"/>
          <w:b/>
          <w:bCs/>
        </w:rPr>
        <w:t>LANCE</w:t>
      </w:r>
      <w:r w:rsidR="00673467" w:rsidRPr="0017200E">
        <w:rPr>
          <w:rFonts w:ascii="Arial" w:eastAsia="Arial" w:hAnsi="Arial" w:cs="Arial"/>
          <w:b/>
          <w:bCs/>
        </w:rPr>
        <w:t xml:space="preserve"> MINIMO</w:t>
      </w:r>
    </w:p>
    <w:p w14:paraId="7CA2A2FC" w14:textId="77777777" w:rsidR="00894D8B" w:rsidRPr="0017200E" w:rsidRDefault="00894D8B" w:rsidP="00CA4D15">
      <w:pPr>
        <w:rPr>
          <w:rFonts w:ascii="Arial" w:hAnsi="Arial" w:cs="Arial"/>
        </w:rPr>
      </w:pPr>
    </w:p>
    <w:p w14:paraId="065391C4" w14:textId="4E9477D9" w:rsidR="00894D8B" w:rsidRPr="0017200E" w:rsidRDefault="00894D8B" w:rsidP="00CA4D15">
      <w:pPr>
        <w:ind w:left="20"/>
        <w:jc w:val="both"/>
        <w:rPr>
          <w:rFonts w:ascii="Arial" w:hAnsi="Arial" w:cs="Arial"/>
        </w:rPr>
      </w:pPr>
      <w:r w:rsidRPr="0017200E">
        <w:rPr>
          <w:rFonts w:ascii="Arial" w:eastAsia="Arial" w:hAnsi="Arial" w:cs="Arial"/>
        </w:rPr>
        <w:t>Durante la dinámica de la puja, los participantes deberán ofrecer un anc</w:t>
      </w:r>
      <w:r w:rsidRPr="00770484">
        <w:rPr>
          <w:rFonts w:ascii="Arial" w:eastAsia="Arial" w:hAnsi="Arial" w:cs="Arial"/>
        </w:rPr>
        <w:t>ho de banda</w:t>
      </w:r>
      <w:r w:rsidR="00770484" w:rsidRPr="00770484">
        <w:rPr>
          <w:rFonts w:ascii="Arial" w:eastAsia="Arial" w:hAnsi="Arial" w:cs="Arial"/>
        </w:rPr>
        <w:t xml:space="preserve"> </w:t>
      </w:r>
      <w:r w:rsidR="00770484">
        <w:rPr>
          <w:rFonts w:ascii="Arial" w:eastAsia="Arial" w:hAnsi="Arial" w:cs="Arial"/>
        </w:rPr>
        <w:t xml:space="preserve">superior </w:t>
      </w:r>
      <w:r w:rsidR="00770484" w:rsidRPr="00770484">
        <w:rPr>
          <w:rFonts w:ascii="Arial" w:eastAsia="Arial" w:hAnsi="Arial" w:cs="Arial"/>
        </w:rPr>
        <w:t>del canal de acceso a internet</w:t>
      </w:r>
      <w:r w:rsidRPr="00770484">
        <w:rPr>
          <w:rFonts w:ascii="Arial" w:eastAsia="Arial" w:hAnsi="Arial" w:cs="Arial"/>
        </w:rPr>
        <w:t xml:space="preserve"> </w:t>
      </w:r>
      <w:r w:rsidRPr="0017200E">
        <w:rPr>
          <w:rFonts w:ascii="Arial" w:eastAsia="Arial" w:hAnsi="Arial" w:cs="Arial"/>
        </w:rPr>
        <w:t>al que inicialmente proponen, mediante la realización de lances.</w:t>
      </w:r>
    </w:p>
    <w:p w14:paraId="4F0BB530" w14:textId="77777777" w:rsidR="00894D8B" w:rsidRPr="0017200E" w:rsidRDefault="00894D8B" w:rsidP="00CA4D15">
      <w:pPr>
        <w:rPr>
          <w:rFonts w:ascii="Arial" w:hAnsi="Arial" w:cs="Arial"/>
        </w:rPr>
      </w:pPr>
    </w:p>
    <w:p w14:paraId="0F32D9FE" w14:textId="4021D742" w:rsidR="00894D8B" w:rsidRPr="0017200E" w:rsidRDefault="00894D8B" w:rsidP="00CA4D15">
      <w:pPr>
        <w:ind w:left="20"/>
        <w:jc w:val="both"/>
        <w:rPr>
          <w:rFonts w:ascii="Arial" w:hAnsi="Arial" w:cs="Arial"/>
        </w:rPr>
      </w:pPr>
      <w:r w:rsidRPr="0017200E">
        <w:rPr>
          <w:rFonts w:ascii="Arial" w:eastAsia="Arial" w:hAnsi="Arial" w:cs="Arial"/>
        </w:rPr>
        <w:t xml:space="preserve">La Universidad establece como lance un incremento de mínimo </w:t>
      </w:r>
      <w:r w:rsidR="0017200E">
        <w:rPr>
          <w:rFonts w:ascii="Arial" w:eastAsia="Arial" w:hAnsi="Arial" w:cs="Arial"/>
        </w:rPr>
        <w:t>2</w:t>
      </w:r>
      <w:r w:rsidRPr="0017200E">
        <w:rPr>
          <w:rFonts w:ascii="Arial" w:eastAsia="Arial" w:hAnsi="Arial" w:cs="Arial"/>
        </w:rPr>
        <w:t xml:space="preserve">0 Mbps de ancho de banda </w:t>
      </w:r>
      <w:r w:rsidR="00770484" w:rsidRPr="00770484">
        <w:rPr>
          <w:rFonts w:ascii="Arial" w:eastAsia="Arial" w:hAnsi="Arial" w:cs="Arial"/>
        </w:rPr>
        <w:t xml:space="preserve">del canal de acceso a internet </w:t>
      </w:r>
      <w:r w:rsidRPr="0017200E">
        <w:rPr>
          <w:rFonts w:ascii="Arial" w:eastAsia="Arial" w:hAnsi="Arial" w:cs="Arial"/>
        </w:rPr>
        <w:t>en cada lance.</w:t>
      </w:r>
    </w:p>
    <w:p w14:paraId="2CE199CD" w14:textId="77777777" w:rsidR="00894D8B" w:rsidRPr="00C1012E" w:rsidRDefault="00894D8B" w:rsidP="00CA4D15">
      <w:pPr>
        <w:rPr>
          <w:rFonts w:ascii="Arial" w:hAnsi="Arial" w:cs="Arial"/>
        </w:rPr>
      </w:pPr>
    </w:p>
    <w:p w14:paraId="65D60D9C" w14:textId="77777777" w:rsidR="00894D8B" w:rsidRPr="00C1012E" w:rsidRDefault="00894D8B" w:rsidP="00CA4D15">
      <w:pPr>
        <w:ind w:left="20"/>
        <w:jc w:val="both"/>
        <w:rPr>
          <w:rFonts w:ascii="Arial" w:hAnsi="Arial" w:cs="Arial"/>
        </w:rPr>
      </w:pPr>
      <w:r w:rsidRPr="00C1012E">
        <w:rPr>
          <w:rFonts w:ascii="Arial" w:eastAsia="Arial" w:hAnsi="Arial" w:cs="Arial"/>
          <w:b/>
          <w:bCs/>
        </w:rPr>
        <w:t xml:space="preserve">NOTA: </w:t>
      </w:r>
      <w:r w:rsidRPr="00C1012E">
        <w:rPr>
          <w:rFonts w:ascii="Arial" w:eastAsia="Arial" w:hAnsi="Arial" w:cs="Arial"/>
        </w:rPr>
        <w:t>En el evento que la Universidad recepcione una sola oferta o que, dentro del proceso de</w:t>
      </w:r>
      <w:r w:rsidR="00695E85" w:rsidRPr="00C1012E">
        <w:rPr>
          <w:rFonts w:ascii="Arial" w:eastAsia="Arial" w:hAnsi="Arial" w:cs="Arial"/>
        </w:rPr>
        <w:t xml:space="preserve"> </w:t>
      </w:r>
      <w:r w:rsidRPr="00C1012E">
        <w:rPr>
          <w:rFonts w:ascii="Arial" w:eastAsia="Arial" w:hAnsi="Arial" w:cs="Arial"/>
        </w:rPr>
        <w:t>habilitación, resulte una sola oferta habilitada, se deberá realizar un lance obligatorio.</w:t>
      </w:r>
    </w:p>
    <w:p w14:paraId="5FD50617" w14:textId="77777777" w:rsidR="00894D8B" w:rsidRPr="00C1012E" w:rsidRDefault="00894D8B" w:rsidP="00CA4D15">
      <w:pPr>
        <w:rPr>
          <w:rFonts w:ascii="Arial" w:hAnsi="Arial" w:cs="Arial"/>
        </w:rPr>
      </w:pPr>
    </w:p>
    <w:p w14:paraId="0A579A31" w14:textId="7FED9AAF" w:rsidR="00894D8B" w:rsidRPr="0017200E" w:rsidRDefault="00894D8B" w:rsidP="0017200E">
      <w:pPr>
        <w:rPr>
          <w:rFonts w:ascii="Arial" w:hAnsi="Arial" w:cs="Arial"/>
        </w:rPr>
      </w:pPr>
      <w:r w:rsidRPr="0017200E">
        <w:rPr>
          <w:rFonts w:ascii="Arial" w:eastAsia="Arial" w:hAnsi="Arial" w:cs="Arial"/>
          <w:b/>
          <w:bCs/>
        </w:rPr>
        <w:t>DESARROLLO DE LA AUDIENCIA</w:t>
      </w:r>
    </w:p>
    <w:p w14:paraId="5DC30A9D" w14:textId="77777777" w:rsidR="00894D8B" w:rsidRPr="00C1012E" w:rsidRDefault="00894D8B" w:rsidP="00CA4D15">
      <w:pPr>
        <w:jc w:val="both"/>
        <w:rPr>
          <w:rFonts w:ascii="Arial" w:eastAsia="Arial" w:hAnsi="Arial" w:cs="Arial"/>
        </w:rPr>
      </w:pPr>
      <w:bookmarkStart w:id="4" w:name="page17"/>
      <w:bookmarkEnd w:id="4"/>
    </w:p>
    <w:p w14:paraId="1E7B0772" w14:textId="12C0D07B" w:rsidR="00894D8B" w:rsidRPr="0017200E" w:rsidRDefault="00894D8B" w:rsidP="00CA4D15">
      <w:pPr>
        <w:jc w:val="both"/>
        <w:rPr>
          <w:rFonts w:ascii="Arial" w:hAnsi="Arial" w:cs="Arial"/>
        </w:rPr>
      </w:pPr>
      <w:r w:rsidRPr="00C1012E">
        <w:rPr>
          <w:rFonts w:ascii="Arial" w:eastAsia="Arial" w:hAnsi="Arial" w:cs="Arial"/>
        </w:rPr>
        <w:t>La entidad, abrirá los Sob</w:t>
      </w:r>
      <w:r w:rsidR="00047D06" w:rsidRPr="00C1012E">
        <w:rPr>
          <w:rFonts w:ascii="Arial" w:eastAsia="Arial" w:hAnsi="Arial" w:cs="Arial"/>
        </w:rPr>
        <w:t>res No. 2 “Oferta Inicial</w:t>
      </w:r>
      <w:r w:rsidRPr="0017200E">
        <w:rPr>
          <w:rFonts w:ascii="Arial" w:eastAsia="Arial" w:hAnsi="Arial" w:cs="Arial"/>
        </w:rPr>
        <w:t>” y pr</w:t>
      </w:r>
      <w:r w:rsidR="00BA387A" w:rsidRPr="0017200E">
        <w:rPr>
          <w:rFonts w:ascii="Arial" w:eastAsia="Arial" w:hAnsi="Arial" w:cs="Arial"/>
        </w:rPr>
        <w:t xml:space="preserve">ocederá a verificar las mismas, </w:t>
      </w:r>
      <w:r w:rsidR="00BA387A" w:rsidRPr="0017200E">
        <w:rPr>
          <w:rFonts w:ascii="Arial" w:hAnsi="Arial" w:cs="Arial"/>
        </w:rPr>
        <w:t>luego de lo cual se informará a los participantes cuál fue la propuesta con mayor ancho de banda ofertado</w:t>
      </w:r>
      <w:r w:rsidR="00770484">
        <w:rPr>
          <w:rFonts w:ascii="Arial" w:hAnsi="Arial" w:cs="Arial"/>
        </w:rPr>
        <w:t xml:space="preserve"> </w:t>
      </w:r>
      <w:r w:rsidR="00770484" w:rsidRPr="00770484">
        <w:rPr>
          <w:rFonts w:ascii="Arial" w:eastAsia="Arial" w:hAnsi="Arial" w:cs="Arial"/>
        </w:rPr>
        <w:t>del canal de acceso a internet</w:t>
      </w:r>
      <w:r w:rsidR="00BA387A" w:rsidRPr="0017200E">
        <w:rPr>
          <w:rFonts w:ascii="Arial" w:hAnsi="Arial" w:cs="Arial"/>
        </w:rPr>
        <w:t>, sin identificar el nombre del oferente.</w:t>
      </w:r>
    </w:p>
    <w:p w14:paraId="70D97528" w14:textId="77777777" w:rsidR="00894D8B" w:rsidRPr="0017200E" w:rsidRDefault="00894D8B" w:rsidP="00CA4D15">
      <w:pPr>
        <w:rPr>
          <w:rFonts w:ascii="Arial" w:hAnsi="Arial" w:cs="Arial"/>
        </w:rPr>
      </w:pPr>
    </w:p>
    <w:p w14:paraId="61706A14" w14:textId="77777777" w:rsidR="00894D8B" w:rsidRPr="00C1012E" w:rsidRDefault="00894D8B" w:rsidP="00CA4D15">
      <w:pPr>
        <w:jc w:val="both"/>
        <w:rPr>
          <w:rFonts w:ascii="Arial" w:hAnsi="Arial" w:cs="Arial"/>
        </w:rPr>
      </w:pPr>
      <w:r w:rsidRPr="00C1012E">
        <w:rPr>
          <w:rFonts w:ascii="Arial" w:eastAsia="Arial" w:hAnsi="Arial" w:cs="Arial"/>
        </w:rPr>
        <w:t xml:space="preserve">La Universidad del Cauca repartirá los sobres que contienen los formularios con los cuales los proponentes harán sus lances, en dichos formularios, el proponente deberá consignar en el campo destinado para tal fin, únicamente el lance que </w:t>
      </w:r>
      <w:r w:rsidRPr="0017200E">
        <w:rPr>
          <w:rFonts w:ascii="Arial" w:eastAsia="Arial" w:hAnsi="Arial" w:cs="Arial"/>
        </w:rPr>
        <w:t xml:space="preserve">mejore la mayor de las ofertas </w:t>
      </w:r>
      <w:r w:rsidRPr="00C1012E">
        <w:rPr>
          <w:rFonts w:ascii="Arial" w:eastAsia="Arial" w:hAnsi="Arial" w:cs="Arial"/>
        </w:rPr>
        <w:t>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30A2667F" w14:textId="77777777" w:rsidR="00894D8B" w:rsidRPr="00C1012E" w:rsidRDefault="00894D8B" w:rsidP="00CA4D15">
      <w:pPr>
        <w:rPr>
          <w:rFonts w:ascii="Arial" w:hAnsi="Arial" w:cs="Arial"/>
        </w:rPr>
      </w:pPr>
    </w:p>
    <w:p w14:paraId="6142D8D2" w14:textId="3BED57B5" w:rsidR="00894D8B" w:rsidRPr="0017200E" w:rsidRDefault="002B3EFF" w:rsidP="00CA4D15">
      <w:pPr>
        <w:jc w:val="both"/>
        <w:rPr>
          <w:rFonts w:ascii="Arial" w:hAnsi="Arial" w:cs="Arial"/>
        </w:rPr>
      </w:pPr>
      <w:r w:rsidRPr="0017200E">
        <w:rPr>
          <w:rFonts w:ascii="Arial" w:hAnsi="Arial" w:cs="Arial"/>
        </w:rPr>
        <w:t xml:space="preserve">Cuando un proponente presente un lance debe tener en cuenta el “Valor Total”, es decir las especificaciones técnicas, características y servicios que lo componen, incluyendo el IVA. </w:t>
      </w:r>
      <w:r w:rsidR="00894D8B" w:rsidRPr="0017200E">
        <w:rPr>
          <w:rFonts w:ascii="Arial" w:eastAsia="Arial" w:hAnsi="Arial" w:cs="Arial"/>
        </w:rPr>
        <w:t>Vencido el término común, un funcionario de la Universi</w:t>
      </w:r>
      <w:r w:rsidRPr="0017200E">
        <w:rPr>
          <w:rFonts w:ascii="Arial" w:eastAsia="Arial" w:hAnsi="Arial" w:cs="Arial"/>
        </w:rPr>
        <w:t>dad recogerá los formularios</w:t>
      </w:r>
      <w:r w:rsidR="00894D8B" w:rsidRPr="0017200E">
        <w:rPr>
          <w:rFonts w:ascii="Arial" w:eastAsia="Arial" w:hAnsi="Arial" w:cs="Arial"/>
        </w:rPr>
        <w:t xml:space="preserve"> de todos los participantes y registrará los lances válidos ordenándolos en forma ascendente.</w:t>
      </w:r>
    </w:p>
    <w:p w14:paraId="5C84E374" w14:textId="77777777" w:rsidR="00894D8B" w:rsidRPr="00C1012E" w:rsidRDefault="00894D8B" w:rsidP="00CA4D15">
      <w:pPr>
        <w:rPr>
          <w:rFonts w:ascii="Arial" w:hAnsi="Arial" w:cs="Arial"/>
        </w:rPr>
      </w:pPr>
    </w:p>
    <w:p w14:paraId="7116B9F2" w14:textId="55F1B11E" w:rsidR="00047D06" w:rsidRPr="00C1012E" w:rsidRDefault="00894D8B" w:rsidP="00CA4D15">
      <w:pPr>
        <w:jc w:val="both"/>
        <w:rPr>
          <w:rFonts w:ascii="Arial" w:eastAsia="Arial" w:hAnsi="Arial" w:cs="Arial"/>
        </w:rPr>
      </w:pPr>
      <w:r w:rsidRPr="00C1012E">
        <w:rPr>
          <w:rFonts w:ascii="Arial" w:eastAsia="Arial" w:hAnsi="Arial" w:cs="Arial"/>
        </w:rPr>
        <w:t xml:space="preserve">Con base en este orden, se dará a conocer </w:t>
      </w:r>
      <w:r w:rsidRPr="0017200E">
        <w:rPr>
          <w:rFonts w:ascii="Arial" w:eastAsia="Arial" w:hAnsi="Arial" w:cs="Arial"/>
        </w:rPr>
        <w:t>únicamente el mayor ancho de banda</w:t>
      </w:r>
      <w:r w:rsidR="002B3EFF" w:rsidRPr="0017200E">
        <w:rPr>
          <w:rFonts w:ascii="Arial" w:eastAsia="Arial" w:hAnsi="Arial" w:cs="Arial"/>
        </w:rPr>
        <w:t xml:space="preserve"> ofertado</w:t>
      </w:r>
      <w:r w:rsidR="00770484">
        <w:rPr>
          <w:rFonts w:ascii="Arial" w:eastAsia="Arial" w:hAnsi="Arial" w:cs="Arial"/>
        </w:rPr>
        <w:t xml:space="preserve"> </w:t>
      </w:r>
      <w:r w:rsidR="00770484" w:rsidRPr="00770484">
        <w:rPr>
          <w:rFonts w:ascii="Arial" w:eastAsia="Arial" w:hAnsi="Arial" w:cs="Arial"/>
        </w:rPr>
        <w:t>del canal de acceso a internet</w:t>
      </w:r>
      <w:r w:rsidRPr="0017200E">
        <w:rPr>
          <w:rFonts w:ascii="Arial" w:eastAsia="Arial" w:hAnsi="Arial" w:cs="Arial"/>
        </w:rPr>
        <w:t xml:space="preserve">. Quien manifieste en el formulario que no hará un lance de mejora, se entenderá que su propuesta es la correspondiente al último lance válidamente efectuado y </w:t>
      </w:r>
      <w:r w:rsidRPr="00C1012E">
        <w:rPr>
          <w:rFonts w:ascii="Arial" w:eastAsia="Arial" w:hAnsi="Arial" w:cs="Arial"/>
        </w:rPr>
        <w:t>no podrá seguir participando en la Audiencia.</w:t>
      </w:r>
    </w:p>
    <w:p w14:paraId="69D1C669" w14:textId="77777777" w:rsidR="0017200E" w:rsidRDefault="0017200E" w:rsidP="0017200E">
      <w:pPr>
        <w:rPr>
          <w:rFonts w:ascii="Arial" w:hAnsi="Arial" w:cs="Arial"/>
        </w:rPr>
      </w:pPr>
    </w:p>
    <w:p w14:paraId="62A3DADA" w14:textId="6398B3BE" w:rsidR="00894D8B" w:rsidRPr="0017200E" w:rsidRDefault="00894D8B" w:rsidP="0017200E">
      <w:pPr>
        <w:rPr>
          <w:rFonts w:ascii="Arial" w:hAnsi="Arial" w:cs="Arial"/>
        </w:rPr>
      </w:pPr>
      <w:r w:rsidRPr="0017200E">
        <w:rPr>
          <w:rFonts w:ascii="Arial" w:eastAsia="Arial" w:hAnsi="Arial" w:cs="Arial"/>
          <w:b/>
          <w:bCs/>
        </w:rPr>
        <w:t>LANCES NO VÁLIDOS</w:t>
      </w:r>
    </w:p>
    <w:p w14:paraId="430FD53B" w14:textId="77777777" w:rsidR="00894D8B" w:rsidRPr="00C1012E" w:rsidRDefault="00894D8B" w:rsidP="00CA4D15">
      <w:pPr>
        <w:rPr>
          <w:rFonts w:ascii="Arial" w:hAnsi="Arial" w:cs="Arial"/>
        </w:rPr>
      </w:pPr>
    </w:p>
    <w:p w14:paraId="517411D3" w14:textId="77777777" w:rsidR="00894D8B" w:rsidRPr="00C1012E" w:rsidRDefault="00894D8B" w:rsidP="00CA4D15">
      <w:pPr>
        <w:jc w:val="both"/>
        <w:rPr>
          <w:rFonts w:ascii="Arial" w:hAnsi="Arial" w:cs="Arial"/>
        </w:rPr>
      </w:pPr>
      <w:r w:rsidRPr="00C1012E">
        <w:rPr>
          <w:rFonts w:ascii="Arial" w:eastAsia="Arial" w:hAnsi="Arial" w:cs="Arial"/>
        </w:rPr>
        <w:lastRenderedPageBreak/>
        <w:t>La Junta de Licitaciones y Contratos de la Universidad del Cauca podrá declarar NO VALIDO un lance cuanto evidencie las siguientes circunstancias:</w:t>
      </w:r>
    </w:p>
    <w:p w14:paraId="6CDC99E0" w14:textId="77777777" w:rsidR="00894D8B" w:rsidRPr="00C1012E" w:rsidRDefault="00894D8B" w:rsidP="00CA4D15">
      <w:pPr>
        <w:rPr>
          <w:rFonts w:ascii="Arial" w:hAnsi="Arial" w:cs="Arial"/>
        </w:rPr>
      </w:pPr>
    </w:p>
    <w:p w14:paraId="6608187D" w14:textId="77777777" w:rsidR="00894D8B" w:rsidRPr="00C1012E" w:rsidRDefault="00894D8B" w:rsidP="00505D8A">
      <w:pPr>
        <w:numPr>
          <w:ilvl w:val="0"/>
          <w:numId w:val="27"/>
        </w:numPr>
        <w:tabs>
          <w:tab w:val="left" w:pos="700"/>
        </w:tabs>
        <w:ind w:left="700" w:hanging="341"/>
        <w:rPr>
          <w:rFonts w:ascii="Arial" w:eastAsia="Symbol" w:hAnsi="Arial" w:cs="Arial"/>
        </w:rPr>
      </w:pPr>
      <w:r w:rsidRPr="00C1012E">
        <w:rPr>
          <w:rFonts w:ascii="Arial" w:eastAsia="Arial" w:hAnsi="Arial" w:cs="Arial"/>
        </w:rPr>
        <w:t>Si presentan cifras ilegibles.</w:t>
      </w:r>
    </w:p>
    <w:p w14:paraId="5FA065D3" w14:textId="77777777" w:rsidR="00894D8B" w:rsidRPr="00C1012E" w:rsidRDefault="00894D8B" w:rsidP="00505D8A">
      <w:pPr>
        <w:numPr>
          <w:ilvl w:val="0"/>
          <w:numId w:val="27"/>
        </w:numPr>
        <w:tabs>
          <w:tab w:val="left" w:pos="700"/>
        </w:tabs>
        <w:ind w:left="700" w:hanging="341"/>
        <w:rPr>
          <w:rFonts w:ascii="Arial" w:eastAsia="Symbol" w:hAnsi="Arial" w:cs="Arial"/>
        </w:rPr>
      </w:pPr>
      <w:r w:rsidRPr="00C1012E">
        <w:rPr>
          <w:rFonts w:ascii="Arial" w:eastAsia="Arial" w:hAnsi="Arial" w:cs="Arial"/>
        </w:rPr>
        <w:t>Si el lance está por debajo del margen mínimo de oferta.</w:t>
      </w:r>
    </w:p>
    <w:p w14:paraId="276F3781" w14:textId="77777777" w:rsidR="00894D8B" w:rsidRPr="00C1012E" w:rsidRDefault="00894D8B" w:rsidP="00505D8A">
      <w:pPr>
        <w:numPr>
          <w:ilvl w:val="0"/>
          <w:numId w:val="27"/>
        </w:numPr>
        <w:tabs>
          <w:tab w:val="left" w:pos="700"/>
        </w:tabs>
        <w:ind w:left="700" w:hanging="341"/>
        <w:rPr>
          <w:rFonts w:ascii="Arial" w:eastAsia="Symbol" w:hAnsi="Arial" w:cs="Arial"/>
        </w:rPr>
      </w:pPr>
      <w:r w:rsidRPr="00C1012E">
        <w:rPr>
          <w:rFonts w:ascii="Arial" w:eastAsia="Arial" w:hAnsi="Arial" w:cs="Arial"/>
        </w:rPr>
        <w:t>Si el proponente presenta el formulario en blanco (sin diligenciar en su totalidad).</w:t>
      </w:r>
    </w:p>
    <w:p w14:paraId="67AFC500" w14:textId="77777777" w:rsidR="0017200E" w:rsidRDefault="0017200E" w:rsidP="00CA4D15">
      <w:pPr>
        <w:jc w:val="both"/>
        <w:rPr>
          <w:rFonts w:ascii="Arial" w:eastAsia="Arial" w:hAnsi="Arial" w:cs="Arial"/>
        </w:rPr>
      </w:pPr>
    </w:p>
    <w:p w14:paraId="775C10FA" w14:textId="77777777" w:rsidR="00894D8B" w:rsidRPr="00C1012E" w:rsidRDefault="00894D8B" w:rsidP="00CA4D15">
      <w:pPr>
        <w:jc w:val="both"/>
        <w:rPr>
          <w:rFonts w:ascii="Arial" w:hAnsi="Arial" w:cs="Arial"/>
        </w:rPr>
      </w:pPr>
      <w:r w:rsidRPr="00C1012E">
        <w:rPr>
          <w:rFonts w:ascii="Arial" w:eastAsia="Arial" w:hAnsi="Arial" w:cs="Arial"/>
        </w:rPr>
        <w:t>El proponente que presentó un lance no válido, no podrá en lo sucesivo efectuar más lances y se tomará como su oferta definitiva el último lance valido.</w:t>
      </w:r>
    </w:p>
    <w:p w14:paraId="22043292" w14:textId="77777777" w:rsidR="00894D8B" w:rsidRPr="00C1012E" w:rsidRDefault="00894D8B" w:rsidP="00CA4D15">
      <w:pPr>
        <w:rPr>
          <w:rFonts w:ascii="Arial" w:hAnsi="Arial" w:cs="Arial"/>
        </w:rPr>
      </w:pPr>
    </w:p>
    <w:p w14:paraId="1614C64F" w14:textId="77777777" w:rsidR="00894D8B" w:rsidRPr="00C1012E" w:rsidRDefault="00894D8B" w:rsidP="00CA4D15">
      <w:pPr>
        <w:jc w:val="both"/>
        <w:rPr>
          <w:rFonts w:ascii="Arial" w:hAnsi="Arial" w:cs="Arial"/>
        </w:rPr>
      </w:pPr>
      <w:r w:rsidRPr="00C1012E">
        <w:rPr>
          <w:rFonts w:ascii="Arial" w:eastAsia="Arial" w:hAnsi="Arial" w:cs="Arial"/>
        </w:rPr>
        <w:t>Toda propuesta posterior anula la anterior del mismo proponente, de tal forma que al final de la correspondiente puja, la última propuesta que se toma de cada proponente, se constituirá como la propuesta definitiva.</w:t>
      </w:r>
    </w:p>
    <w:p w14:paraId="3608922D" w14:textId="77777777" w:rsidR="00894D8B" w:rsidRPr="00C1012E" w:rsidRDefault="00894D8B" w:rsidP="00CA4D15">
      <w:pPr>
        <w:rPr>
          <w:rFonts w:ascii="Arial" w:hAnsi="Arial" w:cs="Arial"/>
        </w:rPr>
      </w:pPr>
    </w:p>
    <w:p w14:paraId="01DC9B26" w14:textId="11AF05DE" w:rsidR="00894D8B" w:rsidRPr="0017200E" w:rsidRDefault="00894D8B" w:rsidP="00CA4D15">
      <w:pPr>
        <w:jc w:val="both"/>
        <w:rPr>
          <w:rFonts w:ascii="Arial" w:hAnsi="Arial" w:cs="Arial"/>
        </w:rPr>
      </w:pPr>
      <w:r w:rsidRPr="00C1012E">
        <w:rPr>
          <w:rFonts w:ascii="Arial" w:eastAsia="Arial" w:hAnsi="Arial" w:cs="Arial"/>
        </w:rPr>
        <w:t xml:space="preserve">Para los efectos de este numeral una ronda </w:t>
      </w:r>
      <w:r w:rsidRPr="0017200E">
        <w:rPr>
          <w:rFonts w:ascii="Arial" w:eastAsia="Arial" w:hAnsi="Arial" w:cs="Arial"/>
        </w:rPr>
        <w:t>empieza desde el momento en que se reciben simultáneamente los lances y termina cuando se da a conocer el mayor ancho de banda ofertado</w:t>
      </w:r>
      <w:r w:rsidR="00F7418B">
        <w:rPr>
          <w:rFonts w:ascii="Arial" w:eastAsia="Arial" w:hAnsi="Arial" w:cs="Arial"/>
        </w:rPr>
        <w:t xml:space="preserve"> </w:t>
      </w:r>
      <w:r w:rsidR="00F7418B" w:rsidRPr="00770484">
        <w:rPr>
          <w:rFonts w:ascii="Arial" w:eastAsia="Arial" w:hAnsi="Arial" w:cs="Arial"/>
        </w:rPr>
        <w:t>del canal de acceso a internet</w:t>
      </w:r>
      <w:r w:rsidRPr="0017200E">
        <w:rPr>
          <w:rFonts w:ascii="Arial" w:eastAsia="Arial" w:hAnsi="Arial" w:cs="Arial"/>
        </w:rPr>
        <w:t>, de acuerdo con la fase que se esté ejecutando la puja.</w:t>
      </w:r>
    </w:p>
    <w:p w14:paraId="0738A945" w14:textId="77777777" w:rsidR="00894D8B" w:rsidRPr="0017200E" w:rsidRDefault="00894D8B" w:rsidP="00CA4D15">
      <w:pPr>
        <w:rPr>
          <w:rFonts w:ascii="Arial" w:hAnsi="Arial" w:cs="Arial"/>
        </w:rPr>
      </w:pPr>
    </w:p>
    <w:p w14:paraId="23C272D8" w14:textId="23BBCAC3" w:rsidR="00894D8B" w:rsidRPr="0017200E" w:rsidRDefault="00894D8B" w:rsidP="00CA4D15">
      <w:pPr>
        <w:jc w:val="both"/>
        <w:rPr>
          <w:rFonts w:ascii="Arial" w:eastAsia="Arial" w:hAnsi="Arial" w:cs="Arial"/>
        </w:rPr>
      </w:pPr>
      <w:r w:rsidRPr="0017200E">
        <w:rPr>
          <w:rFonts w:ascii="Arial" w:eastAsia="Arial" w:hAnsi="Arial" w:cs="Arial"/>
        </w:rPr>
        <w:t>En el evento en que los proponentes no efectúen más lances, se tomará en cuenta el lance realizado en la ronda anterior y que represente el mayor ancho de banda ofertado</w:t>
      </w:r>
      <w:r w:rsidR="00F7418B">
        <w:rPr>
          <w:rFonts w:ascii="Arial" w:eastAsia="Arial" w:hAnsi="Arial" w:cs="Arial"/>
        </w:rPr>
        <w:t xml:space="preserve"> </w:t>
      </w:r>
      <w:r w:rsidR="00F7418B" w:rsidRPr="00770484">
        <w:rPr>
          <w:rFonts w:ascii="Arial" w:eastAsia="Arial" w:hAnsi="Arial" w:cs="Arial"/>
        </w:rPr>
        <w:t>del canal de acceso a internet</w:t>
      </w:r>
      <w:r w:rsidR="00047D06" w:rsidRPr="0017200E">
        <w:rPr>
          <w:rFonts w:ascii="Arial" w:eastAsia="Arial" w:hAnsi="Arial" w:cs="Arial"/>
        </w:rPr>
        <w:t>.</w:t>
      </w:r>
    </w:p>
    <w:p w14:paraId="75BC8A78" w14:textId="77777777" w:rsidR="00047D06" w:rsidRPr="00C1012E" w:rsidRDefault="00047D06" w:rsidP="00CA4D15">
      <w:pPr>
        <w:jc w:val="both"/>
        <w:rPr>
          <w:rFonts w:ascii="Arial" w:eastAsia="Arial" w:hAnsi="Arial" w:cs="Arial"/>
        </w:rPr>
      </w:pPr>
    </w:p>
    <w:p w14:paraId="25755588" w14:textId="18AA15A3" w:rsidR="00047D06" w:rsidRPr="0017200E" w:rsidRDefault="00047D06" w:rsidP="0017200E">
      <w:pPr>
        <w:rPr>
          <w:rFonts w:ascii="Arial" w:hAnsi="Arial" w:cs="Arial"/>
        </w:rPr>
      </w:pPr>
      <w:r w:rsidRPr="0017200E">
        <w:rPr>
          <w:rFonts w:ascii="Arial" w:eastAsia="Arial" w:hAnsi="Arial" w:cs="Arial"/>
          <w:b/>
          <w:bCs/>
        </w:rPr>
        <w:t>NUMERO DE LANCES</w:t>
      </w:r>
    </w:p>
    <w:p w14:paraId="215F11AF" w14:textId="77777777" w:rsidR="00047D06" w:rsidRPr="00C1012E" w:rsidRDefault="00047D06" w:rsidP="00CA4D15">
      <w:pPr>
        <w:rPr>
          <w:rFonts w:ascii="Arial" w:hAnsi="Arial" w:cs="Arial"/>
        </w:rPr>
      </w:pPr>
    </w:p>
    <w:p w14:paraId="573620CB" w14:textId="77777777" w:rsidR="00047D06" w:rsidRPr="00C1012E" w:rsidRDefault="00047D06" w:rsidP="00CA4D15">
      <w:pPr>
        <w:jc w:val="both"/>
        <w:rPr>
          <w:rFonts w:ascii="Arial" w:hAnsi="Arial" w:cs="Arial"/>
        </w:rPr>
      </w:pPr>
      <w:r w:rsidRPr="00C1012E">
        <w:rPr>
          <w:rFonts w:ascii="Arial" w:eastAsia="Arial" w:hAnsi="Arial" w:cs="Arial"/>
        </w:rPr>
        <w:t>Para el presente proceso la UNIVERSIDAD fija un número máximo de diez (10) lances, el cierre del décimo lance determinará el cierre de la puja.</w:t>
      </w:r>
    </w:p>
    <w:p w14:paraId="5294EAC1" w14:textId="77777777" w:rsidR="00047D06" w:rsidRPr="00C1012E" w:rsidRDefault="00047D06" w:rsidP="00CA4D15">
      <w:pPr>
        <w:rPr>
          <w:rFonts w:ascii="Arial" w:hAnsi="Arial" w:cs="Arial"/>
        </w:rPr>
      </w:pPr>
    </w:p>
    <w:p w14:paraId="35FED43E" w14:textId="1D734522" w:rsidR="00047D06" w:rsidRPr="0017200E" w:rsidRDefault="00047D06" w:rsidP="00CA4D15">
      <w:pPr>
        <w:jc w:val="both"/>
        <w:rPr>
          <w:rFonts w:ascii="Arial" w:hAnsi="Arial" w:cs="Arial"/>
        </w:rPr>
      </w:pPr>
      <w:r w:rsidRPr="00C1012E">
        <w:rPr>
          <w:rFonts w:ascii="Arial" w:eastAsia="Arial" w:hAnsi="Arial" w:cs="Arial"/>
        </w:rPr>
        <w:t xml:space="preserve">En el evento en que los proponentes no efectúen más lances, se tomará en cuenta el último lance realizado y que represente </w:t>
      </w:r>
      <w:r w:rsidRPr="0017200E">
        <w:rPr>
          <w:rFonts w:ascii="Arial" w:eastAsia="Arial" w:hAnsi="Arial" w:cs="Arial"/>
        </w:rPr>
        <w:t>el mayor ancho de banda ofertado</w:t>
      </w:r>
      <w:r w:rsidR="00F7418B">
        <w:rPr>
          <w:rFonts w:ascii="Arial" w:eastAsia="Arial" w:hAnsi="Arial" w:cs="Arial"/>
        </w:rPr>
        <w:t xml:space="preserve"> </w:t>
      </w:r>
      <w:r w:rsidR="00F7418B" w:rsidRPr="00770484">
        <w:rPr>
          <w:rFonts w:ascii="Arial" w:eastAsia="Arial" w:hAnsi="Arial" w:cs="Arial"/>
        </w:rPr>
        <w:t>del canal de acceso a internet</w:t>
      </w:r>
      <w:r w:rsidRPr="0017200E">
        <w:rPr>
          <w:rFonts w:ascii="Arial" w:eastAsia="Arial" w:hAnsi="Arial" w:cs="Arial"/>
        </w:rPr>
        <w:t>.</w:t>
      </w:r>
    </w:p>
    <w:p w14:paraId="0C21181B" w14:textId="77777777" w:rsidR="00047D06" w:rsidRPr="00C1012E" w:rsidRDefault="00047D06" w:rsidP="00CA4D15">
      <w:pPr>
        <w:rPr>
          <w:rFonts w:ascii="Arial" w:hAnsi="Arial" w:cs="Arial"/>
        </w:rPr>
      </w:pPr>
    </w:p>
    <w:p w14:paraId="6CA68585" w14:textId="77777777" w:rsidR="00047D06" w:rsidRPr="00C1012E" w:rsidRDefault="00047D06" w:rsidP="00CA4D15">
      <w:pPr>
        <w:jc w:val="both"/>
        <w:rPr>
          <w:rFonts w:ascii="Arial" w:hAnsi="Arial" w:cs="Arial"/>
        </w:rPr>
      </w:pPr>
      <w:r w:rsidRPr="00C1012E">
        <w:rPr>
          <w:rFonts w:ascii="Arial" w:eastAsia="Arial" w:hAnsi="Arial" w:cs="Arial"/>
        </w:rPr>
        <w:t>Si del resultado de la evaluación para el cumplimiento de los requisitos habilitantes jurídicos, financieros y técnicos, resulta un solo proponente habilitado, este deberá realizar un lance obligatoriamente.</w:t>
      </w:r>
    </w:p>
    <w:p w14:paraId="4F52B16A" w14:textId="77777777" w:rsidR="00047D06" w:rsidRPr="00C1012E" w:rsidRDefault="00047D06" w:rsidP="00CA4D15">
      <w:pPr>
        <w:jc w:val="both"/>
        <w:rPr>
          <w:rFonts w:ascii="Arial" w:hAnsi="Arial" w:cs="Arial"/>
        </w:rPr>
      </w:pPr>
    </w:p>
    <w:p w14:paraId="326D1E8D" w14:textId="5596E6D9" w:rsidR="00047D06" w:rsidRPr="0017200E" w:rsidRDefault="00047D06" w:rsidP="0017200E">
      <w:pPr>
        <w:rPr>
          <w:rFonts w:ascii="Arial" w:hAnsi="Arial" w:cs="Arial"/>
        </w:rPr>
      </w:pPr>
      <w:r w:rsidRPr="0017200E">
        <w:rPr>
          <w:rFonts w:ascii="Arial" w:eastAsia="Arial" w:hAnsi="Arial" w:cs="Arial"/>
          <w:b/>
          <w:bCs/>
        </w:rPr>
        <w:t>DESEMPATE</w:t>
      </w:r>
    </w:p>
    <w:p w14:paraId="1F39E868" w14:textId="77777777" w:rsidR="00047D06" w:rsidRPr="00C1012E" w:rsidRDefault="00047D06" w:rsidP="00CA4D15">
      <w:pPr>
        <w:rPr>
          <w:rFonts w:ascii="Arial" w:hAnsi="Arial" w:cs="Arial"/>
        </w:rPr>
      </w:pPr>
    </w:p>
    <w:p w14:paraId="0B95A7D0" w14:textId="6EFBE09F" w:rsidR="00047D06" w:rsidRPr="0017200E" w:rsidRDefault="00047D06" w:rsidP="00CA4D15">
      <w:pPr>
        <w:jc w:val="both"/>
        <w:rPr>
          <w:rFonts w:ascii="Arial" w:hAnsi="Arial" w:cs="Arial"/>
        </w:rPr>
      </w:pPr>
      <w:r w:rsidRPr="00C1012E">
        <w:rPr>
          <w:rFonts w:ascii="Arial" w:eastAsia="Arial" w:hAnsi="Arial" w:cs="Arial"/>
        </w:rPr>
        <w:t xml:space="preserve">Cuando se llegue a presentar igualdad en mayor valor de ancho de banda </w:t>
      </w:r>
      <w:r w:rsidR="00F7418B" w:rsidRPr="00770484">
        <w:rPr>
          <w:rFonts w:ascii="Arial" w:eastAsia="Arial" w:hAnsi="Arial" w:cs="Arial"/>
        </w:rPr>
        <w:t xml:space="preserve">del canal de acceso a internet </w:t>
      </w:r>
      <w:r w:rsidRPr="00C1012E">
        <w:rPr>
          <w:rFonts w:ascii="Arial" w:eastAsia="Arial" w:hAnsi="Arial" w:cs="Arial"/>
        </w:rPr>
        <w:t xml:space="preserve">presentado por los proponentes habilitados en el último lance y </w:t>
      </w:r>
      <w:r w:rsidRPr="0017200E">
        <w:rPr>
          <w:rFonts w:ascii="Arial" w:eastAsia="Arial" w:hAnsi="Arial" w:cs="Arial"/>
        </w:rPr>
        <w:t xml:space="preserve">ninguno de ellos desee efectuar lance adicional, se dirimirá el empate adjudicando el proceso al proponente que ofertó el mayor </w:t>
      </w:r>
      <w:r w:rsidR="0017200E" w:rsidRPr="0017200E">
        <w:rPr>
          <w:rFonts w:ascii="Arial" w:eastAsia="Arial" w:hAnsi="Arial" w:cs="Arial"/>
        </w:rPr>
        <w:t>ancho de banda</w:t>
      </w:r>
      <w:r w:rsidR="00F7418B">
        <w:rPr>
          <w:rFonts w:ascii="Arial" w:eastAsia="Arial" w:hAnsi="Arial" w:cs="Arial"/>
        </w:rPr>
        <w:t xml:space="preserve"> </w:t>
      </w:r>
      <w:r w:rsidR="00F7418B" w:rsidRPr="00770484">
        <w:rPr>
          <w:rFonts w:ascii="Arial" w:eastAsia="Arial" w:hAnsi="Arial" w:cs="Arial"/>
        </w:rPr>
        <w:t>del canal de acceso a internet</w:t>
      </w:r>
      <w:r w:rsidRPr="0017200E">
        <w:rPr>
          <w:rFonts w:ascii="Arial" w:eastAsia="Arial" w:hAnsi="Arial" w:cs="Arial"/>
        </w:rPr>
        <w:t xml:space="preserve"> </w:t>
      </w:r>
      <w:r w:rsidR="006C2E25" w:rsidRPr="0017200E">
        <w:rPr>
          <w:rFonts w:ascii="Arial" w:eastAsia="Arial" w:hAnsi="Arial" w:cs="Arial"/>
        </w:rPr>
        <w:t>en su oferta inicial</w:t>
      </w:r>
      <w:r w:rsidRPr="0017200E">
        <w:rPr>
          <w:rFonts w:ascii="Arial" w:eastAsia="Arial" w:hAnsi="Arial" w:cs="Arial"/>
        </w:rPr>
        <w:t>, de persistir el empate se resolverá a través de balota.</w:t>
      </w:r>
    </w:p>
    <w:p w14:paraId="2D89D4C9" w14:textId="77777777" w:rsidR="00047D06" w:rsidRPr="0017200E" w:rsidRDefault="00047D06" w:rsidP="00CA4D15">
      <w:pPr>
        <w:jc w:val="both"/>
        <w:rPr>
          <w:rFonts w:ascii="Arial" w:hAnsi="Arial" w:cs="Arial"/>
        </w:rPr>
      </w:pPr>
    </w:p>
    <w:p w14:paraId="1BB4EEED" w14:textId="46177872" w:rsidR="00047D06" w:rsidRPr="0017200E" w:rsidRDefault="006C2E25" w:rsidP="0017200E">
      <w:pPr>
        <w:rPr>
          <w:rFonts w:ascii="Arial" w:hAnsi="Arial" w:cs="Arial"/>
        </w:rPr>
      </w:pPr>
      <w:r w:rsidRPr="0017200E">
        <w:rPr>
          <w:rFonts w:ascii="Arial" w:eastAsia="Arial" w:hAnsi="Arial" w:cs="Arial"/>
          <w:b/>
          <w:bCs/>
        </w:rPr>
        <w:t>VALOR FINAL DE LA OFERTA Y MEGAS OFERTADAS</w:t>
      </w:r>
    </w:p>
    <w:p w14:paraId="073EADA7" w14:textId="77777777" w:rsidR="00047D06" w:rsidRPr="0017200E" w:rsidRDefault="00047D06" w:rsidP="00CA4D15">
      <w:pPr>
        <w:rPr>
          <w:rFonts w:ascii="Arial" w:hAnsi="Arial" w:cs="Arial"/>
        </w:rPr>
      </w:pPr>
    </w:p>
    <w:p w14:paraId="75374C4B" w14:textId="222AB48D" w:rsidR="00C444EA" w:rsidRPr="00C316D6" w:rsidRDefault="00C444EA" w:rsidP="00CA4D15">
      <w:pPr>
        <w:pStyle w:val="Prrafodelista"/>
        <w:ind w:left="0"/>
        <w:jc w:val="both"/>
        <w:rPr>
          <w:rFonts w:ascii="Arial" w:hAnsi="Arial" w:cs="Arial"/>
        </w:rPr>
      </w:pPr>
      <w:r w:rsidRPr="0017200E">
        <w:rPr>
          <w:rFonts w:ascii="Arial" w:hAnsi="Arial" w:cs="Arial"/>
        </w:rPr>
        <w:t>El oferente deberá presentar ajustada su oferta inicial a la cantidad</w:t>
      </w:r>
      <w:r w:rsidR="009F0AAF" w:rsidRPr="0017200E">
        <w:rPr>
          <w:rFonts w:ascii="Arial" w:hAnsi="Arial" w:cs="Arial"/>
        </w:rPr>
        <w:t xml:space="preserve"> de Megabits por segundo</w:t>
      </w:r>
      <w:r w:rsidR="00F7418B">
        <w:rPr>
          <w:rFonts w:ascii="Arial" w:hAnsi="Arial" w:cs="Arial"/>
        </w:rPr>
        <w:t xml:space="preserve"> </w:t>
      </w:r>
      <w:r w:rsidR="00F7418B" w:rsidRPr="00770484">
        <w:rPr>
          <w:rFonts w:ascii="Arial" w:eastAsia="Arial" w:hAnsi="Arial" w:cs="Arial"/>
        </w:rPr>
        <w:t>del canal de acceso a internet</w:t>
      </w:r>
      <w:r w:rsidR="009F0AAF" w:rsidRPr="0017200E">
        <w:rPr>
          <w:rFonts w:ascii="Arial" w:hAnsi="Arial" w:cs="Arial"/>
        </w:rPr>
        <w:t xml:space="preserve"> </w:t>
      </w:r>
      <w:r w:rsidRPr="0017200E">
        <w:rPr>
          <w:rFonts w:ascii="Arial" w:hAnsi="Arial" w:cs="Arial"/>
        </w:rPr>
        <w:t xml:space="preserve">que lo hizo adjudicatario del proceso, disminuyendo </w:t>
      </w:r>
      <w:r w:rsidR="009F0AAF" w:rsidRPr="0017200E">
        <w:rPr>
          <w:rFonts w:ascii="Arial" w:hAnsi="Arial" w:cs="Arial"/>
        </w:rPr>
        <w:t>el precio del valor unitario del ítem relacionado</w:t>
      </w:r>
      <w:r w:rsidRPr="0017200E">
        <w:rPr>
          <w:rFonts w:ascii="Arial" w:hAnsi="Arial" w:cs="Arial"/>
        </w:rPr>
        <w:t xml:space="preserve"> en el Anexo B en números enteros</w:t>
      </w:r>
      <w:r w:rsidR="00C67700" w:rsidRPr="0017200E">
        <w:rPr>
          <w:rFonts w:ascii="Arial" w:hAnsi="Arial" w:cs="Arial"/>
        </w:rPr>
        <w:t xml:space="preserve"> </w:t>
      </w:r>
      <w:r w:rsidRPr="0017200E">
        <w:rPr>
          <w:rFonts w:ascii="Arial" w:hAnsi="Arial" w:cs="Arial"/>
        </w:rPr>
        <w:t>y que el valor total</w:t>
      </w:r>
      <w:r w:rsidR="00C67700" w:rsidRPr="0017200E">
        <w:rPr>
          <w:rFonts w:ascii="Arial" w:hAnsi="Arial" w:cs="Arial"/>
        </w:rPr>
        <w:t xml:space="preserve"> de la oferta</w:t>
      </w:r>
      <w:r w:rsidRPr="0017200E">
        <w:rPr>
          <w:rFonts w:ascii="Arial" w:hAnsi="Arial" w:cs="Arial"/>
        </w:rPr>
        <w:t xml:space="preserve"> sea igual o menor a</w:t>
      </w:r>
      <w:r w:rsidR="00C67700" w:rsidRPr="0017200E">
        <w:rPr>
          <w:rFonts w:ascii="Arial" w:hAnsi="Arial" w:cs="Arial"/>
        </w:rPr>
        <w:t xml:space="preserve">l valor del </w:t>
      </w:r>
      <w:r w:rsidR="00C67700" w:rsidRPr="00C316D6">
        <w:rPr>
          <w:rFonts w:ascii="Arial" w:hAnsi="Arial" w:cs="Arial"/>
        </w:rPr>
        <w:t>presupuesto oficial</w:t>
      </w:r>
      <w:r w:rsidRPr="00C316D6">
        <w:rPr>
          <w:rFonts w:ascii="Arial" w:hAnsi="Arial" w:cs="Arial"/>
        </w:rPr>
        <w:t>.</w:t>
      </w:r>
    </w:p>
    <w:p w14:paraId="77A71DE1" w14:textId="77777777" w:rsidR="007A78A3" w:rsidRPr="00C316D6" w:rsidRDefault="007A78A3" w:rsidP="00CA4D15">
      <w:pPr>
        <w:pStyle w:val="Prrafodelista"/>
        <w:ind w:left="0"/>
        <w:jc w:val="both"/>
        <w:rPr>
          <w:rFonts w:ascii="Arial" w:hAnsi="Arial" w:cs="Arial"/>
        </w:rPr>
      </w:pPr>
    </w:p>
    <w:p w14:paraId="5CBC1449" w14:textId="6C8FBBD2" w:rsidR="007A78A3" w:rsidRPr="00C316D6" w:rsidRDefault="007A78A3" w:rsidP="007A78A3">
      <w:pPr>
        <w:ind w:right="160"/>
        <w:jc w:val="both"/>
        <w:rPr>
          <w:rFonts w:ascii="Arial" w:eastAsia="Arial" w:hAnsi="Arial" w:cs="Arial"/>
        </w:rPr>
      </w:pPr>
      <w:r w:rsidRPr="00C316D6">
        <w:rPr>
          <w:rFonts w:ascii="Arial" w:eastAsia="Arial" w:hAnsi="Arial" w:cs="Arial"/>
          <w:b/>
        </w:rPr>
        <w:lastRenderedPageBreak/>
        <w:t>NOTA</w:t>
      </w:r>
      <w:r w:rsidRPr="00C316D6">
        <w:rPr>
          <w:rFonts w:ascii="Arial" w:eastAsia="Arial" w:hAnsi="Arial" w:cs="Arial"/>
        </w:rPr>
        <w:t>: El proponente que resulte adjudicatario con el proceso de</w:t>
      </w:r>
      <w:r w:rsidR="00A54984" w:rsidRPr="00C316D6">
        <w:rPr>
          <w:rFonts w:ascii="Arial" w:eastAsia="Arial" w:hAnsi="Arial" w:cs="Arial"/>
        </w:rPr>
        <w:t xml:space="preserve"> contratación del canal de respaldo</w:t>
      </w:r>
      <w:r w:rsidRPr="00C316D6">
        <w:rPr>
          <w:rFonts w:ascii="Arial" w:eastAsia="Arial" w:hAnsi="Arial" w:cs="Arial"/>
        </w:rPr>
        <w:t xml:space="preserve">, no podrá </w:t>
      </w:r>
      <w:r w:rsidR="00BA66F9">
        <w:rPr>
          <w:rFonts w:ascii="Arial" w:eastAsia="Arial" w:hAnsi="Arial" w:cs="Arial"/>
        </w:rPr>
        <w:t xml:space="preserve">participar en la puja de </w:t>
      </w:r>
      <w:r w:rsidRPr="00C316D6">
        <w:rPr>
          <w:rFonts w:ascii="Arial" w:eastAsia="Arial" w:hAnsi="Arial" w:cs="Arial"/>
        </w:rPr>
        <w:t>la c</w:t>
      </w:r>
      <w:r w:rsidR="00A54984" w:rsidRPr="00C316D6">
        <w:rPr>
          <w:rFonts w:ascii="Arial" w:eastAsia="Arial" w:hAnsi="Arial" w:cs="Arial"/>
        </w:rPr>
        <w:t>onvocatoria de canal primario</w:t>
      </w:r>
      <w:r w:rsidRPr="00C316D6">
        <w:rPr>
          <w:rFonts w:ascii="Arial" w:eastAsia="Arial" w:hAnsi="Arial" w:cs="Arial"/>
        </w:rPr>
        <w:t>.</w:t>
      </w:r>
    </w:p>
    <w:p w14:paraId="6976C7AC" w14:textId="77777777" w:rsidR="00047D06" w:rsidRPr="00C316D6" w:rsidRDefault="00047D06" w:rsidP="00CA4D15">
      <w:pPr>
        <w:jc w:val="both"/>
        <w:rPr>
          <w:rFonts w:ascii="Arial" w:hAnsi="Arial" w:cs="Arial"/>
        </w:rPr>
      </w:pPr>
    </w:p>
    <w:p w14:paraId="0CD70015" w14:textId="01C90592" w:rsidR="00047D06" w:rsidRPr="0017200E" w:rsidRDefault="00047D06" w:rsidP="00505D8A">
      <w:pPr>
        <w:pStyle w:val="Prrafodelista"/>
        <w:numPr>
          <w:ilvl w:val="1"/>
          <w:numId w:val="25"/>
        </w:numPr>
        <w:tabs>
          <w:tab w:val="left" w:pos="680"/>
        </w:tabs>
        <w:rPr>
          <w:rFonts w:ascii="Arial" w:hAnsi="Arial" w:cs="Arial"/>
        </w:rPr>
      </w:pPr>
      <w:r w:rsidRPr="0017200E">
        <w:rPr>
          <w:rFonts w:ascii="Arial" w:eastAsia="Arial" w:hAnsi="Arial" w:cs="Arial"/>
          <w:b/>
          <w:bCs/>
        </w:rPr>
        <w:t>PLAZO DE LA PROPUESTA PARA LA EJECUCIÓN DEL CONTRATO</w:t>
      </w:r>
    </w:p>
    <w:p w14:paraId="2F2ADD01" w14:textId="77777777" w:rsidR="00047D06" w:rsidRPr="0017200E" w:rsidRDefault="00047D06" w:rsidP="00CA4D15">
      <w:pPr>
        <w:rPr>
          <w:rFonts w:ascii="Arial" w:hAnsi="Arial" w:cs="Arial"/>
        </w:rPr>
      </w:pPr>
    </w:p>
    <w:p w14:paraId="1A6D2BC2" w14:textId="45058728" w:rsidR="00047D06" w:rsidRPr="0017200E" w:rsidRDefault="00047D06" w:rsidP="00CA4D15">
      <w:pPr>
        <w:jc w:val="both"/>
        <w:rPr>
          <w:rFonts w:ascii="Arial" w:hAnsi="Arial" w:cs="Arial"/>
        </w:rPr>
      </w:pPr>
      <w:r w:rsidRPr="0017200E">
        <w:rPr>
          <w:rFonts w:ascii="Arial" w:eastAsia="Arial" w:hAnsi="Arial" w:cs="Arial"/>
        </w:rPr>
        <w:t xml:space="preserve">En atención al principio de anualidad de la vigencia presupuestal, el plazo único estimado para la ejecución del contrato es hasta el 31 de diciembre de 2018 y empezará a </w:t>
      </w:r>
      <w:r w:rsidR="009411A5" w:rsidRPr="0017200E">
        <w:rPr>
          <w:rFonts w:ascii="Arial" w:eastAsia="Arial" w:hAnsi="Arial" w:cs="Arial"/>
        </w:rPr>
        <w:t xml:space="preserve">contarse a partir del 1 de </w:t>
      </w:r>
      <w:r w:rsidR="00752C46">
        <w:rPr>
          <w:rFonts w:ascii="Arial" w:eastAsia="Arial" w:hAnsi="Arial" w:cs="Arial"/>
        </w:rPr>
        <w:t>ju</w:t>
      </w:r>
      <w:r w:rsidR="00752D59">
        <w:rPr>
          <w:rFonts w:ascii="Arial" w:eastAsia="Arial" w:hAnsi="Arial" w:cs="Arial"/>
        </w:rPr>
        <w:t>l</w:t>
      </w:r>
      <w:r w:rsidR="00752C46">
        <w:rPr>
          <w:rFonts w:ascii="Arial" w:eastAsia="Arial" w:hAnsi="Arial" w:cs="Arial"/>
        </w:rPr>
        <w:t>io</w:t>
      </w:r>
      <w:r w:rsidRPr="0017200E">
        <w:rPr>
          <w:rFonts w:ascii="Arial" w:eastAsia="Arial" w:hAnsi="Arial" w:cs="Arial"/>
        </w:rPr>
        <w:t xml:space="preserve"> de 2018.</w:t>
      </w:r>
    </w:p>
    <w:p w14:paraId="69347463" w14:textId="77777777" w:rsidR="00047D06" w:rsidRPr="0017200E" w:rsidRDefault="00047D06" w:rsidP="00CA4D15">
      <w:pPr>
        <w:rPr>
          <w:rFonts w:ascii="Arial" w:hAnsi="Arial" w:cs="Arial"/>
        </w:rPr>
      </w:pPr>
    </w:p>
    <w:p w14:paraId="1C61DBAD" w14:textId="602D0969" w:rsidR="00047D06" w:rsidRPr="00F84949" w:rsidRDefault="00047D06" w:rsidP="00505D8A">
      <w:pPr>
        <w:pStyle w:val="Prrafodelista"/>
        <w:numPr>
          <w:ilvl w:val="1"/>
          <w:numId w:val="25"/>
        </w:numPr>
        <w:tabs>
          <w:tab w:val="left" w:pos="680"/>
        </w:tabs>
        <w:rPr>
          <w:rFonts w:ascii="Arial" w:hAnsi="Arial" w:cs="Arial"/>
        </w:rPr>
      </w:pPr>
      <w:r w:rsidRPr="00F84949">
        <w:rPr>
          <w:rFonts w:ascii="Arial" w:eastAsia="Arial" w:hAnsi="Arial" w:cs="Arial"/>
          <w:b/>
          <w:bCs/>
        </w:rPr>
        <w:t>RECEPCIÓN Y PRESENTACIÓN DE OFERTAS</w:t>
      </w:r>
    </w:p>
    <w:p w14:paraId="713529ED" w14:textId="77777777" w:rsidR="00047D06" w:rsidRPr="00C1012E" w:rsidRDefault="00047D06" w:rsidP="00CA4D15">
      <w:pPr>
        <w:rPr>
          <w:rFonts w:ascii="Arial" w:hAnsi="Arial" w:cs="Arial"/>
        </w:rPr>
      </w:pPr>
    </w:p>
    <w:p w14:paraId="1F965E23" w14:textId="77777777" w:rsidR="00047D06" w:rsidRPr="00C1012E" w:rsidRDefault="00047D06" w:rsidP="00CA4D15">
      <w:pPr>
        <w:jc w:val="both"/>
        <w:rPr>
          <w:rFonts w:ascii="Arial" w:hAnsi="Arial" w:cs="Arial"/>
        </w:rPr>
      </w:pPr>
      <w:r w:rsidRPr="00C1012E">
        <w:rPr>
          <w:rFonts w:ascii="Arial" w:eastAsia="Arial" w:hAnsi="Arial" w:cs="Arial"/>
        </w:rPr>
        <w:t>Con la firma de la propuesta, el oferente declara bajo la gravedad de juramento que no se encuentra incurso en ninguna causal de incompatibilidad e inhabilidad para presentar la oferta.</w:t>
      </w:r>
    </w:p>
    <w:p w14:paraId="66A63410" w14:textId="77777777" w:rsidR="00047D06" w:rsidRPr="00C1012E" w:rsidRDefault="00047D06" w:rsidP="00CA4D15">
      <w:pPr>
        <w:rPr>
          <w:rFonts w:ascii="Arial" w:hAnsi="Arial" w:cs="Arial"/>
        </w:rPr>
      </w:pPr>
    </w:p>
    <w:p w14:paraId="1128315E" w14:textId="77777777" w:rsidR="00047D06" w:rsidRPr="00C1012E" w:rsidRDefault="00047D06" w:rsidP="00CA4D15">
      <w:pPr>
        <w:jc w:val="both"/>
        <w:rPr>
          <w:rFonts w:ascii="Arial" w:hAnsi="Arial" w:cs="Arial"/>
        </w:rPr>
      </w:pPr>
      <w:r w:rsidRPr="00C1012E">
        <w:rPr>
          <w:rFonts w:ascii="Arial" w:eastAsia="Arial" w:hAnsi="Arial" w:cs="Arial"/>
        </w:rPr>
        <w:t>La propuesta debe presentarse foliada, en forma consecutiva ascendente y que sus folios coincidan exactamente con el INDICE que presenten, en carpeta debidamente organizada, en español, sin enmendaduras, tachones ni borrones, y presentarse según cronología del proceso, en la Vicerrectoría Administrativa, calle 4 N° 5 -30 segundo piso.</w:t>
      </w:r>
    </w:p>
    <w:p w14:paraId="4DFA97AC" w14:textId="77777777" w:rsidR="00047D06" w:rsidRPr="00C1012E" w:rsidRDefault="00047D06" w:rsidP="00CA4D15">
      <w:pPr>
        <w:rPr>
          <w:rFonts w:ascii="Arial" w:hAnsi="Arial" w:cs="Arial"/>
        </w:rPr>
      </w:pPr>
    </w:p>
    <w:p w14:paraId="219987FD" w14:textId="77777777" w:rsidR="00047D06" w:rsidRDefault="00047D06" w:rsidP="00CA4D15">
      <w:pPr>
        <w:rPr>
          <w:rFonts w:ascii="Arial" w:eastAsia="Arial" w:hAnsi="Arial" w:cs="Arial"/>
        </w:rPr>
      </w:pPr>
      <w:r w:rsidRPr="00C1012E">
        <w:rPr>
          <w:rFonts w:ascii="Arial" w:eastAsia="Arial" w:hAnsi="Arial" w:cs="Arial"/>
        </w:rPr>
        <w:t>Los sobres 1 y 2 deben marcarse claramente, con la siguiente información:</w:t>
      </w:r>
    </w:p>
    <w:p w14:paraId="0DFD19AB" w14:textId="77777777" w:rsidR="0017200E" w:rsidRPr="00C1012E" w:rsidRDefault="0017200E" w:rsidP="00CA4D15">
      <w:pPr>
        <w:rPr>
          <w:rFonts w:ascii="Arial" w:hAnsi="Arial" w:cs="Arial"/>
        </w:rPr>
      </w:pPr>
    </w:p>
    <w:p w14:paraId="1A02BAF9" w14:textId="77777777" w:rsidR="00047D06" w:rsidRPr="0017200E" w:rsidRDefault="00047D06" w:rsidP="00505D8A">
      <w:pPr>
        <w:pStyle w:val="Prrafodelista"/>
        <w:numPr>
          <w:ilvl w:val="0"/>
          <w:numId w:val="28"/>
        </w:numPr>
        <w:tabs>
          <w:tab w:val="left" w:pos="1140"/>
        </w:tabs>
        <w:rPr>
          <w:rFonts w:ascii="Arial" w:eastAsia="Symbol" w:hAnsi="Arial" w:cs="Arial"/>
        </w:rPr>
      </w:pPr>
      <w:r w:rsidRPr="0017200E">
        <w:rPr>
          <w:rFonts w:ascii="Arial" w:eastAsia="Arial" w:hAnsi="Arial" w:cs="Arial"/>
        </w:rPr>
        <w:t>Nombre del oferente</w:t>
      </w:r>
    </w:p>
    <w:p w14:paraId="75CB8F90" w14:textId="77777777" w:rsidR="00047D06" w:rsidRPr="0017200E" w:rsidRDefault="00047D06" w:rsidP="00505D8A">
      <w:pPr>
        <w:pStyle w:val="Prrafodelista"/>
        <w:numPr>
          <w:ilvl w:val="0"/>
          <w:numId w:val="28"/>
        </w:numPr>
        <w:tabs>
          <w:tab w:val="left" w:pos="1140"/>
        </w:tabs>
        <w:rPr>
          <w:rFonts w:ascii="Arial" w:eastAsia="Symbol" w:hAnsi="Arial" w:cs="Arial"/>
        </w:rPr>
      </w:pPr>
      <w:r w:rsidRPr="0017200E">
        <w:rPr>
          <w:rFonts w:ascii="Arial" w:eastAsia="Arial" w:hAnsi="Arial" w:cs="Arial"/>
        </w:rPr>
        <w:t>Número de la Convocatoria</w:t>
      </w:r>
    </w:p>
    <w:p w14:paraId="1D4F6E7E" w14:textId="77777777" w:rsidR="00047D06" w:rsidRPr="0017200E" w:rsidRDefault="00047D06" w:rsidP="00505D8A">
      <w:pPr>
        <w:pStyle w:val="Prrafodelista"/>
        <w:numPr>
          <w:ilvl w:val="0"/>
          <w:numId w:val="28"/>
        </w:numPr>
        <w:tabs>
          <w:tab w:val="left" w:pos="1140"/>
        </w:tabs>
        <w:rPr>
          <w:rFonts w:ascii="Arial" w:eastAsia="Symbol" w:hAnsi="Arial" w:cs="Arial"/>
        </w:rPr>
      </w:pPr>
      <w:r w:rsidRPr="0017200E">
        <w:rPr>
          <w:rFonts w:ascii="Arial" w:eastAsia="Arial" w:hAnsi="Arial" w:cs="Arial"/>
        </w:rPr>
        <w:t>El objeto</w:t>
      </w:r>
    </w:p>
    <w:p w14:paraId="0B4E8FE6" w14:textId="77777777" w:rsidR="00047D06" w:rsidRPr="0017200E" w:rsidRDefault="00047D06" w:rsidP="00505D8A">
      <w:pPr>
        <w:pStyle w:val="Prrafodelista"/>
        <w:numPr>
          <w:ilvl w:val="0"/>
          <w:numId w:val="28"/>
        </w:numPr>
        <w:tabs>
          <w:tab w:val="left" w:pos="1140"/>
        </w:tabs>
        <w:rPr>
          <w:rFonts w:ascii="Arial" w:eastAsia="Symbol" w:hAnsi="Arial" w:cs="Arial"/>
        </w:rPr>
      </w:pPr>
      <w:r w:rsidRPr="0017200E">
        <w:rPr>
          <w:rFonts w:ascii="Arial" w:eastAsia="Arial" w:hAnsi="Arial" w:cs="Arial"/>
        </w:rPr>
        <w:t>Dirección y teléfono celular del proponente</w:t>
      </w:r>
    </w:p>
    <w:p w14:paraId="5FF31FE7" w14:textId="77777777" w:rsidR="00047D06" w:rsidRPr="0017200E" w:rsidRDefault="00047D06" w:rsidP="00505D8A">
      <w:pPr>
        <w:pStyle w:val="Prrafodelista"/>
        <w:numPr>
          <w:ilvl w:val="0"/>
          <w:numId w:val="28"/>
        </w:numPr>
        <w:tabs>
          <w:tab w:val="left" w:pos="1140"/>
        </w:tabs>
        <w:rPr>
          <w:rFonts w:ascii="Arial" w:eastAsia="Symbol" w:hAnsi="Arial" w:cs="Arial"/>
        </w:rPr>
      </w:pPr>
      <w:r w:rsidRPr="0017200E">
        <w:rPr>
          <w:rFonts w:ascii="Arial" w:eastAsia="Arial" w:hAnsi="Arial" w:cs="Arial"/>
        </w:rPr>
        <w:t>Correo electrónico</w:t>
      </w:r>
    </w:p>
    <w:p w14:paraId="0D1BC759" w14:textId="77777777" w:rsidR="00047D06" w:rsidRPr="00C1012E" w:rsidRDefault="00047D06" w:rsidP="00CA4D15">
      <w:pPr>
        <w:rPr>
          <w:rFonts w:ascii="Arial" w:hAnsi="Arial" w:cs="Arial"/>
        </w:rPr>
      </w:pPr>
    </w:p>
    <w:p w14:paraId="7DBB606B" w14:textId="77777777" w:rsidR="00047D06" w:rsidRPr="00C1012E" w:rsidRDefault="00047D06" w:rsidP="00CA4D15">
      <w:pPr>
        <w:rPr>
          <w:rFonts w:ascii="Arial" w:hAnsi="Arial" w:cs="Arial"/>
        </w:rPr>
      </w:pPr>
      <w:r w:rsidRPr="00C1012E">
        <w:rPr>
          <w:rFonts w:ascii="Arial" w:eastAsia="Arial" w:hAnsi="Arial" w:cs="Arial"/>
          <w:b/>
          <w:bCs/>
        </w:rPr>
        <w:t>Sobre #1</w:t>
      </w:r>
    </w:p>
    <w:p w14:paraId="186EE6D4" w14:textId="77777777" w:rsidR="00047D06" w:rsidRPr="00C1012E" w:rsidRDefault="00047D06" w:rsidP="00CA4D15">
      <w:pPr>
        <w:rPr>
          <w:rFonts w:ascii="Arial" w:hAnsi="Arial" w:cs="Arial"/>
        </w:rPr>
      </w:pPr>
    </w:p>
    <w:p w14:paraId="719A1387" w14:textId="14425245" w:rsidR="00047D06" w:rsidRPr="00C1012E" w:rsidRDefault="00047D06" w:rsidP="00CA4D15">
      <w:pPr>
        <w:jc w:val="both"/>
        <w:rPr>
          <w:rFonts w:ascii="Arial" w:eastAsia="Arial" w:hAnsi="Arial" w:cs="Arial"/>
        </w:rPr>
      </w:pPr>
      <w:r w:rsidRPr="00C1012E">
        <w:rPr>
          <w:rFonts w:ascii="Arial" w:eastAsia="Arial" w:hAnsi="Arial" w:cs="Arial"/>
        </w:rPr>
        <w:t>En el sobre # 1 el proponente deberá presentar en su propuesta los documentos habilitantes, es decir los jurídicos, financieros y técnicos</w:t>
      </w:r>
      <w:r w:rsidR="003F0E72" w:rsidRPr="00C1012E">
        <w:rPr>
          <w:rFonts w:ascii="Arial" w:eastAsia="Arial" w:hAnsi="Arial" w:cs="Arial"/>
        </w:rPr>
        <w:t xml:space="preserve">, </w:t>
      </w:r>
      <w:r w:rsidRPr="00C1012E">
        <w:rPr>
          <w:rFonts w:ascii="Arial" w:eastAsia="Arial" w:hAnsi="Arial" w:cs="Arial"/>
        </w:rPr>
        <w:t>los cuales deberán ser entregados por el ofertante a la hora indicada y deberá depositarse en la urna respectiva.</w:t>
      </w:r>
    </w:p>
    <w:p w14:paraId="62FA4F57" w14:textId="77777777" w:rsidR="00047D06" w:rsidRPr="00C1012E" w:rsidRDefault="00047D06" w:rsidP="00CA4D15">
      <w:pPr>
        <w:rPr>
          <w:rFonts w:ascii="Arial" w:hAnsi="Arial" w:cs="Arial"/>
        </w:rPr>
      </w:pPr>
    </w:p>
    <w:p w14:paraId="5A6C71A3" w14:textId="77777777" w:rsidR="00047D06" w:rsidRPr="00C1012E" w:rsidRDefault="00047D06" w:rsidP="00CA4D15">
      <w:pPr>
        <w:rPr>
          <w:rFonts w:ascii="Arial" w:hAnsi="Arial" w:cs="Arial"/>
        </w:rPr>
      </w:pPr>
      <w:r w:rsidRPr="00C1012E">
        <w:rPr>
          <w:rFonts w:ascii="Arial" w:eastAsia="Arial" w:hAnsi="Arial" w:cs="Arial"/>
          <w:b/>
          <w:bCs/>
        </w:rPr>
        <w:t>Sobre #2</w:t>
      </w:r>
    </w:p>
    <w:p w14:paraId="0D5069A3" w14:textId="77777777" w:rsidR="00047D06" w:rsidRPr="00C1012E" w:rsidRDefault="00047D06" w:rsidP="00CA4D15">
      <w:pPr>
        <w:rPr>
          <w:rFonts w:ascii="Arial" w:hAnsi="Arial" w:cs="Arial"/>
        </w:rPr>
      </w:pPr>
    </w:p>
    <w:p w14:paraId="60F14983" w14:textId="77777777" w:rsidR="00047D06" w:rsidRPr="00C1012E" w:rsidRDefault="00047D06" w:rsidP="00CA4D15">
      <w:pPr>
        <w:jc w:val="both"/>
        <w:rPr>
          <w:rFonts w:ascii="Arial" w:hAnsi="Arial" w:cs="Arial"/>
        </w:rPr>
      </w:pPr>
      <w:r w:rsidRPr="00C1012E">
        <w:rPr>
          <w:rFonts w:ascii="Arial" w:eastAsia="Arial" w:hAnsi="Arial" w:cs="Arial"/>
        </w:rPr>
        <w:t>El sobre # 2 deberá contener ú</w:t>
      </w:r>
      <w:r w:rsidR="003F0E72" w:rsidRPr="00C1012E">
        <w:rPr>
          <w:rFonts w:ascii="Arial" w:eastAsia="Arial" w:hAnsi="Arial" w:cs="Arial"/>
        </w:rPr>
        <w:t>nicamente la oferta inicial</w:t>
      </w:r>
      <w:r w:rsidR="00DA2D57" w:rsidRPr="00C1012E">
        <w:rPr>
          <w:rFonts w:ascii="Arial" w:eastAsia="Arial" w:hAnsi="Arial" w:cs="Arial"/>
        </w:rPr>
        <w:t xml:space="preserve"> (Anexo B)</w:t>
      </w:r>
      <w:r w:rsidRPr="00C1012E">
        <w:rPr>
          <w:rFonts w:ascii="Arial" w:eastAsia="Arial" w:hAnsi="Arial" w:cs="Arial"/>
        </w:rPr>
        <w:t>.</w:t>
      </w:r>
    </w:p>
    <w:p w14:paraId="239E0261" w14:textId="77777777" w:rsidR="00047D06" w:rsidRPr="00C1012E" w:rsidRDefault="00047D06" w:rsidP="00CA4D15">
      <w:pPr>
        <w:rPr>
          <w:rFonts w:ascii="Arial" w:hAnsi="Arial" w:cs="Arial"/>
        </w:rPr>
      </w:pPr>
    </w:p>
    <w:p w14:paraId="7FCE0A44" w14:textId="77777777" w:rsidR="00047D06" w:rsidRPr="00C1012E" w:rsidRDefault="00047D06" w:rsidP="00CA4D15">
      <w:pPr>
        <w:jc w:val="both"/>
        <w:rPr>
          <w:rFonts w:ascii="Arial" w:hAnsi="Arial" w:cs="Arial"/>
        </w:rPr>
      </w:pPr>
      <w:r w:rsidRPr="00C1012E">
        <w:rPr>
          <w:rFonts w:ascii="Arial" w:eastAsia="Arial" w:hAnsi="Arial" w:cs="Arial"/>
        </w:rPr>
        <w:t>La propuesta deberá tener una vigencia mínima de noventa (90) días calendario, contados a partir de la fecha de cierre de la Convocatoria.</w:t>
      </w:r>
    </w:p>
    <w:p w14:paraId="1E6CDA67" w14:textId="77777777" w:rsidR="00047D06" w:rsidRPr="00C1012E" w:rsidRDefault="00047D06" w:rsidP="00CA4D15">
      <w:pPr>
        <w:rPr>
          <w:rFonts w:ascii="Arial" w:hAnsi="Arial" w:cs="Arial"/>
        </w:rPr>
      </w:pPr>
    </w:p>
    <w:p w14:paraId="51035318" w14:textId="77777777" w:rsidR="00047D06" w:rsidRPr="0017200E" w:rsidRDefault="00047D06" w:rsidP="00324559">
      <w:pPr>
        <w:jc w:val="both"/>
        <w:rPr>
          <w:rFonts w:ascii="Arial" w:eastAsia="Arial" w:hAnsi="Arial" w:cs="Arial"/>
        </w:rPr>
      </w:pPr>
      <w:r w:rsidRPr="00C1012E">
        <w:rPr>
          <w:rFonts w:ascii="Arial" w:eastAsia="Arial" w:hAnsi="Arial" w:cs="Arial"/>
        </w:rPr>
        <w:t xml:space="preserve">Todos los gastos, derechos, impuestos, tasas, contribuciones que se causen con ocasión de la suscripción y ejecución del contrato, de acuerdo con las normas legales vigentes, serán por </w:t>
      </w:r>
      <w:r w:rsidRPr="0017200E">
        <w:rPr>
          <w:rFonts w:ascii="Arial" w:eastAsia="Arial" w:hAnsi="Arial" w:cs="Arial"/>
        </w:rPr>
        <w:t>cuenta del contratista.</w:t>
      </w:r>
    </w:p>
    <w:p w14:paraId="0797A9F9" w14:textId="77777777" w:rsidR="003F0E72" w:rsidRPr="0017200E" w:rsidRDefault="003F0E72" w:rsidP="00324559">
      <w:pPr>
        <w:rPr>
          <w:rFonts w:ascii="Arial" w:eastAsia="Arial" w:hAnsi="Arial" w:cs="Arial"/>
        </w:rPr>
      </w:pPr>
    </w:p>
    <w:p w14:paraId="6060584C" w14:textId="77777777" w:rsidR="003F0E72" w:rsidRPr="0017200E" w:rsidRDefault="003F0E72" w:rsidP="00324559">
      <w:pPr>
        <w:rPr>
          <w:rFonts w:ascii="Arial" w:eastAsia="Arial" w:hAnsi="Arial" w:cs="Arial"/>
        </w:rPr>
      </w:pPr>
      <w:r w:rsidRPr="0017200E">
        <w:rPr>
          <w:rFonts w:ascii="Arial" w:eastAsia="Arial" w:hAnsi="Arial" w:cs="Arial"/>
        </w:rPr>
        <w:t>Los impuestos que aplican para el contrato que se derive de este proceso son los siguientes:</w:t>
      </w:r>
    </w:p>
    <w:p w14:paraId="6B284734" w14:textId="77777777" w:rsidR="003F0E72" w:rsidRPr="0017200E" w:rsidRDefault="003F0E72" w:rsidP="00324559">
      <w:pPr>
        <w:rPr>
          <w:rFonts w:ascii="Arial" w:eastAsia="Arial" w:hAnsi="Arial" w:cs="Arial"/>
        </w:rPr>
      </w:pPr>
    </w:p>
    <w:tbl>
      <w:tblPr>
        <w:tblW w:w="7340" w:type="dxa"/>
        <w:jc w:val="center"/>
        <w:tblCellMar>
          <w:left w:w="70" w:type="dxa"/>
          <w:right w:w="70" w:type="dxa"/>
        </w:tblCellMar>
        <w:tblLook w:val="04A0" w:firstRow="1" w:lastRow="0" w:firstColumn="1" w:lastColumn="0" w:noHBand="0" w:noVBand="1"/>
      </w:tblPr>
      <w:tblGrid>
        <w:gridCol w:w="3363"/>
        <w:gridCol w:w="3977"/>
      </w:tblGrid>
      <w:tr w:rsidR="00007F9F" w:rsidRPr="00DF0055" w14:paraId="7ED07506" w14:textId="77777777" w:rsidTr="00474BAF">
        <w:trPr>
          <w:trHeight w:val="20"/>
          <w:jc w:val="center"/>
        </w:trPr>
        <w:tc>
          <w:tcPr>
            <w:tcW w:w="3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74A08" w14:textId="77777777" w:rsidR="00007F9F" w:rsidRPr="00DF0055" w:rsidRDefault="00007F9F" w:rsidP="00474BAF">
            <w:pPr>
              <w:shd w:val="clear" w:color="auto" w:fill="FFFFFF"/>
              <w:jc w:val="center"/>
              <w:rPr>
                <w:rFonts w:ascii="Arial" w:eastAsia="Times New Roman" w:hAnsi="Arial" w:cs="Arial"/>
                <w:b/>
                <w:bCs/>
                <w:sz w:val="20"/>
                <w:szCs w:val="20"/>
              </w:rPr>
            </w:pPr>
            <w:r w:rsidRPr="00DF0055">
              <w:rPr>
                <w:rFonts w:ascii="Arial" w:eastAsia="Times New Roman" w:hAnsi="Arial" w:cs="Arial"/>
                <w:b/>
                <w:bCs/>
                <w:sz w:val="20"/>
                <w:szCs w:val="20"/>
              </w:rPr>
              <w:t>CLASE DE DESCUENTO</w:t>
            </w:r>
          </w:p>
        </w:tc>
        <w:tc>
          <w:tcPr>
            <w:tcW w:w="3977" w:type="dxa"/>
            <w:tcBorders>
              <w:top w:val="single" w:sz="4" w:space="0" w:color="auto"/>
              <w:left w:val="nil"/>
              <w:bottom w:val="single" w:sz="4" w:space="0" w:color="auto"/>
              <w:right w:val="single" w:sz="4" w:space="0" w:color="auto"/>
            </w:tcBorders>
            <w:shd w:val="clear" w:color="auto" w:fill="auto"/>
            <w:noWrap/>
            <w:vAlign w:val="center"/>
            <w:hideMark/>
          </w:tcPr>
          <w:p w14:paraId="6CCFE6A7" w14:textId="77777777" w:rsidR="00007F9F" w:rsidRPr="00DF0055" w:rsidRDefault="00007F9F" w:rsidP="00474BAF">
            <w:pPr>
              <w:shd w:val="clear" w:color="auto" w:fill="FFFFFF"/>
              <w:jc w:val="center"/>
              <w:rPr>
                <w:rFonts w:ascii="Arial" w:eastAsia="Times New Roman" w:hAnsi="Arial" w:cs="Arial"/>
                <w:b/>
                <w:bCs/>
                <w:sz w:val="20"/>
                <w:szCs w:val="20"/>
              </w:rPr>
            </w:pPr>
            <w:r w:rsidRPr="00DF0055">
              <w:rPr>
                <w:rFonts w:ascii="Arial" w:eastAsia="Times New Roman" w:hAnsi="Arial" w:cs="Arial"/>
                <w:b/>
                <w:bCs/>
                <w:sz w:val="20"/>
                <w:szCs w:val="20"/>
              </w:rPr>
              <w:t>PORCENTAJE</w:t>
            </w:r>
          </w:p>
        </w:tc>
      </w:tr>
      <w:tr w:rsidR="00007F9F" w:rsidRPr="00DF0055" w14:paraId="4F39E96E" w14:textId="77777777" w:rsidTr="00474BAF">
        <w:trPr>
          <w:trHeight w:val="20"/>
          <w:jc w:val="center"/>
        </w:trPr>
        <w:tc>
          <w:tcPr>
            <w:tcW w:w="3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657CD"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eastAsia="Times New Roman" w:hAnsi="Arial" w:cs="Arial"/>
                <w:sz w:val="20"/>
                <w:szCs w:val="20"/>
              </w:rPr>
              <w:t>RETENCION EN LA FUENTE (A título de impuesto de renta)</w:t>
            </w:r>
          </w:p>
        </w:tc>
        <w:tc>
          <w:tcPr>
            <w:tcW w:w="3977" w:type="dxa"/>
            <w:tcBorders>
              <w:top w:val="single" w:sz="4" w:space="0" w:color="auto"/>
              <w:left w:val="nil"/>
              <w:bottom w:val="single" w:sz="4" w:space="0" w:color="auto"/>
              <w:right w:val="single" w:sz="4" w:space="0" w:color="auto"/>
            </w:tcBorders>
            <w:shd w:val="clear" w:color="auto" w:fill="auto"/>
            <w:noWrap/>
            <w:vAlign w:val="center"/>
            <w:hideMark/>
          </w:tcPr>
          <w:p w14:paraId="40030740"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eastAsia="Times New Roman" w:hAnsi="Arial" w:cs="Arial"/>
                <w:sz w:val="20"/>
                <w:szCs w:val="20"/>
              </w:rPr>
              <w:t xml:space="preserve">2,5%  declarante y 3,5% no declarante sobre la base facturada antes de IVA o sobre el valor total para el régimen </w:t>
            </w:r>
            <w:r w:rsidRPr="00DF0055">
              <w:rPr>
                <w:rFonts w:ascii="Arial" w:eastAsia="Times New Roman" w:hAnsi="Arial" w:cs="Arial"/>
                <w:sz w:val="20"/>
                <w:szCs w:val="20"/>
              </w:rPr>
              <w:lastRenderedPageBreak/>
              <w:t>simplificado</w:t>
            </w:r>
          </w:p>
        </w:tc>
      </w:tr>
      <w:tr w:rsidR="00007F9F" w:rsidRPr="00DF0055" w14:paraId="54FC1D8F" w14:textId="77777777" w:rsidTr="00474BAF">
        <w:trPr>
          <w:trHeight w:val="2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7BBD103A"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eastAsia="Times New Roman" w:hAnsi="Arial" w:cs="Arial"/>
                <w:sz w:val="20"/>
                <w:szCs w:val="20"/>
              </w:rPr>
              <w:lastRenderedPageBreak/>
              <w:t>RETENCION DE IVA</w:t>
            </w:r>
          </w:p>
        </w:tc>
        <w:tc>
          <w:tcPr>
            <w:tcW w:w="3977" w:type="dxa"/>
            <w:tcBorders>
              <w:top w:val="nil"/>
              <w:left w:val="nil"/>
              <w:bottom w:val="single" w:sz="4" w:space="0" w:color="auto"/>
              <w:right w:val="single" w:sz="4" w:space="0" w:color="auto"/>
            </w:tcBorders>
            <w:shd w:val="clear" w:color="auto" w:fill="auto"/>
            <w:vAlign w:val="center"/>
            <w:hideMark/>
          </w:tcPr>
          <w:p w14:paraId="1F247729"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hAnsi="Arial" w:cs="Arial"/>
                <w:sz w:val="20"/>
                <w:szCs w:val="20"/>
              </w:rPr>
              <w:t>15% de la base del IVA facturado</w:t>
            </w:r>
          </w:p>
        </w:tc>
      </w:tr>
      <w:tr w:rsidR="00007F9F" w:rsidRPr="00DF0055" w14:paraId="1A137009" w14:textId="77777777" w:rsidTr="00474BAF">
        <w:trPr>
          <w:trHeight w:val="2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6706E398"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eastAsia="Times New Roman" w:hAnsi="Arial" w:cs="Arial"/>
                <w:sz w:val="20"/>
                <w:szCs w:val="20"/>
              </w:rPr>
              <w:t>RETENCION INDUSTRIA Y COMERCIO - ICA</w:t>
            </w:r>
          </w:p>
        </w:tc>
        <w:tc>
          <w:tcPr>
            <w:tcW w:w="3977" w:type="dxa"/>
            <w:tcBorders>
              <w:top w:val="nil"/>
              <w:left w:val="nil"/>
              <w:bottom w:val="single" w:sz="4" w:space="0" w:color="auto"/>
              <w:right w:val="single" w:sz="4" w:space="0" w:color="auto"/>
            </w:tcBorders>
            <w:shd w:val="clear" w:color="auto" w:fill="auto"/>
            <w:vAlign w:val="center"/>
            <w:hideMark/>
          </w:tcPr>
          <w:p w14:paraId="0E562699" w14:textId="77777777" w:rsidR="00007F9F" w:rsidRPr="00DF0055" w:rsidRDefault="00007F9F" w:rsidP="00474BAF">
            <w:pPr>
              <w:shd w:val="clear" w:color="auto" w:fill="FFFFFF"/>
              <w:jc w:val="both"/>
              <w:rPr>
                <w:rFonts w:ascii="Arial" w:eastAsia="Times New Roman" w:hAnsi="Arial" w:cs="Arial"/>
                <w:sz w:val="20"/>
                <w:szCs w:val="20"/>
              </w:rPr>
            </w:pPr>
            <w:r w:rsidRPr="00DF0055">
              <w:rPr>
                <w:rFonts w:ascii="Arial" w:eastAsia="Times New Roman" w:hAnsi="Arial" w:cs="Arial"/>
                <w:sz w:val="20"/>
                <w:szCs w:val="20"/>
              </w:rPr>
              <w:t>6 x 1.000 de la Base facturada antes de IVA o sobre el valor total para el régimen simplificado.</w:t>
            </w:r>
          </w:p>
        </w:tc>
      </w:tr>
    </w:tbl>
    <w:p w14:paraId="231A1EB7" w14:textId="77777777" w:rsidR="003F0E72" w:rsidRPr="0017200E" w:rsidRDefault="003F0E72" w:rsidP="00324559">
      <w:pPr>
        <w:rPr>
          <w:rFonts w:ascii="Arial" w:eastAsia="Arial" w:hAnsi="Arial" w:cs="Arial"/>
        </w:rPr>
      </w:pPr>
    </w:p>
    <w:p w14:paraId="3C19182A" w14:textId="77777777" w:rsidR="003F0E72" w:rsidRPr="00A0579F" w:rsidRDefault="003F0E72" w:rsidP="00324559">
      <w:pPr>
        <w:jc w:val="both"/>
        <w:rPr>
          <w:rFonts w:ascii="Arial" w:eastAsia="Arial" w:hAnsi="Arial" w:cs="Arial"/>
          <w:b/>
        </w:rPr>
      </w:pPr>
      <w:r w:rsidRPr="00A0579F">
        <w:rPr>
          <w:rFonts w:ascii="Arial" w:eastAsia="Arial" w:hAnsi="Arial" w:cs="Arial"/>
          <w:b/>
        </w:rPr>
        <w:t>NOTA: Para la legalización del contrato el proponente favorecido debe asumir el costo de la Estampilla “Universidad del Cauca 180 años”, la cual tiene una tarifa del 0.5% del valor contratado.</w:t>
      </w:r>
    </w:p>
    <w:p w14:paraId="29C0DA40" w14:textId="77777777" w:rsidR="003F0E72" w:rsidRPr="0017200E" w:rsidRDefault="003F0E72" w:rsidP="00324559">
      <w:pPr>
        <w:rPr>
          <w:rFonts w:ascii="Arial" w:eastAsia="Arial" w:hAnsi="Arial" w:cs="Arial"/>
        </w:rPr>
      </w:pPr>
    </w:p>
    <w:p w14:paraId="66819EAB" w14:textId="77777777" w:rsidR="003F0E72" w:rsidRPr="00C1012E" w:rsidRDefault="003F0E72" w:rsidP="00324559">
      <w:pPr>
        <w:jc w:val="both"/>
        <w:rPr>
          <w:rFonts w:ascii="Arial" w:hAnsi="Arial" w:cs="Arial"/>
        </w:rPr>
      </w:pPr>
      <w:r w:rsidRPr="0017200E">
        <w:rPr>
          <w:rFonts w:ascii="Arial" w:eastAsia="Arial" w:hAnsi="Arial" w:cs="Arial"/>
        </w:rPr>
        <w:t>No se aceptarán propuestas enviadas vía fax, correo electrónico o entregado en otras oficinas de la Universidad del Cauca, ni las entregadas después de la fecha y hora señalada.</w:t>
      </w:r>
    </w:p>
    <w:p w14:paraId="15B0E2A9" w14:textId="77777777" w:rsidR="00047D06" w:rsidRPr="00C1012E" w:rsidRDefault="00047D06" w:rsidP="00CA4D15">
      <w:pPr>
        <w:rPr>
          <w:rFonts w:ascii="Arial" w:hAnsi="Arial" w:cs="Arial"/>
        </w:rPr>
      </w:pPr>
    </w:p>
    <w:p w14:paraId="3DF42D62" w14:textId="77777777" w:rsidR="003F0E72" w:rsidRPr="00C1012E" w:rsidRDefault="003F0E72" w:rsidP="00CA4D15">
      <w:pPr>
        <w:jc w:val="both"/>
        <w:rPr>
          <w:rFonts w:ascii="Arial" w:hAnsi="Arial" w:cs="Arial"/>
        </w:rPr>
      </w:pPr>
      <w:r w:rsidRPr="00C1012E">
        <w:rPr>
          <w:rFonts w:ascii="Arial" w:eastAsia="Arial" w:hAnsi="Arial" w:cs="Arial"/>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efectuado materialmente la presentación.</w:t>
      </w:r>
    </w:p>
    <w:p w14:paraId="5B7DE716" w14:textId="77777777" w:rsidR="003F0E72" w:rsidRPr="00C1012E" w:rsidRDefault="003F0E72" w:rsidP="00CA4D15">
      <w:pPr>
        <w:rPr>
          <w:rFonts w:ascii="Arial" w:hAnsi="Arial" w:cs="Arial"/>
        </w:rPr>
      </w:pPr>
    </w:p>
    <w:p w14:paraId="081712B5" w14:textId="77777777" w:rsidR="003F0E72" w:rsidRPr="00C1012E" w:rsidRDefault="003F0E72" w:rsidP="00CA4D15">
      <w:pPr>
        <w:jc w:val="both"/>
        <w:rPr>
          <w:rFonts w:ascii="Arial" w:hAnsi="Arial" w:cs="Arial"/>
        </w:rPr>
      </w:pPr>
      <w:r w:rsidRPr="00C1012E">
        <w:rPr>
          <w:rFonts w:ascii="Arial" w:eastAsia="Arial" w:hAnsi="Arial" w:cs="Arial"/>
        </w:rPr>
        <w:t>Los proponentes por la sola presentación de su propuesta autorizan a la Universidad del Cauca, para constatar y verificar toda la información que en ella suministra, dentro del proceso de revisión.</w:t>
      </w:r>
    </w:p>
    <w:p w14:paraId="783569D1" w14:textId="77777777" w:rsidR="003F0E72" w:rsidRPr="00C1012E" w:rsidRDefault="003F0E72" w:rsidP="00CA4D15">
      <w:pPr>
        <w:rPr>
          <w:rFonts w:ascii="Arial" w:hAnsi="Arial" w:cs="Arial"/>
        </w:rPr>
      </w:pPr>
    </w:p>
    <w:p w14:paraId="34295C61" w14:textId="77777777" w:rsidR="003F0E72" w:rsidRPr="00C1012E" w:rsidRDefault="003F0E72" w:rsidP="00CA4D15">
      <w:pPr>
        <w:jc w:val="both"/>
        <w:rPr>
          <w:rFonts w:ascii="Arial" w:hAnsi="Arial" w:cs="Arial"/>
        </w:rPr>
      </w:pPr>
      <w:r w:rsidRPr="00C1012E">
        <w:rPr>
          <w:rFonts w:ascii="Arial" w:eastAsia="Arial" w:hAnsi="Arial" w:cs="Arial"/>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31C9CCFB" w14:textId="77777777" w:rsidR="003F0E72" w:rsidRPr="00C1012E" w:rsidRDefault="003F0E72" w:rsidP="00CA4D15">
      <w:pPr>
        <w:rPr>
          <w:rFonts w:ascii="Arial" w:hAnsi="Arial" w:cs="Arial"/>
        </w:rPr>
      </w:pPr>
    </w:p>
    <w:p w14:paraId="25C9878F" w14:textId="24657F88" w:rsidR="003F0E72" w:rsidRPr="00F84949" w:rsidRDefault="003F0E72" w:rsidP="00505D8A">
      <w:pPr>
        <w:pStyle w:val="Prrafodelista"/>
        <w:numPr>
          <w:ilvl w:val="1"/>
          <w:numId w:val="25"/>
        </w:numPr>
        <w:tabs>
          <w:tab w:val="left" w:pos="680"/>
        </w:tabs>
        <w:rPr>
          <w:rFonts w:ascii="Arial" w:hAnsi="Arial" w:cs="Arial"/>
        </w:rPr>
      </w:pPr>
      <w:r w:rsidRPr="00F84949">
        <w:rPr>
          <w:rFonts w:ascii="Arial" w:eastAsia="Arial" w:hAnsi="Arial" w:cs="Arial"/>
          <w:b/>
          <w:bCs/>
        </w:rPr>
        <w:t>PROPUESTAS EXTEMPORÁNEAS</w:t>
      </w:r>
    </w:p>
    <w:p w14:paraId="3F6252A4" w14:textId="77777777" w:rsidR="003F0E72" w:rsidRPr="00C1012E" w:rsidRDefault="003F0E72" w:rsidP="00CA4D15">
      <w:pPr>
        <w:rPr>
          <w:rFonts w:ascii="Arial" w:hAnsi="Arial" w:cs="Arial"/>
        </w:rPr>
      </w:pPr>
    </w:p>
    <w:p w14:paraId="3A092150" w14:textId="77777777" w:rsidR="003F0E72" w:rsidRPr="00C1012E" w:rsidRDefault="003F0E72" w:rsidP="00CA4D15">
      <w:pPr>
        <w:jc w:val="both"/>
        <w:rPr>
          <w:rFonts w:ascii="Arial" w:eastAsia="Arial" w:hAnsi="Arial" w:cs="Arial"/>
        </w:rPr>
      </w:pPr>
      <w:r w:rsidRPr="00C1012E">
        <w:rPr>
          <w:rFonts w:ascii="Arial" w:eastAsia="Arial" w:hAnsi="Arial" w:cs="Arial"/>
        </w:rPr>
        <w:t>No se permitirá el depósito de propuestas en la urna destinada por la UNIVERSIDAD DEL CAUCA para tal fin, por fuera del plazo de la presente convocatoria pública, acorde a la cronología del proceso.</w:t>
      </w:r>
    </w:p>
    <w:p w14:paraId="11AC0925" w14:textId="77777777" w:rsidR="003F0E72" w:rsidRPr="00C1012E" w:rsidRDefault="003F0E72" w:rsidP="00CA4D15">
      <w:pPr>
        <w:rPr>
          <w:rFonts w:ascii="Arial" w:hAnsi="Arial" w:cs="Arial"/>
        </w:rPr>
      </w:pPr>
    </w:p>
    <w:p w14:paraId="0FE77CE1" w14:textId="6CFBA406" w:rsidR="003F0E72" w:rsidRPr="00F84949" w:rsidRDefault="003F0E72" w:rsidP="00505D8A">
      <w:pPr>
        <w:pStyle w:val="Prrafodelista"/>
        <w:numPr>
          <w:ilvl w:val="1"/>
          <w:numId w:val="25"/>
        </w:numPr>
        <w:tabs>
          <w:tab w:val="left" w:pos="680"/>
        </w:tabs>
        <w:rPr>
          <w:rFonts w:ascii="Arial" w:hAnsi="Arial" w:cs="Arial"/>
        </w:rPr>
      </w:pPr>
      <w:r w:rsidRPr="00F84949">
        <w:rPr>
          <w:rFonts w:ascii="Arial" w:eastAsia="Arial" w:hAnsi="Arial" w:cs="Arial"/>
          <w:b/>
          <w:bCs/>
        </w:rPr>
        <w:t>RETIRO, MODIFICACIÓN O ADICIÓN DE LAS PROPUESTAS</w:t>
      </w:r>
    </w:p>
    <w:p w14:paraId="3EAE6C33" w14:textId="77777777" w:rsidR="003F0E72" w:rsidRPr="00C1012E" w:rsidRDefault="003F0E72" w:rsidP="00CA4D15">
      <w:pPr>
        <w:rPr>
          <w:rFonts w:ascii="Arial" w:hAnsi="Arial" w:cs="Arial"/>
        </w:rPr>
      </w:pPr>
    </w:p>
    <w:p w14:paraId="4479BDAA" w14:textId="77777777" w:rsidR="003F0E72" w:rsidRPr="00C1012E" w:rsidRDefault="003F0E72" w:rsidP="00CA4D15">
      <w:pPr>
        <w:jc w:val="both"/>
        <w:rPr>
          <w:rFonts w:ascii="Arial" w:hAnsi="Arial" w:cs="Arial"/>
        </w:rPr>
      </w:pPr>
      <w:r w:rsidRPr="00C1012E">
        <w:rPr>
          <w:rFonts w:ascii="Arial" w:eastAsia="Arial" w:hAnsi="Arial" w:cs="Arial"/>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w:t>
      </w:r>
    </w:p>
    <w:p w14:paraId="0D6DF422" w14:textId="77777777" w:rsidR="003F0E72" w:rsidRPr="00C1012E" w:rsidRDefault="003F0E72" w:rsidP="00CA4D15">
      <w:pPr>
        <w:rPr>
          <w:rFonts w:ascii="Arial" w:hAnsi="Arial" w:cs="Arial"/>
        </w:rPr>
      </w:pPr>
    </w:p>
    <w:p w14:paraId="4E3B79DE" w14:textId="77777777" w:rsidR="003F0E72" w:rsidRPr="00C1012E" w:rsidRDefault="003F0E72" w:rsidP="00CA4D15">
      <w:pPr>
        <w:jc w:val="both"/>
        <w:rPr>
          <w:rFonts w:ascii="Arial" w:hAnsi="Arial" w:cs="Arial"/>
        </w:rPr>
      </w:pPr>
      <w:r w:rsidRPr="00C1012E">
        <w:rPr>
          <w:rFonts w:ascii="Arial" w:eastAsia="Arial" w:hAnsi="Arial" w:cs="Arial"/>
        </w:rPr>
        <w:t>No le será permitido a ningún participante, retirar, modificar o adicionar su propuesta después del cierre de la convocatoria pública.</w:t>
      </w:r>
    </w:p>
    <w:p w14:paraId="5ABF185B" w14:textId="77777777" w:rsidR="003F0E72" w:rsidRPr="00C1012E" w:rsidRDefault="003F0E72" w:rsidP="00CA4D15">
      <w:pPr>
        <w:rPr>
          <w:rFonts w:ascii="Arial" w:hAnsi="Arial" w:cs="Arial"/>
        </w:rPr>
      </w:pPr>
    </w:p>
    <w:p w14:paraId="70164BAC" w14:textId="533A7F2B" w:rsidR="003F0E72" w:rsidRPr="00F84949" w:rsidRDefault="003F0E72" w:rsidP="00505D8A">
      <w:pPr>
        <w:pStyle w:val="Prrafodelista"/>
        <w:numPr>
          <w:ilvl w:val="1"/>
          <w:numId w:val="25"/>
        </w:numPr>
        <w:tabs>
          <w:tab w:val="left" w:pos="709"/>
        </w:tabs>
        <w:ind w:left="567" w:hanging="567"/>
        <w:jc w:val="both"/>
        <w:rPr>
          <w:rFonts w:ascii="Arial" w:eastAsia="Arial" w:hAnsi="Arial" w:cs="Arial"/>
          <w:b/>
          <w:bCs/>
        </w:rPr>
      </w:pPr>
      <w:r w:rsidRPr="00F84949">
        <w:rPr>
          <w:rFonts w:ascii="Arial" w:eastAsia="Arial" w:hAnsi="Arial" w:cs="Arial"/>
          <w:b/>
          <w:bCs/>
        </w:rPr>
        <w:t>ADJUDICACIÓN DEL CONTRATO O DECLARACIÓN DESIERTA DE LA CONVOCATORIA</w:t>
      </w:r>
    </w:p>
    <w:p w14:paraId="226205EA" w14:textId="77777777" w:rsidR="003F0E72" w:rsidRPr="00C1012E" w:rsidRDefault="003F0E72" w:rsidP="00CA4D15">
      <w:pPr>
        <w:rPr>
          <w:rFonts w:ascii="Arial" w:hAnsi="Arial" w:cs="Arial"/>
        </w:rPr>
      </w:pPr>
    </w:p>
    <w:p w14:paraId="2589A260" w14:textId="4BEEFADB" w:rsidR="003F0E72" w:rsidRPr="00C1012E" w:rsidRDefault="003F0E72" w:rsidP="00CA4D15">
      <w:pPr>
        <w:jc w:val="both"/>
        <w:rPr>
          <w:rFonts w:ascii="Arial" w:hAnsi="Arial" w:cs="Arial"/>
        </w:rPr>
      </w:pPr>
      <w:r w:rsidRPr="00C1012E">
        <w:rPr>
          <w:rFonts w:ascii="Arial" w:eastAsia="Arial" w:hAnsi="Arial" w:cs="Arial"/>
        </w:rPr>
        <w:t xml:space="preserve">La Universidad del Cauca, adjudicará el contrato al </w:t>
      </w:r>
      <w:r w:rsidRPr="00324559">
        <w:rPr>
          <w:rFonts w:ascii="Arial" w:eastAsia="Arial" w:hAnsi="Arial" w:cs="Arial"/>
        </w:rPr>
        <w:t xml:space="preserve">proponente que oferte el mayor ancho de banda en la </w:t>
      </w:r>
      <w:r w:rsidR="00324559">
        <w:rPr>
          <w:rFonts w:ascii="Arial" w:eastAsia="Arial" w:hAnsi="Arial" w:cs="Arial"/>
        </w:rPr>
        <w:t>puja dinámica</w:t>
      </w:r>
      <w:r w:rsidRPr="00324559">
        <w:rPr>
          <w:rFonts w:ascii="Arial" w:eastAsia="Arial" w:hAnsi="Arial" w:cs="Arial"/>
        </w:rPr>
        <w:t xml:space="preserve">, Al proponente favorecido con la adjudicación se le notificará la adjudicación </w:t>
      </w:r>
      <w:r w:rsidRPr="00C1012E">
        <w:rPr>
          <w:rFonts w:ascii="Arial" w:eastAsia="Arial" w:hAnsi="Arial" w:cs="Arial"/>
        </w:rPr>
        <w:t xml:space="preserve">y deberá́ presentarse dentro de los tres (3) días hábiles siguientes, con los </w:t>
      </w:r>
      <w:r w:rsidRPr="00C1012E">
        <w:rPr>
          <w:rFonts w:ascii="Arial" w:eastAsia="Arial" w:hAnsi="Arial" w:cs="Arial"/>
        </w:rPr>
        <w:lastRenderedPageBreak/>
        <w:t>documentos para su perfeccionamiento. Así́ mismo, asumirá́ el pago de todos los gastos necesarios para su legalización.</w:t>
      </w:r>
    </w:p>
    <w:p w14:paraId="2C26F17A" w14:textId="77777777" w:rsidR="003F0E72" w:rsidRPr="00C1012E" w:rsidRDefault="003F0E72" w:rsidP="00CA4D15">
      <w:pPr>
        <w:rPr>
          <w:rFonts w:ascii="Arial" w:hAnsi="Arial" w:cs="Arial"/>
        </w:rPr>
      </w:pPr>
    </w:p>
    <w:p w14:paraId="6D0A9C6D" w14:textId="77777777" w:rsidR="003F0E72" w:rsidRPr="00C1012E" w:rsidRDefault="003F0E72" w:rsidP="00CA4D15">
      <w:pPr>
        <w:jc w:val="both"/>
        <w:rPr>
          <w:rFonts w:ascii="Arial" w:eastAsia="Arial" w:hAnsi="Arial" w:cs="Arial"/>
        </w:rPr>
      </w:pPr>
      <w:r w:rsidRPr="00C1012E">
        <w:rPr>
          <w:rFonts w:ascii="Arial" w:eastAsia="Arial" w:hAnsi="Arial" w:cs="Arial"/>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hacer efectiva la póliza de seriedad aportada.</w:t>
      </w:r>
    </w:p>
    <w:p w14:paraId="4B1FE9E6" w14:textId="77777777" w:rsidR="003F0E72" w:rsidRPr="00C1012E" w:rsidRDefault="003F0E72" w:rsidP="00CA4D15">
      <w:pPr>
        <w:jc w:val="both"/>
        <w:rPr>
          <w:rFonts w:ascii="Arial" w:eastAsia="Arial" w:hAnsi="Arial" w:cs="Arial"/>
        </w:rPr>
      </w:pPr>
    </w:p>
    <w:p w14:paraId="627F5CB5" w14:textId="4FD01795" w:rsidR="003F0E72" w:rsidRPr="00C1012E" w:rsidRDefault="003F0E72" w:rsidP="00CA4D15">
      <w:pPr>
        <w:ind w:left="1"/>
        <w:jc w:val="both"/>
        <w:rPr>
          <w:rFonts w:ascii="Arial" w:hAnsi="Arial" w:cs="Arial"/>
        </w:rPr>
      </w:pPr>
      <w:r w:rsidRPr="00C1012E">
        <w:rPr>
          <w:rFonts w:ascii="Arial" w:eastAsia="Arial" w:hAnsi="Arial" w:cs="Arial"/>
        </w:rPr>
        <w:t xml:space="preserve">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w:t>
      </w:r>
      <w:r w:rsidR="00CA789B" w:rsidRPr="00C1012E">
        <w:rPr>
          <w:rFonts w:ascii="Arial" w:hAnsi="Arial" w:cs="Arial"/>
        </w:rPr>
        <w:t>El acto de adjudicación no tendrá recursos administrativos</w:t>
      </w:r>
      <w:r w:rsidRPr="00C1012E">
        <w:rPr>
          <w:rFonts w:ascii="Arial" w:eastAsia="Arial" w:hAnsi="Arial" w:cs="Arial"/>
        </w:rPr>
        <w:t>.</w:t>
      </w:r>
    </w:p>
    <w:p w14:paraId="4B147BEC" w14:textId="77777777" w:rsidR="003F0E72" w:rsidRPr="00C1012E" w:rsidRDefault="003F0E72" w:rsidP="00CA4D15">
      <w:pPr>
        <w:rPr>
          <w:rFonts w:ascii="Arial" w:hAnsi="Arial" w:cs="Arial"/>
        </w:rPr>
      </w:pPr>
    </w:p>
    <w:p w14:paraId="6BE2E359" w14:textId="77777777" w:rsidR="003F0E72" w:rsidRPr="00C1012E" w:rsidRDefault="003F0E72" w:rsidP="00CA4D15">
      <w:pPr>
        <w:ind w:left="1"/>
        <w:jc w:val="both"/>
        <w:rPr>
          <w:rFonts w:ascii="Arial" w:hAnsi="Arial" w:cs="Arial"/>
        </w:rPr>
      </w:pPr>
      <w:r w:rsidRPr="00C1012E">
        <w:rPr>
          <w:rFonts w:ascii="Arial" w:eastAsia="Arial" w:hAnsi="Arial" w:cs="Arial"/>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7A38CCA2" w14:textId="77777777" w:rsidR="003F0E72" w:rsidRPr="00C1012E" w:rsidRDefault="003F0E72" w:rsidP="00CA4D15">
      <w:pPr>
        <w:rPr>
          <w:rFonts w:ascii="Arial" w:hAnsi="Arial" w:cs="Arial"/>
        </w:rPr>
      </w:pPr>
    </w:p>
    <w:p w14:paraId="700F5411" w14:textId="77777777" w:rsidR="003F0E72" w:rsidRPr="00C1012E" w:rsidRDefault="003F0E72" w:rsidP="00CA4D15">
      <w:pPr>
        <w:ind w:left="1"/>
        <w:rPr>
          <w:rFonts w:ascii="Arial" w:hAnsi="Arial" w:cs="Arial"/>
        </w:rPr>
      </w:pPr>
      <w:r w:rsidRPr="00C1012E">
        <w:rPr>
          <w:rFonts w:ascii="Arial" w:eastAsia="Arial" w:hAnsi="Arial" w:cs="Arial"/>
        </w:rPr>
        <w:t>Contra la resolución de declaratoria desierta no procede ningún recurso.</w:t>
      </w:r>
    </w:p>
    <w:p w14:paraId="1718FBB3" w14:textId="77777777" w:rsidR="003F0E72" w:rsidRPr="00C1012E" w:rsidRDefault="003F0E72" w:rsidP="00CA4D15">
      <w:pPr>
        <w:rPr>
          <w:rFonts w:ascii="Arial" w:hAnsi="Arial" w:cs="Arial"/>
        </w:rPr>
      </w:pPr>
    </w:p>
    <w:p w14:paraId="347CCEAE" w14:textId="65501A38" w:rsidR="003F0E72" w:rsidRPr="00F84949" w:rsidRDefault="003F0E72" w:rsidP="00505D8A">
      <w:pPr>
        <w:pStyle w:val="Prrafodelista"/>
        <w:numPr>
          <w:ilvl w:val="1"/>
          <w:numId w:val="25"/>
        </w:numPr>
        <w:tabs>
          <w:tab w:val="left" w:pos="681"/>
        </w:tabs>
        <w:rPr>
          <w:rFonts w:ascii="Arial" w:hAnsi="Arial" w:cs="Arial"/>
        </w:rPr>
      </w:pPr>
      <w:r w:rsidRPr="00F84949">
        <w:rPr>
          <w:rFonts w:ascii="Arial" w:eastAsia="Arial" w:hAnsi="Arial" w:cs="Arial"/>
          <w:b/>
          <w:bCs/>
        </w:rPr>
        <w:t>ACLARACIONES Y MODIFICACIONES MEDIANTE ADENDAS</w:t>
      </w:r>
    </w:p>
    <w:p w14:paraId="3311BC15" w14:textId="77777777" w:rsidR="003F0E72" w:rsidRPr="00C1012E" w:rsidRDefault="003F0E72" w:rsidP="00CA4D15">
      <w:pPr>
        <w:rPr>
          <w:rFonts w:ascii="Arial" w:hAnsi="Arial" w:cs="Arial"/>
        </w:rPr>
      </w:pPr>
    </w:p>
    <w:p w14:paraId="4A69476C" w14:textId="77777777" w:rsidR="003F0E72" w:rsidRPr="00C1012E" w:rsidRDefault="003F0E72" w:rsidP="00CA4D15">
      <w:pPr>
        <w:ind w:left="1"/>
        <w:jc w:val="both"/>
        <w:rPr>
          <w:rFonts w:ascii="Arial" w:hAnsi="Arial" w:cs="Arial"/>
        </w:rPr>
      </w:pPr>
      <w:r w:rsidRPr="00C1012E">
        <w:rPr>
          <w:rFonts w:ascii="Arial" w:eastAsia="Arial" w:hAnsi="Arial" w:cs="Arial"/>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43E5D340" w14:textId="77777777" w:rsidR="003F0E72" w:rsidRPr="00C1012E" w:rsidRDefault="003F0E72" w:rsidP="00CA4D15">
      <w:pPr>
        <w:rPr>
          <w:rFonts w:ascii="Arial" w:hAnsi="Arial" w:cs="Arial"/>
        </w:rPr>
      </w:pPr>
    </w:p>
    <w:p w14:paraId="62E60FFF" w14:textId="77777777" w:rsidR="003F0E72" w:rsidRPr="00C1012E" w:rsidRDefault="003F0E72" w:rsidP="00CA4D15">
      <w:pPr>
        <w:ind w:left="1"/>
        <w:jc w:val="both"/>
        <w:rPr>
          <w:rFonts w:ascii="Arial" w:hAnsi="Arial" w:cs="Arial"/>
        </w:rPr>
      </w:pPr>
      <w:r w:rsidRPr="00C1012E">
        <w:rPr>
          <w:rFonts w:ascii="Arial" w:eastAsia="Arial" w:hAnsi="Arial" w:cs="Arial"/>
        </w:rPr>
        <w:t>Las respuestas a las observaciones serán publicadas en la página web institucional, en los tiempos estimados en la cronología del proceso.</w:t>
      </w:r>
    </w:p>
    <w:p w14:paraId="2F0089FF" w14:textId="77777777" w:rsidR="003F0E72" w:rsidRPr="00C1012E" w:rsidRDefault="003F0E72" w:rsidP="00CA4D15">
      <w:pPr>
        <w:rPr>
          <w:rFonts w:ascii="Arial" w:hAnsi="Arial" w:cs="Arial"/>
        </w:rPr>
      </w:pPr>
    </w:p>
    <w:p w14:paraId="42BAC5BE" w14:textId="24E3737F" w:rsidR="003F0E72" w:rsidRPr="00F84949" w:rsidRDefault="003F0E72" w:rsidP="00505D8A">
      <w:pPr>
        <w:pStyle w:val="Prrafodelista"/>
        <w:numPr>
          <w:ilvl w:val="1"/>
          <w:numId w:val="25"/>
        </w:numPr>
        <w:tabs>
          <w:tab w:val="left" w:pos="681"/>
        </w:tabs>
        <w:rPr>
          <w:rFonts w:ascii="Arial" w:hAnsi="Arial" w:cs="Arial"/>
        </w:rPr>
      </w:pPr>
      <w:r w:rsidRPr="00F84949">
        <w:rPr>
          <w:rFonts w:ascii="Arial" w:eastAsia="Arial" w:hAnsi="Arial" w:cs="Arial"/>
          <w:b/>
          <w:bCs/>
        </w:rPr>
        <w:t>RECHAZO DE LAS PROPUESTAS</w:t>
      </w:r>
    </w:p>
    <w:p w14:paraId="1240D627" w14:textId="77777777" w:rsidR="003F0E72" w:rsidRPr="00C1012E" w:rsidRDefault="003F0E72" w:rsidP="00CA4D15">
      <w:pPr>
        <w:rPr>
          <w:rFonts w:ascii="Arial" w:hAnsi="Arial" w:cs="Arial"/>
        </w:rPr>
      </w:pPr>
    </w:p>
    <w:p w14:paraId="5C645E9F"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14:paraId="118EEC68" w14:textId="77777777" w:rsidR="003F0E72" w:rsidRPr="00C1012E" w:rsidRDefault="003F0E72" w:rsidP="00CA4D15">
      <w:pPr>
        <w:jc w:val="both"/>
        <w:rPr>
          <w:rFonts w:ascii="Arial" w:eastAsia="Arial" w:hAnsi="Arial" w:cs="Arial"/>
        </w:rPr>
      </w:pPr>
    </w:p>
    <w:p w14:paraId="331001D0"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la propuesta presentada por el oferente que también haga parte de una persona jurídica, consorcio o unión temporal que se haya presentado a la presente convocatoria.</w:t>
      </w:r>
    </w:p>
    <w:p w14:paraId="08224C9A" w14:textId="77777777" w:rsidR="003F0E72" w:rsidRPr="00C1012E" w:rsidRDefault="003F0E72" w:rsidP="00CA4D15">
      <w:pPr>
        <w:jc w:val="both"/>
        <w:rPr>
          <w:rFonts w:ascii="Arial" w:eastAsia="Arial" w:hAnsi="Arial" w:cs="Arial"/>
        </w:rPr>
      </w:pPr>
    </w:p>
    <w:p w14:paraId="26E160BA"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2F487C90" w14:textId="77777777" w:rsidR="003F0E72" w:rsidRPr="00C1012E" w:rsidRDefault="003F0E72" w:rsidP="00CA4D15">
      <w:pPr>
        <w:jc w:val="both"/>
        <w:rPr>
          <w:rFonts w:ascii="Arial" w:eastAsia="Arial" w:hAnsi="Arial" w:cs="Arial"/>
        </w:rPr>
      </w:pPr>
    </w:p>
    <w:p w14:paraId="0ADF749C"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al momento del cierre del presente proceso, no se cumpla con el requerimiento del objeto social o con la duración exigida para las personas jurídicas.</w:t>
      </w:r>
    </w:p>
    <w:p w14:paraId="39894569" w14:textId="77777777" w:rsidR="003F0E72" w:rsidRPr="00C1012E" w:rsidRDefault="003F0E72" w:rsidP="00CA4D15">
      <w:pPr>
        <w:jc w:val="both"/>
        <w:rPr>
          <w:rFonts w:ascii="Arial" w:eastAsia="Arial" w:hAnsi="Arial" w:cs="Arial"/>
        </w:rPr>
      </w:pPr>
    </w:p>
    <w:p w14:paraId="6238A496"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lastRenderedPageBreak/>
        <w:t>Cuando se presente la Oferta en forma subordinada al cumplimiento de cualquier condición o modalidad no prevista en el Pliego de Condiciones.</w:t>
      </w:r>
    </w:p>
    <w:p w14:paraId="320EE75C" w14:textId="77777777" w:rsidR="003F0E72" w:rsidRPr="00C1012E" w:rsidRDefault="003F0E72" w:rsidP="00CA4D15">
      <w:pPr>
        <w:jc w:val="both"/>
        <w:rPr>
          <w:rFonts w:ascii="Arial" w:eastAsia="Arial" w:hAnsi="Arial" w:cs="Arial"/>
        </w:rPr>
      </w:pPr>
    </w:p>
    <w:p w14:paraId="00CE783C"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el Consorcio o Unión Temporal modifique, durante la etapa pre-contractual, los porcentajes de participación de los integrantes.</w:t>
      </w:r>
    </w:p>
    <w:p w14:paraId="0BE75809" w14:textId="77777777" w:rsidR="003F0E72" w:rsidRPr="00C1012E" w:rsidRDefault="003F0E72" w:rsidP="00CA4D15">
      <w:pPr>
        <w:jc w:val="both"/>
        <w:rPr>
          <w:rFonts w:ascii="Arial" w:eastAsia="Arial" w:hAnsi="Arial" w:cs="Arial"/>
        </w:rPr>
      </w:pPr>
    </w:p>
    <w:p w14:paraId="45291AA0" w14:textId="77777777" w:rsidR="003F0E72" w:rsidRPr="00C1012E" w:rsidRDefault="003F0E72" w:rsidP="00505D8A">
      <w:pPr>
        <w:numPr>
          <w:ilvl w:val="0"/>
          <w:numId w:val="2"/>
        </w:numPr>
        <w:tabs>
          <w:tab w:val="left" w:pos="361"/>
        </w:tabs>
        <w:ind w:left="361" w:hanging="361"/>
        <w:jc w:val="both"/>
        <w:rPr>
          <w:rFonts w:ascii="Arial" w:eastAsia="Arial" w:hAnsi="Arial" w:cs="Arial"/>
        </w:rPr>
      </w:pPr>
      <w:r w:rsidRPr="00C1012E">
        <w:rPr>
          <w:rFonts w:ascii="Arial" w:eastAsia="Arial" w:hAnsi="Arial" w:cs="Arial"/>
        </w:rPr>
        <w:t>Cuando el Proponente o alguno de sus integrantes se encuentre incurso en alguna inhabilidad o prohibición para contratar previstas en la legislación colombiana.</w:t>
      </w:r>
    </w:p>
    <w:p w14:paraId="7B154E05" w14:textId="77777777" w:rsidR="003F0E72" w:rsidRPr="00C1012E" w:rsidRDefault="003F0E72" w:rsidP="00CA4D15">
      <w:pPr>
        <w:jc w:val="both"/>
        <w:rPr>
          <w:rFonts w:ascii="Arial" w:hAnsi="Arial" w:cs="Arial"/>
        </w:rPr>
      </w:pPr>
    </w:p>
    <w:p w14:paraId="7B5F14D1"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En caso de Ofertas presentadas a través de apoderados, cuando no se presente el respectivo poder junto con la Oferta o cuando éste no se encuentre suscrito por quien debe suscribirlo.</w:t>
      </w:r>
    </w:p>
    <w:p w14:paraId="09AE91A3" w14:textId="77777777" w:rsidR="003F0E72" w:rsidRPr="00C1012E" w:rsidRDefault="003F0E72" w:rsidP="00CA4D15">
      <w:pPr>
        <w:jc w:val="both"/>
        <w:rPr>
          <w:rFonts w:ascii="Arial" w:eastAsia="Arial" w:hAnsi="Arial" w:cs="Arial"/>
        </w:rPr>
      </w:pPr>
    </w:p>
    <w:p w14:paraId="0915C980"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el valor ofrecido exceda el valor establecido en el presupuesto oficial.</w:t>
      </w:r>
    </w:p>
    <w:p w14:paraId="23DFD838" w14:textId="77777777" w:rsidR="003F0E72" w:rsidRPr="00C1012E" w:rsidRDefault="003F0E72" w:rsidP="00CA4D15">
      <w:pPr>
        <w:jc w:val="both"/>
        <w:rPr>
          <w:rFonts w:ascii="Arial" w:eastAsia="Arial" w:hAnsi="Arial" w:cs="Arial"/>
        </w:rPr>
      </w:pPr>
    </w:p>
    <w:p w14:paraId="5D768FF8"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la persona jurídica Proponente individual o integrante de Consorcio o Unión temporal se encuentre en causal de disolución o liquidación obligatoria.</w:t>
      </w:r>
    </w:p>
    <w:p w14:paraId="287DFCB4" w14:textId="77777777" w:rsidR="003F0E72" w:rsidRPr="00C1012E" w:rsidRDefault="003F0E72" w:rsidP="00CA4D15">
      <w:pPr>
        <w:jc w:val="both"/>
        <w:rPr>
          <w:rFonts w:ascii="Arial" w:eastAsia="Arial" w:hAnsi="Arial" w:cs="Arial"/>
        </w:rPr>
      </w:pPr>
    </w:p>
    <w:p w14:paraId="0454568B"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la Oferta sea presentada extemporáneamente de acuerdo con lo establecido en el Pliego de Condiciones.</w:t>
      </w:r>
    </w:p>
    <w:p w14:paraId="3288BB1C" w14:textId="77777777" w:rsidR="003F0E72" w:rsidRPr="00C1012E" w:rsidRDefault="003F0E72" w:rsidP="00CA4D15">
      <w:pPr>
        <w:jc w:val="both"/>
        <w:rPr>
          <w:rFonts w:ascii="Arial" w:eastAsia="Arial" w:hAnsi="Arial" w:cs="Arial"/>
        </w:rPr>
      </w:pPr>
    </w:p>
    <w:p w14:paraId="427EE5E2"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la propuesta fuera presentada por personas naturales o jurídicas que hayan intervenido, directa o indirectamente en los estudios previos o participado en la elaboración de los diseños o pliegos de condiciones, o por las firmas cuyos socios o personas a su servicio hayan tenido tal intervención</w:t>
      </w:r>
    </w:p>
    <w:p w14:paraId="1945D83C" w14:textId="77777777" w:rsidR="003F0E72" w:rsidRPr="00C1012E" w:rsidRDefault="003F0E72" w:rsidP="00CA4D15">
      <w:pPr>
        <w:jc w:val="both"/>
        <w:rPr>
          <w:rFonts w:ascii="Arial" w:eastAsia="Arial" w:hAnsi="Arial" w:cs="Arial"/>
        </w:rPr>
      </w:pPr>
    </w:p>
    <w:p w14:paraId="27853410"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abiertos los sobres se encuentre prueba sumaria de la existencia de alguna ilegalidad o falsedad en los documentos presentados.</w:t>
      </w:r>
    </w:p>
    <w:p w14:paraId="3C2B217B" w14:textId="77777777" w:rsidR="003F0E72" w:rsidRPr="00C1012E" w:rsidRDefault="003F0E72" w:rsidP="00CA4D15">
      <w:pPr>
        <w:jc w:val="both"/>
        <w:rPr>
          <w:rFonts w:ascii="Arial" w:eastAsia="Arial" w:hAnsi="Arial" w:cs="Arial"/>
        </w:rPr>
      </w:pPr>
    </w:p>
    <w:p w14:paraId="5DB03317"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abiertos los sobres las propuestas estén incompletas, en cuanto a que no cumplen lo especificado o dejen de incluir alguno de los documentos obligatorios, sin perjuicio del principio de subsanabilidad.</w:t>
      </w:r>
    </w:p>
    <w:p w14:paraId="4BA4D72A" w14:textId="77777777" w:rsidR="003F0E72" w:rsidRPr="00C1012E" w:rsidRDefault="003F0E72" w:rsidP="00CA4D15">
      <w:pPr>
        <w:jc w:val="both"/>
        <w:rPr>
          <w:rFonts w:ascii="Arial" w:eastAsia="Arial" w:hAnsi="Arial" w:cs="Arial"/>
        </w:rPr>
      </w:pPr>
    </w:p>
    <w:p w14:paraId="0DDF4FFC" w14:textId="77777777" w:rsidR="003F0E72" w:rsidRPr="00C1012E" w:rsidRDefault="003F0E72" w:rsidP="00505D8A">
      <w:pPr>
        <w:numPr>
          <w:ilvl w:val="0"/>
          <w:numId w:val="3"/>
        </w:numPr>
        <w:tabs>
          <w:tab w:val="left" w:pos="361"/>
        </w:tabs>
        <w:ind w:left="361" w:hanging="361"/>
        <w:jc w:val="both"/>
        <w:rPr>
          <w:rFonts w:ascii="Arial" w:eastAsia="Arial" w:hAnsi="Arial" w:cs="Arial"/>
        </w:rPr>
      </w:pPr>
      <w:r w:rsidRPr="00C1012E">
        <w:rPr>
          <w:rFonts w:ascii="Arial" w:eastAsia="Arial" w:hAnsi="Arial" w:cs="Arial"/>
        </w:rPr>
        <w:t>Cuando el proponent</w:t>
      </w:r>
      <w:r w:rsidR="007D6197" w:rsidRPr="00C1012E">
        <w:rPr>
          <w:rFonts w:ascii="Arial" w:eastAsia="Arial" w:hAnsi="Arial" w:cs="Arial"/>
        </w:rPr>
        <w:t>e no incluya la oferta inicial</w:t>
      </w:r>
      <w:r w:rsidRPr="00C1012E">
        <w:rPr>
          <w:rFonts w:ascii="Arial" w:eastAsia="Arial" w:hAnsi="Arial" w:cs="Arial"/>
        </w:rPr>
        <w:t xml:space="preserve"> en medio impreso, o cuando esta no esté firmada por quien esté en la obligación de hacerlo sin perjuicio del principio de subsanabilidad.</w:t>
      </w:r>
    </w:p>
    <w:p w14:paraId="4B0C3556" w14:textId="77777777" w:rsidR="003F0E72" w:rsidRDefault="003F0E72" w:rsidP="00CA4D15">
      <w:pPr>
        <w:jc w:val="both"/>
        <w:rPr>
          <w:rFonts w:ascii="Arial" w:eastAsia="Arial" w:hAnsi="Arial" w:cs="Arial"/>
        </w:rPr>
      </w:pPr>
    </w:p>
    <w:p w14:paraId="11839CC4" w14:textId="7B88DAF2" w:rsidR="0024352E" w:rsidRPr="0024352E" w:rsidRDefault="0024352E" w:rsidP="00505D8A">
      <w:pPr>
        <w:pStyle w:val="Prrafodelista"/>
        <w:numPr>
          <w:ilvl w:val="0"/>
          <w:numId w:val="3"/>
        </w:numPr>
        <w:ind w:left="426" w:hanging="426"/>
        <w:jc w:val="both"/>
        <w:rPr>
          <w:rFonts w:ascii="Arial" w:hAnsi="Arial" w:cs="Arial"/>
        </w:rPr>
      </w:pPr>
      <w:r w:rsidRPr="0024352E">
        <w:rPr>
          <w:rFonts w:ascii="Arial" w:hAnsi="Arial" w:cs="Arial"/>
        </w:rPr>
        <w:t>Cuando se evidencie que el número de ítems de la</w:t>
      </w:r>
      <w:r>
        <w:rPr>
          <w:rFonts w:ascii="Arial" w:hAnsi="Arial" w:cs="Arial"/>
        </w:rPr>
        <w:t xml:space="preserve"> oferta</w:t>
      </w:r>
      <w:r w:rsidRPr="0024352E">
        <w:rPr>
          <w:rFonts w:ascii="Arial" w:hAnsi="Arial" w:cs="Arial"/>
        </w:rPr>
        <w:t xml:space="preserve"> inicial es mayor o menor al número de ítems del presupuesto oficial.</w:t>
      </w:r>
    </w:p>
    <w:p w14:paraId="506A1A66" w14:textId="77777777" w:rsidR="0024352E" w:rsidRPr="00C1012E" w:rsidRDefault="0024352E" w:rsidP="00CA4D15">
      <w:pPr>
        <w:jc w:val="both"/>
        <w:rPr>
          <w:rFonts w:ascii="Arial" w:eastAsia="Arial" w:hAnsi="Arial" w:cs="Arial"/>
        </w:rPr>
      </w:pPr>
    </w:p>
    <w:p w14:paraId="14F39066" w14:textId="3891CED1" w:rsidR="00CA789B" w:rsidRDefault="00CA789B" w:rsidP="00505D8A">
      <w:pPr>
        <w:pStyle w:val="Prrafodelista"/>
        <w:numPr>
          <w:ilvl w:val="0"/>
          <w:numId w:val="3"/>
        </w:numPr>
        <w:tabs>
          <w:tab w:val="left" w:pos="426"/>
        </w:tabs>
        <w:ind w:left="426" w:right="134" w:hanging="426"/>
        <w:jc w:val="both"/>
        <w:rPr>
          <w:rFonts w:ascii="Arial" w:hAnsi="Arial" w:cs="Arial"/>
        </w:rPr>
      </w:pPr>
      <w:r w:rsidRPr="00C1012E">
        <w:rPr>
          <w:rFonts w:ascii="Arial" w:hAnsi="Arial" w:cs="Arial"/>
        </w:rPr>
        <w:t xml:space="preserve">Si después de efectuada alguna corrección aritmética en </w:t>
      </w:r>
      <w:r w:rsidR="00685797" w:rsidRPr="00C1012E">
        <w:rPr>
          <w:rFonts w:ascii="Arial" w:hAnsi="Arial" w:cs="Arial"/>
        </w:rPr>
        <w:t>la oferta inicial</w:t>
      </w:r>
      <w:r w:rsidRPr="00C1012E">
        <w:rPr>
          <w:rFonts w:ascii="Arial" w:hAnsi="Arial" w:cs="Arial"/>
        </w:rPr>
        <w:t>, se rechazaran solo aquellas ofertas que superen el presupuesto oficial.</w:t>
      </w:r>
    </w:p>
    <w:p w14:paraId="7FEFDE94" w14:textId="77777777" w:rsidR="0024352E" w:rsidRPr="0024352E" w:rsidRDefault="0024352E" w:rsidP="0024352E">
      <w:pPr>
        <w:pStyle w:val="Prrafodelista"/>
        <w:rPr>
          <w:rFonts w:ascii="Arial" w:hAnsi="Arial" w:cs="Arial"/>
        </w:rPr>
      </w:pPr>
    </w:p>
    <w:p w14:paraId="469956DF" w14:textId="77777777" w:rsidR="00685797" w:rsidRPr="00C1012E" w:rsidRDefault="00685797" w:rsidP="00505D8A">
      <w:pPr>
        <w:numPr>
          <w:ilvl w:val="0"/>
          <w:numId w:val="3"/>
        </w:numPr>
        <w:ind w:left="360" w:hanging="360"/>
        <w:jc w:val="both"/>
        <w:rPr>
          <w:rFonts w:ascii="Arial" w:hAnsi="Arial" w:cs="Arial"/>
        </w:rPr>
      </w:pPr>
      <w:r w:rsidRPr="00C1012E">
        <w:rPr>
          <w:rFonts w:ascii="Arial" w:hAnsi="Arial" w:cs="Arial"/>
        </w:rPr>
        <w:t xml:space="preserve">Cuando el proponente no haga entrega de la garantía de seriedad de la oferta junto con su propuesta </w:t>
      </w:r>
    </w:p>
    <w:p w14:paraId="416A6F13" w14:textId="77777777" w:rsidR="003F0E72" w:rsidRPr="00C1012E" w:rsidRDefault="003F0E72" w:rsidP="00CA4D15">
      <w:pPr>
        <w:jc w:val="both"/>
        <w:rPr>
          <w:rFonts w:ascii="Arial" w:hAnsi="Arial" w:cs="Arial"/>
        </w:rPr>
      </w:pPr>
    </w:p>
    <w:p w14:paraId="7C5B954A" w14:textId="7612D961" w:rsidR="00685797" w:rsidRPr="00073F37" w:rsidRDefault="003F0E72" w:rsidP="00505D8A">
      <w:pPr>
        <w:pStyle w:val="Prrafodelista"/>
        <w:numPr>
          <w:ilvl w:val="1"/>
          <w:numId w:val="25"/>
        </w:numPr>
        <w:tabs>
          <w:tab w:val="left" w:pos="681"/>
        </w:tabs>
        <w:rPr>
          <w:rFonts w:ascii="Arial" w:eastAsia="Arial" w:hAnsi="Arial" w:cs="Arial"/>
          <w:b/>
          <w:bCs/>
        </w:rPr>
      </w:pPr>
      <w:r w:rsidRPr="00073F37">
        <w:rPr>
          <w:rFonts w:ascii="Arial" w:eastAsia="Arial" w:hAnsi="Arial" w:cs="Arial"/>
          <w:b/>
          <w:bCs/>
        </w:rPr>
        <w:t>CRONOLOGÍA DEL PROCESO</w:t>
      </w:r>
    </w:p>
    <w:p w14:paraId="53DE9FB2" w14:textId="394ABBFE" w:rsidR="00685797" w:rsidRPr="00C1012E" w:rsidRDefault="00685797" w:rsidP="00CA4D15">
      <w:pPr>
        <w:tabs>
          <w:tab w:val="left" w:pos="681"/>
        </w:tabs>
        <w:rPr>
          <w:rFonts w:ascii="Arial" w:eastAsia="Arial" w:hAnsi="Arial" w:cs="Arial"/>
          <w:b/>
          <w:bCs/>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843"/>
        <w:gridCol w:w="4026"/>
      </w:tblGrid>
      <w:tr w:rsidR="006F3A19" w:rsidRPr="00324559" w14:paraId="298E954D" w14:textId="77777777" w:rsidTr="006F3A19">
        <w:trPr>
          <w:trHeight w:val="272"/>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567023CE" w14:textId="77777777" w:rsidR="006F3A19" w:rsidRPr="00324559" w:rsidRDefault="006F3A19" w:rsidP="006F3A19">
            <w:pPr>
              <w:jc w:val="center"/>
              <w:rPr>
                <w:rFonts w:ascii="Arial" w:hAnsi="Arial" w:cs="Arial"/>
                <w:b/>
                <w:sz w:val="18"/>
                <w:szCs w:val="18"/>
              </w:rPr>
            </w:pPr>
            <w:r w:rsidRPr="00324559">
              <w:rPr>
                <w:rFonts w:ascii="Arial" w:hAnsi="Arial" w:cs="Arial"/>
                <w:b/>
                <w:sz w:val="18"/>
                <w:szCs w:val="18"/>
              </w:rPr>
              <w:t>ACTIVIDAD</w:t>
            </w:r>
          </w:p>
        </w:tc>
        <w:tc>
          <w:tcPr>
            <w:tcW w:w="1843" w:type="dxa"/>
            <w:tcBorders>
              <w:top w:val="single" w:sz="4" w:space="0" w:color="auto"/>
              <w:left w:val="single" w:sz="4" w:space="0" w:color="auto"/>
              <w:bottom w:val="single" w:sz="4" w:space="0" w:color="auto"/>
              <w:right w:val="single" w:sz="4" w:space="0" w:color="auto"/>
            </w:tcBorders>
            <w:vAlign w:val="center"/>
          </w:tcPr>
          <w:p w14:paraId="7201F711" w14:textId="5A65FF80" w:rsidR="006F3A19" w:rsidRPr="00324559" w:rsidRDefault="006F3A19" w:rsidP="006F3A19">
            <w:pPr>
              <w:jc w:val="center"/>
              <w:rPr>
                <w:rFonts w:ascii="Arial" w:hAnsi="Arial" w:cs="Arial"/>
                <w:b/>
                <w:sz w:val="18"/>
                <w:szCs w:val="18"/>
              </w:rPr>
            </w:pPr>
            <w:r w:rsidRPr="00CE3E03">
              <w:rPr>
                <w:rFonts w:ascii="Arial" w:hAnsi="Arial" w:cs="Arial"/>
                <w:b/>
                <w:sz w:val="18"/>
                <w:szCs w:val="18"/>
              </w:rPr>
              <w:t>FECHA</w:t>
            </w:r>
            <w:r w:rsidR="00752D59">
              <w:rPr>
                <w:rFonts w:ascii="Arial" w:hAnsi="Arial" w:cs="Arial"/>
                <w:b/>
                <w:sz w:val="18"/>
                <w:szCs w:val="18"/>
              </w:rPr>
              <w:t>- 2018</w:t>
            </w:r>
          </w:p>
        </w:tc>
        <w:tc>
          <w:tcPr>
            <w:tcW w:w="4026" w:type="dxa"/>
            <w:tcBorders>
              <w:top w:val="single" w:sz="4" w:space="0" w:color="auto"/>
              <w:left w:val="single" w:sz="4" w:space="0" w:color="auto"/>
              <w:bottom w:val="single" w:sz="4" w:space="0" w:color="auto"/>
              <w:right w:val="single" w:sz="4" w:space="0" w:color="auto"/>
            </w:tcBorders>
            <w:vAlign w:val="center"/>
            <w:hideMark/>
          </w:tcPr>
          <w:p w14:paraId="3BC256F4" w14:textId="77777777" w:rsidR="006F3A19" w:rsidRPr="00324559" w:rsidRDefault="006F3A19" w:rsidP="006F3A19">
            <w:pPr>
              <w:jc w:val="center"/>
              <w:rPr>
                <w:rFonts w:ascii="Arial" w:hAnsi="Arial" w:cs="Arial"/>
                <w:b/>
                <w:sz w:val="18"/>
                <w:szCs w:val="18"/>
              </w:rPr>
            </w:pPr>
            <w:r w:rsidRPr="00324559">
              <w:rPr>
                <w:rFonts w:ascii="Arial" w:hAnsi="Arial" w:cs="Arial"/>
                <w:b/>
                <w:sz w:val="18"/>
                <w:szCs w:val="18"/>
              </w:rPr>
              <w:t>LUGAR</w:t>
            </w:r>
          </w:p>
        </w:tc>
      </w:tr>
      <w:tr w:rsidR="006F3A19" w:rsidRPr="00324559" w14:paraId="727F5AE6" w14:textId="77777777" w:rsidTr="006F3A19">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5E026976" w14:textId="77777777" w:rsidR="006F3A19" w:rsidRPr="00324559" w:rsidRDefault="006F3A19" w:rsidP="006F3A19">
            <w:pPr>
              <w:tabs>
                <w:tab w:val="left" w:pos="709"/>
              </w:tabs>
              <w:jc w:val="both"/>
              <w:rPr>
                <w:rFonts w:ascii="Arial" w:hAnsi="Arial" w:cs="Arial"/>
                <w:sz w:val="18"/>
                <w:szCs w:val="18"/>
              </w:rPr>
            </w:pPr>
            <w:r w:rsidRPr="00324559">
              <w:rPr>
                <w:rFonts w:ascii="Arial" w:hAnsi="Arial" w:cs="Arial"/>
                <w:sz w:val="18"/>
                <w:szCs w:val="18"/>
              </w:rPr>
              <w:lastRenderedPageBreak/>
              <w:t xml:space="preserve">Publicación </w:t>
            </w:r>
            <w:r w:rsidRPr="00324559">
              <w:rPr>
                <w:rFonts w:ascii="Arial" w:hAnsi="Arial" w:cs="Arial"/>
                <w:b/>
                <w:sz w:val="18"/>
                <w:szCs w:val="18"/>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7C867BF8" w14:textId="65264E67" w:rsidR="006F3A19" w:rsidRPr="00324559" w:rsidRDefault="00752D59" w:rsidP="00752D59">
            <w:pPr>
              <w:jc w:val="center"/>
              <w:rPr>
                <w:rFonts w:ascii="Arial" w:hAnsi="Arial" w:cs="Arial"/>
                <w:sz w:val="18"/>
                <w:szCs w:val="18"/>
              </w:rPr>
            </w:pPr>
            <w:r>
              <w:rPr>
                <w:rFonts w:ascii="Arial" w:hAnsi="Arial" w:cs="Arial"/>
                <w:sz w:val="18"/>
                <w:szCs w:val="18"/>
              </w:rPr>
              <w:t>8 de 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6EA76A17" w14:textId="77777777" w:rsidR="006F3A19" w:rsidRPr="00324559" w:rsidRDefault="006F3A19" w:rsidP="006F3A19">
            <w:pPr>
              <w:tabs>
                <w:tab w:val="left" w:pos="709"/>
              </w:tabs>
              <w:jc w:val="center"/>
              <w:rPr>
                <w:rFonts w:ascii="Arial" w:hAnsi="Arial" w:cs="Arial"/>
                <w:sz w:val="18"/>
                <w:szCs w:val="18"/>
              </w:rPr>
            </w:pPr>
            <w:r w:rsidRPr="00324559">
              <w:rPr>
                <w:rFonts w:ascii="Arial" w:hAnsi="Arial" w:cs="Arial"/>
                <w:sz w:val="18"/>
                <w:szCs w:val="18"/>
              </w:rPr>
              <w:t>Página web de la entidad</w:t>
            </w:r>
          </w:p>
          <w:p w14:paraId="279DF9A8" w14:textId="77777777" w:rsidR="006F3A19" w:rsidRPr="00324559" w:rsidRDefault="006F3A19" w:rsidP="006F3A19">
            <w:pPr>
              <w:jc w:val="center"/>
              <w:rPr>
                <w:rFonts w:ascii="Arial" w:hAnsi="Arial" w:cs="Arial"/>
                <w:sz w:val="18"/>
                <w:szCs w:val="18"/>
              </w:rPr>
            </w:pPr>
            <w:r w:rsidRPr="00324559">
              <w:rPr>
                <w:rStyle w:val="Hipervnculo"/>
                <w:rFonts w:ascii="Arial" w:hAnsi="Arial" w:cs="Arial"/>
                <w:sz w:val="18"/>
                <w:szCs w:val="18"/>
              </w:rPr>
              <w:t>http://www.unicauca.edu.co/contratacion</w:t>
            </w:r>
          </w:p>
        </w:tc>
      </w:tr>
      <w:tr w:rsidR="006F3A19" w:rsidRPr="00324559" w14:paraId="30B9D22E" w14:textId="77777777" w:rsidTr="006F3A19">
        <w:trPr>
          <w:trHeight w:val="81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1ACF2497" w14:textId="77777777" w:rsidR="006F3A19" w:rsidRPr="00324559" w:rsidRDefault="006F3A19" w:rsidP="006F3A19">
            <w:pPr>
              <w:jc w:val="both"/>
              <w:rPr>
                <w:rFonts w:ascii="Arial" w:hAnsi="Arial" w:cs="Arial"/>
                <w:b/>
                <w:sz w:val="18"/>
                <w:szCs w:val="18"/>
              </w:rPr>
            </w:pPr>
            <w:r w:rsidRPr="00324559">
              <w:rPr>
                <w:rFonts w:ascii="Arial" w:hAnsi="Arial" w:cs="Arial"/>
                <w:sz w:val="18"/>
                <w:szCs w:val="18"/>
              </w:rPr>
              <w:t xml:space="preserve">Plazo para presentar </w:t>
            </w:r>
            <w:r w:rsidRPr="00324559">
              <w:rPr>
                <w:rFonts w:ascii="Arial" w:hAnsi="Arial" w:cs="Arial"/>
                <w:b/>
                <w:sz w:val="18"/>
                <w:szCs w:val="18"/>
              </w:rPr>
              <w:t>OBSERVACIONES</w:t>
            </w:r>
            <w:r w:rsidRPr="00324559">
              <w:rPr>
                <w:rFonts w:ascii="Arial" w:hAnsi="Arial" w:cs="Arial"/>
                <w:sz w:val="18"/>
                <w:szCs w:val="18"/>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EAE8FEA" w14:textId="158B579B" w:rsidR="006F3A19" w:rsidRPr="00324559" w:rsidRDefault="006F3A19" w:rsidP="00752D59">
            <w:pPr>
              <w:jc w:val="center"/>
              <w:rPr>
                <w:rFonts w:ascii="Arial" w:hAnsi="Arial" w:cs="Arial"/>
                <w:sz w:val="18"/>
                <w:szCs w:val="18"/>
              </w:rPr>
            </w:pPr>
            <w:r w:rsidRPr="00CE3E03">
              <w:rPr>
                <w:rFonts w:ascii="Arial" w:hAnsi="Arial" w:cs="Arial"/>
                <w:sz w:val="18"/>
                <w:szCs w:val="18"/>
              </w:rPr>
              <w:t>Hasta el 1</w:t>
            </w:r>
            <w:r w:rsidR="00752D59">
              <w:rPr>
                <w:rFonts w:ascii="Arial" w:hAnsi="Arial" w:cs="Arial"/>
                <w:sz w:val="18"/>
                <w:szCs w:val="18"/>
              </w:rPr>
              <w:t>2</w:t>
            </w:r>
            <w:r w:rsidRPr="00CE3E03">
              <w:rPr>
                <w:rFonts w:ascii="Arial" w:hAnsi="Arial" w:cs="Arial"/>
                <w:sz w:val="18"/>
                <w:szCs w:val="18"/>
              </w:rPr>
              <w:t xml:space="preserve"> de </w:t>
            </w:r>
            <w:r w:rsidR="00752D59">
              <w:rPr>
                <w:rFonts w:ascii="Arial" w:hAnsi="Arial" w:cs="Arial"/>
                <w:sz w:val="18"/>
                <w:szCs w:val="18"/>
              </w:rPr>
              <w:t>junio a las 4:</w:t>
            </w:r>
            <w:r w:rsidRPr="00CE3E03">
              <w:rPr>
                <w:rFonts w:ascii="Arial" w:hAnsi="Arial" w:cs="Arial"/>
                <w:sz w:val="18"/>
                <w:szCs w:val="18"/>
              </w:rPr>
              <w:t xml:space="preserve">00 </w:t>
            </w:r>
            <w:r w:rsidR="00752D59">
              <w:rPr>
                <w:rFonts w:ascii="Arial" w:hAnsi="Arial" w:cs="Arial"/>
                <w:sz w:val="18"/>
                <w:szCs w:val="18"/>
              </w:rPr>
              <w:t>P</w:t>
            </w:r>
            <w:r w:rsidRPr="00CE3E03">
              <w:rPr>
                <w:rFonts w:ascii="Arial" w:hAnsi="Arial" w:cs="Arial"/>
                <w:sz w:val="18"/>
                <w:szCs w:val="18"/>
              </w:rPr>
              <w:t>M</w:t>
            </w:r>
          </w:p>
        </w:tc>
        <w:tc>
          <w:tcPr>
            <w:tcW w:w="4026" w:type="dxa"/>
            <w:tcBorders>
              <w:top w:val="single" w:sz="4" w:space="0" w:color="auto"/>
              <w:left w:val="single" w:sz="4" w:space="0" w:color="auto"/>
              <w:bottom w:val="single" w:sz="4" w:space="0" w:color="auto"/>
              <w:right w:val="single" w:sz="4" w:space="0" w:color="auto"/>
            </w:tcBorders>
            <w:vAlign w:val="center"/>
            <w:hideMark/>
          </w:tcPr>
          <w:p w14:paraId="0D19C57C" w14:textId="77777777" w:rsidR="006F3A19" w:rsidRPr="00324559" w:rsidRDefault="006F3A19" w:rsidP="006F3A19">
            <w:pPr>
              <w:jc w:val="center"/>
              <w:rPr>
                <w:rFonts w:ascii="Arial" w:hAnsi="Arial" w:cs="Arial"/>
                <w:b/>
                <w:sz w:val="18"/>
                <w:szCs w:val="18"/>
              </w:rPr>
            </w:pPr>
            <w:r w:rsidRPr="00324559">
              <w:rPr>
                <w:rFonts w:ascii="Arial" w:hAnsi="Arial" w:cs="Arial"/>
                <w:sz w:val="18"/>
                <w:szCs w:val="18"/>
              </w:rPr>
              <w:t xml:space="preserve">Únicamente en formato Word, al correo electrónico: </w:t>
            </w:r>
            <w:hyperlink r:id="rId13" w:history="1">
              <w:r w:rsidRPr="00324559">
                <w:rPr>
                  <w:rStyle w:val="Hipervnculo"/>
                  <w:rFonts w:ascii="Arial" w:hAnsi="Arial" w:cs="Arial"/>
                  <w:sz w:val="18"/>
                  <w:szCs w:val="18"/>
                </w:rPr>
                <w:t>contratacion3@unicauca.edu.co</w:t>
              </w:r>
            </w:hyperlink>
            <w:r w:rsidRPr="00324559">
              <w:rPr>
                <w:rFonts w:ascii="Arial" w:hAnsi="Arial" w:cs="Arial"/>
                <w:sz w:val="18"/>
                <w:szCs w:val="18"/>
              </w:rPr>
              <w:t xml:space="preserve"> o por escrito a la Calle 4 Nº 5-30 Vicerrectoría Administrativa / Segundo piso.</w:t>
            </w:r>
          </w:p>
        </w:tc>
      </w:tr>
      <w:tr w:rsidR="005C2E82" w:rsidRPr="00324559" w14:paraId="1D1CE0F9" w14:textId="77777777" w:rsidTr="006F3A19">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63C10806" w14:textId="77777777" w:rsidR="005C2E82" w:rsidRPr="00324559" w:rsidRDefault="005C2E82" w:rsidP="005C2E82">
            <w:pPr>
              <w:jc w:val="both"/>
              <w:rPr>
                <w:rFonts w:ascii="Arial" w:hAnsi="Arial" w:cs="Arial"/>
                <w:b/>
                <w:sz w:val="18"/>
                <w:szCs w:val="18"/>
              </w:rPr>
            </w:pPr>
            <w:r w:rsidRPr="00324559">
              <w:rPr>
                <w:rFonts w:ascii="Arial" w:hAnsi="Arial" w:cs="Arial"/>
                <w:b/>
                <w:sz w:val="18"/>
                <w:szCs w:val="18"/>
              </w:rPr>
              <w:t>RESPUESTA A LAS OBSERVACIONES</w:t>
            </w:r>
            <w:r w:rsidRPr="00324559">
              <w:rPr>
                <w:rFonts w:ascii="Arial" w:hAnsi="Arial" w:cs="Arial"/>
                <w:sz w:val="18"/>
                <w:szCs w:val="18"/>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615FAF14" w14:textId="1B98C3F3" w:rsidR="005C2E82" w:rsidRPr="00324559" w:rsidRDefault="005C2E82" w:rsidP="00752D59">
            <w:pPr>
              <w:jc w:val="center"/>
              <w:rPr>
                <w:rFonts w:ascii="Arial" w:hAnsi="Arial" w:cs="Arial"/>
                <w:sz w:val="18"/>
                <w:szCs w:val="18"/>
              </w:rPr>
            </w:pPr>
            <w:r w:rsidRPr="00CE3E03">
              <w:rPr>
                <w:rFonts w:ascii="Arial" w:hAnsi="Arial" w:cs="Arial"/>
                <w:sz w:val="18"/>
                <w:szCs w:val="18"/>
              </w:rPr>
              <w:t>1</w:t>
            </w:r>
            <w:r w:rsidR="00752D59">
              <w:rPr>
                <w:rFonts w:ascii="Arial" w:hAnsi="Arial" w:cs="Arial"/>
                <w:sz w:val="18"/>
                <w:szCs w:val="18"/>
              </w:rPr>
              <w:t>3 de 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49FA7759" w14:textId="77777777" w:rsidR="005C2E82" w:rsidRPr="00324559" w:rsidRDefault="005C2E82" w:rsidP="005C2E82">
            <w:pPr>
              <w:tabs>
                <w:tab w:val="left" w:pos="709"/>
              </w:tabs>
              <w:jc w:val="center"/>
              <w:rPr>
                <w:rFonts w:ascii="Arial" w:hAnsi="Arial" w:cs="Arial"/>
                <w:sz w:val="18"/>
                <w:szCs w:val="18"/>
              </w:rPr>
            </w:pPr>
            <w:r w:rsidRPr="00324559">
              <w:rPr>
                <w:rFonts w:ascii="Arial" w:hAnsi="Arial" w:cs="Arial"/>
                <w:sz w:val="18"/>
                <w:szCs w:val="18"/>
              </w:rPr>
              <w:t>Página web de la entidad</w:t>
            </w:r>
          </w:p>
          <w:p w14:paraId="28C15D16" w14:textId="77777777" w:rsidR="005C2E82" w:rsidRPr="00324559" w:rsidRDefault="005C2E82" w:rsidP="005C2E82">
            <w:pPr>
              <w:jc w:val="center"/>
              <w:rPr>
                <w:rFonts w:ascii="Arial" w:hAnsi="Arial" w:cs="Arial"/>
                <w:b/>
                <w:sz w:val="18"/>
                <w:szCs w:val="18"/>
              </w:rPr>
            </w:pPr>
            <w:r w:rsidRPr="00324559">
              <w:rPr>
                <w:rStyle w:val="Hipervnculo"/>
                <w:rFonts w:ascii="Arial" w:hAnsi="Arial" w:cs="Arial"/>
                <w:sz w:val="18"/>
                <w:szCs w:val="18"/>
              </w:rPr>
              <w:t>http://www.unicauca.edu.co/contratacion</w:t>
            </w:r>
          </w:p>
        </w:tc>
      </w:tr>
      <w:tr w:rsidR="00752D59" w:rsidRPr="00324559" w14:paraId="286922A8" w14:textId="77777777" w:rsidTr="00752D59">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77EF6AF9" w14:textId="77777777" w:rsidR="00752D59" w:rsidRPr="00324559" w:rsidRDefault="00752D59" w:rsidP="00752D59">
            <w:pPr>
              <w:jc w:val="both"/>
              <w:rPr>
                <w:rFonts w:ascii="Arial" w:hAnsi="Arial" w:cs="Arial"/>
                <w:b/>
                <w:sz w:val="18"/>
                <w:szCs w:val="18"/>
              </w:rPr>
            </w:pPr>
            <w:r w:rsidRPr="00324559">
              <w:rPr>
                <w:rFonts w:ascii="Arial" w:hAnsi="Arial" w:cs="Arial"/>
                <w:sz w:val="18"/>
                <w:szCs w:val="18"/>
              </w:rPr>
              <w:t xml:space="preserve">Resolución que ordena la </w:t>
            </w:r>
            <w:r w:rsidRPr="00324559">
              <w:rPr>
                <w:rFonts w:ascii="Arial" w:hAnsi="Arial" w:cs="Arial"/>
                <w:b/>
                <w:sz w:val="18"/>
                <w:szCs w:val="18"/>
              </w:rPr>
              <w:t>APERTURA</w:t>
            </w:r>
            <w:r w:rsidRPr="00324559">
              <w:rPr>
                <w:rFonts w:ascii="Arial" w:hAnsi="Arial" w:cs="Arial"/>
                <w:sz w:val="18"/>
                <w:szCs w:val="18"/>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7558E296" w14:textId="4C2690AF" w:rsidR="00752D59" w:rsidRPr="00324559" w:rsidRDefault="00752D59" w:rsidP="00752D59">
            <w:pPr>
              <w:jc w:val="center"/>
              <w:rPr>
                <w:rFonts w:ascii="Arial" w:hAnsi="Arial" w:cs="Arial"/>
                <w:color w:val="0070C0"/>
                <w:sz w:val="18"/>
                <w:szCs w:val="18"/>
              </w:rPr>
            </w:pPr>
            <w:r w:rsidRPr="006D3034">
              <w:rPr>
                <w:rFonts w:ascii="Arial" w:hAnsi="Arial" w:cs="Arial"/>
                <w:sz w:val="18"/>
                <w:szCs w:val="18"/>
              </w:rPr>
              <w:t>13 de 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75BD583F" w14:textId="77777777" w:rsidR="00752D59" w:rsidRPr="00324559" w:rsidRDefault="00752D59" w:rsidP="00752D59">
            <w:pPr>
              <w:tabs>
                <w:tab w:val="left" w:pos="709"/>
              </w:tabs>
              <w:jc w:val="center"/>
              <w:rPr>
                <w:rFonts w:ascii="Arial" w:hAnsi="Arial" w:cs="Arial"/>
                <w:sz w:val="18"/>
                <w:szCs w:val="18"/>
              </w:rPr>
            </w:pPr>
            <w:r w:rsidRPr="00324559">
              <w:rPr>
                <w:rFonts w:ascii="Arial" w:hAnsi="Arial" w:cs="Arial"/>
                <w:sz w:val="18"/>
                <w:szCs w:val="18"/>
              </w:rPr>
              <w:t>Página web de la entidad</w:t>
            </w:r>
          </w:p>
          <w:p w14:paraId="7BEF5A53" w14:textId="77777777" w:rsidR="00752D59" w:rsidRPr="00324559" w:rsidRDefault="00752D59" w:rsidP="00752D59">
            <w:pPr>
              <w:tabs>
                <w:tab w:val="left" w:pos="709"/>
              </w:tabs>
              <w:jc w:val="center"/>
              <w:rPr>
                <w:rFonts w:ascii="Arial" w:hAnsi="Arial" w:cs="Arial"/>
                <w:sz w:val="18"/>
                <w:szCs w:val="18"/>
              </w:rPr>
            </w:pPr>
            <w:r w:rsidRPr="00324559">
              <w:rPr>
                <w:rStyle w:val="Hipervnculo"/>
                <w:rFonts w:ascii="Arial" w:hAnsi="Arial" w:cs="Arial"/>
                <w:sz w:val="18"/>
                <w:szCs w:val="18"/>
              </w:rPr>
              <w:t>http://www.unicauca.edu.co/contratacion</w:t>
            </w:r>
          </w:p>
        </w:tc>
      </w:tr>
      <w:tr w:rsidR="00752D59" w:rsidRPr="00324559" w14:paraId="18FF7A40" w14:textId="77777777" w:rsidTr="00752D59">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64634E49" w14:textId="77777777" w:rsidR="00752D59" w:rsidRPr="00324559" w:rsidRDefault="00752D59" w:rsidP="00752D59">
            <w:pPr>
              <w:jc w:val="both"/>
              <w:rPr>
                <w:rFonts w:ascii="Arial" w:hAnsi="Arial" w:cs="Arial"/>
                <w:sz w:val="18"/>
                <w:szCs w:val="18"/>
              </w:rPr>
            </w:pPr>
            <w:r w:rsidRPr="00324559">
              <w:rPr>
                <w:rFonts w:ascii="Arial" w:hAnsi="Arial" w:cs="Arial"/>
                <w:sz w:val="18"/>
                <w:szCs w:val="18"/>
              </w:rPr>
              <w:t xml:space="preserve">Publicación del </w:t>
            </w:r>
            <w:r w:rsidRPr="00324559">
              <w:rPr>
                <w:rFonts w:ascii="Arial" w:hAnsi="Arial" w:cs="Arial"/>
                <w:b/>
                <w:sz w:val="18"/>
                <w:szCs w:val="18"/>
              </w:rPr>
              <w:t>PLIEGO DE CONDICIONES DEFINITIVO</w:t>
            </w:r>
            <w:r w:rsidRPr="00324559">
              <w:rPr>
                <w:rFonts w:ascii="Arial" w:hAnsi="Arial" w:cs="Arial"/>
                <w:sz w:val="18"/>
                <w:szCs w:val="18"/>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1AA4E42B" w14:textId="75BAE211" w:rsidR="00752D59" w:rsidRPr="00324559" w:rsidRDefault="00752D59" w:rsidP="00752D59">
            <w:pPr>
              <w:jc w:val="center"/>
              <w:rPr>
                <w:rFonts w:ascii="Arial" w:hAnsi="Arial" w:cs="Arial"/>
                <w:color w:val="0070C0"/>
                <w:sz w:val="18"/>
                <w:szCs w:val="18"/>
              </w:rPr>
            </w:pPr>
            <w:r w:rsidRPr="006D3034">
              <w:rPr>
                <w:rFonts w:ascii="Arial" w:hAnsi="Arial" w:cs="Arial"/>
                <w:sz w:val="18"/>
                <w:szCs w:val="18"/>
              </w:rPr>
              <w:t>13 de 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538AAA14" w14:textId="77777777" w:rsidR="00752D59" w:rsidRPr="00324559" w:rsidRDefault="00752D59" w:rsidP="00752D59">
            <w:pPr>
              <w:tabs>
                <w:tab w:val="left" w:pos="709"/>
              </w:tabs>
              <w:jc w:val="center"/>
              <w:rPr>
                <w:rFonts w:ascii="Arial" w:hAnsi="Arial" w:cs="Arial"/>
                <w:sz w:val="18"/>
                <w:szCs w:val="18"/>
              </w:rPr>
            </w:pPr>
            <w:r w:rsidRPr="00324559">
              <w:rPr>
                <w:rFonts w:ascii="Arial" w:hAnsi="Arial" w:cs="Arial"/>
                <w:sz w:val="18"/>
                <w:szCs w:val="18"/>
              </w:rPr>
              <w:t>Página web de la entidad</w:t>
            </w:r>
          </w:p>
          <w:p w14:paraId="09ABA5AC" w14:textId="77777777" w:rsidR="00752D59" w:rsidRPr="00324559" w:rsidRDefault="00752D59" w:rsidP="00752D59">
            <w:pPr>
              <w:tabs>
                <w:tab w:val="left" w:pos="709"/>
              </w:tabs>
              <w:jc w:val="center"/>
              <w:rPr>
                <w:rFonts w:ascii="Arial" w:hAnsi="Arial" w:cs="Arial"/>
                <w:sz w:val="18"/>
                <w:szCs w:val="18"/>
              </w:rPr>
            </w:pPr>
            <w:r w:rsidRPr="00324559">
              <w:rPr>
                <w:rStyle w:val="Hipervnculo"/>
                <w:rFonts w:ascii="Arial" w:hAnsi="Arial" w:cs="Arial"/>
                <w:sz w:val="18"/>
                <w:szCs w:val="18"/>
              </w:rPr>
              <w:t>http://www.unicauca.edu.co/contratacion</w:t>
            </w:r>
          </w:p>
        </w:tc>
      </w:tr>
      <w:tr w:rsidR="005C2E82" w:rsidRPr="00324559" w14:paraId="6F0FF3A8" w14:textId="77777777" w:rsidTr="006F3A19">
        <w:trPr>
          <w:trHeight w:val="545"/>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1C0196A9" w14:textId="77777777" w:rsidR="005C2E82" w:rsidRPr="00324559" w:rsidRDefault="005C2E82" w:rsidP="005C2E82">
            <w:pPr>
              <w:jc w:val="both"/>
              <w:rPr>
                <w:rFonts w:ascii="Arial" w:hAnsi="Arial" w:cs="Arial"/>
                <w:sz w:val="18"/>
                <w:szCs w:val="18"/>
              </w:rPr>
            </w:pPr>
            <w:r w:rsidRPr="00324559">
              <w:rPr>
                <w:rFonts w:ascii="Arial" w:hAnsi="Arial" w:cs="Arial"/>
                <w:sz w:val="18"/>
                <w:szCs w:val="18"/>
              </w:rPr>
              <w:t xml:space="preserve">Plazo máximo para publicar </w:t>
            </w:r>
            <w:r w:rsidRPr="00324559">
              <w:rPr>
                <w:rFonts w:ascii="Arial" w:hAnsi="Arial" w:cs="Arial"/>
                <w:b/>
                <w:sz w:val="18"/>
                <w:szCs w:val="18"/>
              </w:rPr>
              <w:t>ADENDAS (en caso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109DD419" w14:textId="0D154404" w:rsidR="005C2E82" w:rsidRPr="00324559" w:rsidRDefault="00752D59" w:rsidP="00752D59">
            <w:pPr>
              <w:jc w:val="center"/>
              <w:rPr>
                <w:rFonts w:ascii="Arial" w:hAnsi="Arial" w:cs="Arial"/>
                <w:color w:val="0070C0"/>
                <w:sz w:val="18"/>
                <w:szCs w:val="18"/>
              </w:rPr>
            </w:pPr>
            <w:r>
              <w:rPr>
                <w:rFonts w:ascii="Arial" w:hAnsi="Arial" w:cs="Arial"/>
                <w:sz w:val="18"/>
                <w:szCs w:val="18"/>
              </w:rPr>
              <w:t>14 de 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304C6BC5" w14:textId="77777777" w:rsidR="005C2E82" w:rsidRPr="00324559" w:rsidRDefault="005C2E82" w:rsidP="005C2E82">
            <w:pPr>
              <w:tabs>
                <w:tab w:val="left" w:pos="709"/>
              </w:tabs>
              <w:jc w:val="center"/>
              <w:rPr>
                <w:rFonts w:ascii="Arial" w:hAnsi="Arial" w:cs="Arial"/>
                <w:sz w:val="18"/>
                <w:szCs w:val="18"/>
              </w:rPr>
            </w:pPr>
            <w:r w:rsidRPr="00324559">
              <w:rPr>
                <w:rFonts w:ascii="Arial" w:hAnsi="Arial" w:cs="Arial"/>
                <w:sz w:val="18"/>
                <w:szCs w:val="18"/>
              </w:rPr>
              <w:t>Página web de la entidad</w:t>
            </w:r>
          </w:p>
          <w:p w14:paraId="7ECF3ACE" w14:textId="77777777" w:rsidR="005C2E82" w:rsidRPr="00324559" w:rsidRDefault="005C2E82" w:rsidP="005C2E82">
            <w:pPr>
              <w:tabs>
                <w:tab w:val="left" w:pos="709"/>
              </w:tabs>
              <w:jc w:val="center"/>
              <w:rPr>
                <w:rFonts w:ascii="Arial" w:hAnsi="Arial" w:cs="Arial"/>
                <w:sz w:val="18"/>
                <w:szCs w:val="18"/>
              </w:rPr>
            </w:pPr>
            <w:r w:rsidRPr="00324559">
              <w:rPr>
                <w:rStyle w:val="Hipervnculo"/>
                <w:rFonts w:ascii="Arial" w:hAnsi="Arial" w:cs="Arial"/>
                <w:sz w:val="18"/>
                <w:szCs w:val="18"/>
              </w:rPr>
              <w:t>http://www.unicauca.edu.co/contratacion</w:t>
            </w:r>
          </w:p>
        </w:tc>
      </w:tr>
      <w:tr w:rsidR="005C2E82" w:rsidRPr="00324559" w14:paraId="15AF54D0" w14:textId="77777777" w:rsidTr="006F3A19">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520379ED" w14:textId="77777777" w:rsidR="005C2E82" w:rsidRPr="00324559" w:rsidRDefault="005C2E82" w:rsidP="005C2E82">
            <w:pPr>
              <w:jc w:val="both"/>
              <w:rPr>
                <w:rFonts w:ascii="Arial" w:hAnsi="Arial" w:cs="Arial"/>
                <w:b/>
                <w:sz w:val="18"/>
                <w:szCs w:val="18"/>
              </w:rPr>
            </w:pPr>
            <w:r w:rsidRPr="00324559">
              <w:rPr>
                <w:rFonts w:ascii="Arial" w:hAnsi="Arial" w:cs="Arial"/>
                <w:sz w:val="18"/>
                <w:szCs w:val="18"/>
              </w:rPr>
              <w:t>Cierre del plazo de la licitación pública para la presentación de propuestas y apertura en acto público de las propuestas sobres 1. (evaluación componentes jurídico y financiero)</w:t>
            </w:r>
          </w:p>
        </w:tc>
        <w:tc>
          <w:tcPr>
            <w:tcW w:w="1843" w:type="dxa"/>
            <w:tcBorders>
              <w:top w:val="single" w:sz="4" w:space="0" w:color="auto"/>
              <w:left w:val="single" w:sz="4" w:space="0" w:color="auto"/>
              <w:bottom w:val="single" w:sz="4" w:space="0" w:color="auto"/>
              <w:right w:val="single" w:sz="4" w:space="0" w:color="auto"/>
            </w:tcBorders>
            <w:vAlign w:val="center"/>
          </w:tcPr>
          <w:p w14:paraId="1CF5EEF4" w14:textId="663F4B61" w:rsidR="005C2E82" w:rsidRPr="00324559" w:rsidRDefault="00752D59" w:rsidP="00752D59">
            <w:pPr>
              <w:jc w:val="center"/>
              <w:rPr>
                <w:rFonts w:ascii="Arial" w:hAnsi="Arial" w:cs="Arial"/>
                <w:color w:val="0070C0"/>
                <w:sz w:val="18"/>
                <w:szCs w:val="18"/>
              </w:rPr>
            </w:pPr>
            <w:r>
              <w:rPr>
                <w:rFonts w:ascii="Arial" w:hAnsi="Arial" w:cs="Arial"/>
                <w:sz w:val="18"/>
                <w:szCs w:val="18"/>
              </w:rPr>
              <w:t>15</w:t>
            </w:r>
            <w:r w:rsidR="005C2E82">
              <w:rPr>
                <w:rFonts w:ascii="Arial" w:hAnsi="Arial" w:cs="Arial"/>
                <w:sz w:val="18"/>
                <w:szCs w:val="18"/>
              </w:rPr>
              <w:t xml:space="preserve"> de </w:t>
            </w:r>
            <w:r>
              <w:rPr>
                <w:rFonts w:ascii="Arial" w:hAnsi="Arial" w:cs="Arial"/>
                <w:sz w:val="18"/>
                <w:szCs w:val="18"/>
              </w:rPr>
              <w:t>junio</w:t>
            </w:r>
            <w:r w:rsidR="005C2E82" w:rsidRPr="00CE3E03">
              <w:rPr>
                <w:rFonts w:ascii="Arial" w:hAnsi="Arial" w:cs="Arial"/>
                <w:sz w:val="18"/>
                <w:szCs w:val="18"/>
              </w:rPr>
              <w:t xml:space="preserve">, hasta las </w:t>
            </w:r>
            <w:r>
              <w:rPr>
                <w:rFonts w:ascii="Arial" w:hAnsi="Arial" w:cs="Arial"/>
                <w:sz w:val="18"/>
                <w:szCs w:val="18"/>
              </w:rPr>
              <w:t>3:</w:t>
            </w:r>
            <w:r w:rsidR="005C2E82" w:rsidRPr="00CE3E03">
              <w:rPr>
                <w:rFonts w:ascii="Arial" w:hAnsi="Arial" w:cs="Arial"/>
                <w:sz w:val="18"/>
                <w:szCs w:val="18"/>
              </w:rPr>
              <w:t xml:space="preserve">00 </w:t>
            </w:r>
            <w:r>
              <w:rPr>
                <w:rFonts w:ascii="Arial" w:hAnsi="Arial" w:cs="Arial"/>
                <w:sz w:val="18"/>
                <w:szCs w:val="18"/>
              </w:rPr>
              <w:t>P</w:t>
            </w:r>
            <w:r w:rsidR="005C2E82" w:rsidRPr="00CE3E03">
              <w:rPr>
                <w:rFonts w:ascii="Arial" w:hAnsi="Arial" w:cs="Arial"/>
                <w:sz w:val="18"/>
                <w:szCs w:val="18"/>
              </w:rPr>
              <w:t>M</w:t>
            </w:r>
          </w:p>
        </w:tc>
        <w:tc>
          <w:tcPr>
            <w:tcW w:w="4026" w:type="dxa"/>
            <w:tcBorders>
              <w:top w:val="single" w:sz="4" w:space="0" w:color="auto"/>
              <w:left w:val="single" w:sz="4" w:space="0" w:color="auto"/>
              <w:bottom w:val="single" w:sz="4" w:space="0" w:color="auto"/>
              <w:right w:val="single" w:sz="4" w:space="0" w:color="auto"/>
            </w:tcBorders>
            <w:vAlign w:val="center"/>
            <w:hideMark/>
          </w:tcPr>
          <w:p w14:paraId="69096B8B" w14:textId="77777777" w:rsidR="005C2E82" w:rsidRPr="00324559" w:rsidRDefault="005C2E82" w:rsidP="005C2E82">
            <w:pPr>
              <w:tabs>
                <w:tab w:val="left" w:pos="709"/>
              </w:tabs>
              <w:autoSpaceDE w:val="0"/>
              <w:autoSpaceDN w:val="0"/>
              <w:adjustRightInd w:val="0"/>
              <w:jc w:val="center"/>
              <w:rPr>
                <w:rFonts w:ascii="Arial" w:hAnsi="Arial" w:cs="Arial"/>
                <w:sz w:val="18"/>
                <w:szCs w:val="18"/>
              </w:rPr>
            </w:pPr>
            <w:r w:rsidRPr="00324559">
              <w:rPr>
                <w:rFonts w:ascii="Arial" w:hAnsi="Arial" w:cs="Arial"/>
                <w:sz w:val="18"/>
                <w:szCs w:val="18"/>
              </w:rPr>
              <w:t>Vicerrectoría Administrativa</w:t>
            </w:r>
          </w:p>
          <w:p w14:paraId="296F9A13" w14:textId="77777777" w:rsidR="005C2E82" w:rsidRPr="00324559" w:rsidRDefault="005C2E82" w:rsidP="005C2E82">
            <w:pPr>
              <w:jc w:val="center"/>
              <w:rPr>
                <w:rFonts w:ascii="Arial" w:hAnsi="Arial" w:cs="Arial"/>
                <w:sz w:val="18"/>
                <w:szCs w:val="18"/>
              </w:rPr>
            </w:pPr>
            <w:r w:rsidRPr="00324559">
              <w:rPr>
                <w:rFonts w:ascii="Arial" w:hAnsi="Arial" w:cs="Arial"/>
                <w:sz w:val="18"/>
                <w:szCs w:val="18"/>
              </w:rPr>
              <w:t>Calle 4 # 5-30 Segundo Piso</w:t>
            </w:r>
          </w:p>
          <w:p w14:paraId="397697EE" w14:textId="77777777" w:rsidR="005C2E82" w:rsidRPr="00324559" w:rsidRDefault="005C2E82" w:rsidP="005C2E82">
            <w:pPr>
              <w:jc w:val="center"/>
              <w:rPr>
                <w:rFonts w:ascii="Arial" w:hAnsi="Arial" w:cs="Arial"/>
                <w:b/>
                <w:sz w:val="18"/>
                <w:szCs w:val="18"/>
              </w:rPr>
            </w:pPr>
            <w:r w:rsidRPr="00324559">
              <w:rPr>
                <w:rFonts w:ascii="Arial" w:hAnsi="Arial" w:cs="Arial"/>
                <w:sz w:val="18"/>
                <w:szCs w:val="18"/>
              </w:rPr>
              <w:t>Popayán - Cauca</w:t>
            </w:r>
          </w:p>
        </w:tc>
      </w:tr>
      <w:tr w:rsidR="005C2E82" w:rsidRPr="00324559" w14:paraId="0C0366E8" w14:textId="77777777" w:rsidTr="006F3A19">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025570C1" w14:textId="77777777" w:rsidR="005C2E82" w:rsidRPr="00324559" w:rsidRDefault="005C2E82" w:rsidP="005C2E82">
            <w:pPr>
              <w:tabs>
                <w:tab w:val="left" w:pos="709"/>
              </w:tabs>
              <w:autoSpaceDE w:val="0"/>
              <w:autoSpaceDN w:val="0"/>
              <w:adjustRightInd w:val="0"/>
              <w:jc w:val="both"/>
              <w:rPr>
                <w:rFonts w:ascii="Arial" w:hAnsi="Arial" w:cs="Arial"/>
                <w:sz w:val="18"/>
                <w:szCs w:val="18"/>
              </w:rPr>
            </w:pPr>
            <w:r w:rsidRPr="00324559">
              <w:rPr>
                <w:rFonts w:ascii="Arial" w:hAnsi="Arial" w:cs="Arial"/>
                <w:sz w:val="18"/>
                <w:szCs w:val="18"/>
              </w:rPr>
              <w:t>Evaluación técnica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2E104939" w14:textId="01463766" w:rsidR="005C2E82" w:rsidRPr="00324559" w:rsidRDefault="00752D59" w:rsidP="00752D59">
            <w:pPr>
              <w:tabs>
                <w:tab w:val="left" w:pos="709"/>
              </w:tabs>
              <w:jc w:val="center"/>
              <w:rPr>
                <w:rFonts w:ascii="Arial" w:hAnsi="Arial" w:cs="Arial"/>
                <w:sz w:val="18"/>
                <w:szCs w:val="18"/>
              </w:rPr>
            </w:pPr>
            <w:r>
              <w:rPr>
                <w:rFonts w:ascii="Arial" w:hAnsi="Arial" w:cs="Arial"/>
                <w:sz w:val="18"/>
                <w:szCs w:val="18"/>
              </w:rPr>
              <w:t>18</w:t>
            </w:r>
            <w:r w:rsidR="005C2E82" w:rsidRPr="00CE3E03">
              <w:rPr>
                <w:rFonts w:ascii="Arial" w:hAnsi="Arial" w:cs="Arial"/>
                <w:sz w:val="18"/>
                <w:szCs w:val="18"/>
              </w:rPr>
              <w:t xml:space="preserve"> de </w:t>
            </w:r>
            <w:r>
              <w:rPr>
                <w:rFonts w:ascii="Arial" w:hAnsi="Arial" w:cs="Arial"/>
                <w:sz w:val="18"/>
                <w:szCs w:val="18"/>
              </w:rPr>
              <w:t>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1FC963B9" w14:textId="77777777" w:rsidR="005C2E82" w:rsidRPr="00324559" w:rsidRDefault="005C2E82" w:rsidP="005C2E82">
            <w:pPr>
              <w:tabs>
                <w:tab w:val="left" w:pos="709"/>
              </w:tabs>
              <w:jc w:val="center"/>
              <w:rPr>
                <w:rFonts w:ascii="Arial" w:hAnsi="Arial" w:cs="Arial"/>
                <w:sz w:val="18"/>
                <w:szCs w:val="18"/>
              </w:rPr>
            </w:pPr>
            <w:r w:rsidRPr="00324559">
              <w:rPr>
                <w:rFonts w:ascii="Arial" w:hAnsi="Arial" w:cs="Arial"/>
                <w:sz w:val="18"/>
                <w:szCs w:val="18"/>
              </w:rPr>
              <w:t>Comité Evaluador. Junta de Licitaciones y Contratos y el Comité Técnico de Apoyo de la Universidad del Cauca.</w:t>
            </w:r>
          </w:p>
        </w:tc>
      </w:tr>
      <w:tr w:rsidR="005C2E82" w:rsidRPr="00324559" w14:paraId="038D3AFB" w14:textId="77777777" w:rsidTr="006F3A19">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798F9CAF" w14:textId="77777777" w:rsidR="005C2E82" w:rsidRPr="00324559" w:rsidRDefault="005C2E82" w:rsidP="005C2E82">
            <w:pPr>
              <w:tabs>
                <w:tab w:val="left" w:pos="709"/>
              </w:tabs>
              <w:autoSpaceDE w:val="0"/>
              <w:autoSpaceDN w:val="0"/>
              <w:adjustRightInd w:val="0"/>
              <w:jc w:val="both"/>
              <w:rPr>
                <w:rFonts w:ascii="Arial" w:hAnsi="Arial" w:cs="Arial"/>
                <w:sz w:val="18"/>
                <w:szCs w:val="18"/>
              </w:rPr>
            </w:pPr>
            <w:r w:rsidRPr="00324559">
              <w:rPr>
                <w:rFonts w:ascii="Arial" w:hAnsi="Arial" w:cs="Arial"/>
                <w:sz w:val="18"/>
                <w:szCs w:val="18"/>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460BB5EE" w14:textId="454A84F0" w:rsidR="005C2E82" w:rsidRPr="00324559" w:rsidRDefault="005C2E82" w:rsidP="00752D59">
            <w:pPr>
              <w:tabs>
                <w:tab w:val="left" w:pos="709"/>
              </w:tabs>
              <w:jc w:val="center"/>
              <w:rPr>
                <w:rFonts w:ascii="Arial" w:hAnsi="Arial" w:cs="Arial"/>
                <w:sz w:val="18"/>
                <w:szCs w:val="18"/>
              </w:rPr>
            </w:pPr>
            <w:r w:rsidRPr="00CE3E03">
              <w:rPr>
                <w:rFonts w:ascii="Arial" w:hAnsi="Arial" w:cs="Arial"/>
                <w:sz w:val="18"/>
                <w:szCs w:val="18"/>
              </w:rPr>
              <w:t>Hasta el</w:t>
            </w:r>
            <w:r w:rsidR="00752D59">
              <w:rPr>
                <w:rFonts w:ascii="Arial" w:hAnsi="Arial" w:cs="Arial"/>
                <w:sz w:val="18"/>
                <w:szCs w:val="18"/>
              </w:rPr>
              <w:t xml:space="preserve"> 19</w:t>
            </w:r>
            <w:r w:rsidRPr="00CE3E03">
              <w:rPr>
                <w:rFonts w:ascii="Arial" w:hAnsi="Arial" w:cs="Arial"/>
                <w:sz w:val="18"/>
                <w:szCs w:val="18"/>
              </w:rPr>
              <w:t xml:space="preserve"> de </w:t>
            </w:r>
            <w:r w:rsidR="00752D59">
              <w:rPr>
                <w:rFonts w:ascii="Arial" w:hAnsi="Arial" w:cs="Arial"/>
                <w:sz w:val="18"/>
                <w:szCs w:val="18"/>
              </w:rPr>
              <w:t>junio</w:t>
            </w:r>
            <w:r w:rsidRPr="00CE3E03">
              <w:rPr>
                <w:rFonts w:ascii="Arial" w:hAnsi="Arial" w:cs="Arial"/>
                <w:sz w:val="18"/>
                <w:szCs w:val="18"/>
              </w:rPr>
              <w:t xml:space="preserve"> </w:t>
            </w:r>
            <w:r w:rsidR="00752D59">
              <w:rPr>
                <w:rFonts w:ascii="Arial" w:hAnsi="Arial" w:cs="Arial"/>
                <w:sz w:val="18"/>
                <w:szCs w:val="18"/>
              </w:rPr>
              <w:t>2</w:t>
            </w:r>
            <w:r>
              <w:rPr>
                <w:rFonts w:ascii="Arial" w:hAnsi="Arial" w:cs="Arial"/>
                <w:sz w:val="18"/>
                <w:szCs w:val="18"/>
              </w:rPr>
              <w:t>:</w:t>
            </w:r>
            <w:r w:rsidR="00752D59">
              <w:rPr>
                <w:rFonts w:ascii="Arial" w:hAnsi="Arial" w:cs="Arial"/>
                <w:sz w:val="18"/>
                <w:szCs w:val="18"/>
              </w:rPr>
              <w:t>3</w:t>
            </w:r>
            <w:r>
              <w:rPr>
                <w:rFonts w:ascii="Arial" w:hAnsi="Arial" w:cs="Arial"/>
                <w:sz w:val="18"/>
                <w:szCs w:val="18"/>
              </w:rPr>
              <w:t>0</w:t>
            </w:r>
            <w:r w:rsidRPr="00CE3E03">
              <w:rPr>
                <w:rFonts w:ascii="Arial" w:hAnsi="Arial" w:cs="Arial"/>
                <w:sz w:val="18"/>
                <w:szCs w:val="18"/>
              </w:rPr>
              <w:t xml:space="preserve"> </w:t>
            </w:r>
            <w:r>
              <w:rPr>
                <w:rFonts w:ascii="Arial" w:hAnsi="Arial" w:cs="Arial"/>
                <w:sz w:val="18"/>
                <w:szCs w:val="18"/>
              </w:rPr>
              <w:t>P</w:t>
            </w:r>
            <w:r w:rsidRPr="00CE3E03">
              <w:rPr>
                <w:rFonts w:ascii="Arial" w:hAnsi="Arial" w:cs="Arial"/>
                <w:sz w:val="18"/>
                <w:szCs w:val="18"/>
              </w:rPr>
              <w:t>M</w:t>
            </w:r>
          </w:p>
        </w:tc>
        <w:tc>
          <w:tcPr>
            <w:tcW w:w="4026" w:type="dxa"/>
            <w:tcBorders>
              <w:top w:val="single" w:sz="4" w:space="0" w:color="auto"/>
              <w:left w:val="single" w:sz="4" w:space="0" w:color="auto"/>
              <w:bottom w:val="single" w:sz="4" w:space="0" w:color="auto"/>
              <w:right w:val="single" w:sz="4" w:space="0" w:color="auto"/>
            </w:tcBorders>
            <w:vAlign w:val="center"/>
            <w:hideMark/>
          </w:tcPr>
          <w:p w14:paraId="232D5EBD" w14:textId="77777777" w:rsidR="005C2E82" w:rsidRPr="00324559" w:rsidRDefault="005C2E82" w:rsidP="005C2E82">
            <w:pPr>
              <w:tabs>
                <w:tab w:val="left" w:pos="709"/>
              </w:tabs>
              <w:autoSpaceDE w:val="0"/>
              <w:autoSpaceDN w:val="0"/>
              <w:adjustRightInd w:val="0"/>
              <w:jc w:val="center"/>
              <w:rPr>
                <w:rFonts w:ascii="Arial" w:hAnsi="Arial" w:cs="Arial"/>
                <w:sz w:val="18"/>
                <w:szCs w:val="18"/>
              </w:rPr>
            </w:pPr>
            <w:r w:rsidRPr="00324559">
              <w:rPr>
                <w:rFonts w:ascii="Arial" w:hAnsi="Arial" w:cs="Arial"/>
                <w:sz w:val="18"/>
                <w:szCs w:val="18"/>
              </w:rPr>
              <w:t>Únicamente por escrito en la Vicerrectoría Administrativa</w:t>
            </w:r>
          </w:p>
          <w:p w14:paraId="1E984670" w14:textId="77777777" w:rsidR="005C2E82" w:rsidRPr="00324559" w:rsidRDefault="005C2E82" w:rsidP="005C2E82">
            <w:pPr>
              <w:jc w:val="center"/>
              <w:rPr>
                <w:rFonts w:ascii="Arial" w:hAnsi="Arial" w:cs="Arial"/>
                <w:sz w:val="18"/>
                <w:szCs w:val="18"/>
              </w:rPr>
            </w:pPr>
            <w:r w:rsidRPr="00324559">
              <w:rPr>
                <w:rFonts w:ascii="Arial" w:hAnsi="Arial" w:cs="Arial"/>
                <w:sz w:val="18"/>
                <w:szCs w:val="18"/>
              </w:rPr>
              <w:t>Calle 4 # 5-30 Segundo Piso</w:t>
            </w:r>
          </w:p>
          <w:p w14:paraId="52D2FEFE" w14:textId="77777777" w:rsidR="005C2E82" w:rsidRPr="00324559" w:rsidRDefault="005C2E82" w:rsidP="005C2E82">
            <w:pPr>
              <w:tabs>
                <w:tab w:val="left" w:pos="709"/>
              </w:tabs>
              <w:jc w:val="center"/>
              <w:rPr>
                <w:rFonts w:ascii="Arial" w:hAnsi="Arial" w:cs="Arial"/>
                <w:sz w:val="18"/>
                <w:szCs w:val="18"/>
              </w:rPr>
            </w:pPr>
            <w:r w:rsidRPr="00324559">
              <w:rPr>
                <w:rFonts w:ascii="Arial" w:hAnsi="Arial" w:cs="Arial"/>
                <w:sz w:val="18"/>
                <w:szCs w:val="18"/>
              </w:rPr>
              <w:t>Popayán - Cauca</w:t>
            </w:r>
          </w:p>
        </w:tc>
      </w:tr>
      <w:tr w:rsidR="005C2E82" w:rsidRPr="00324559" w14:paraId="6908B149" w14:textId="77777777" w:rsidTr="006F3A19">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5C1C6774" w14:textId="77777777" w:rsidR="005C2E82" w:rsidRPr="00324559" w:rsidRDefault="005C2E82" w:rsidP="005C2E82">
            <w:pPr>
              <w:tabs>
                <w:tab w:val="left" w:pos="709"/>
              </w:tabs>
              <w:autoSpaceDE w:val="0"/>
              <w:autoSpaceDN w:val="0"/>
              <w:adjustRightInd w:val="0"/>
              <w:jc w:val="both"/>
              <w:rPr>
                <w:rFonts w:ascii="Arial" w:hAnsi="Arial" w:cs="Arial"/>
                <w:sz w:val="18"/>
                <w:szCs w:val="18"/>
              </w:rPr>
            </w:pPr>
            <w:r w:rsidRPr="00324559">
              <w:rPr>
                <w:rFonts w:ascii="Arial" w:hAnsi="Arial" w:cs="Arial"/>
                <w:sz w:val="18"/>
                <w:szCs w:val="18"/>
              </w:rPr>
              <w:t>Respuesta a las observaciones formuladas y publicación del listado de proponentes habilitados para participar en la puja dinámica presencial.</w:t>
            </w:r>
          </w:p>
        </w:tc>
        <w:tc>
          <w:tcPr>
            <w:tcW w:w="1843" w:type="dxa"/>
            <w:tcBorders>
              <w:top w:val="single" w:sz="4" w:space="0" w:color="auto"/>
              <w:left w:val="single" w:sz="4" w:space="0" w:color="auto"/>
              <w:bottom w:val="single" w:sz="4" w:space="0" w:color="auto"/>
              <w:right w:val="single" w:sz="4" w:space="0" w:color="auto"/>
            </w:tcBorders>
            <w:vAlign w:val="center"/>
          </w:tcPr>
          <w:p w14:paraId="5C118470" w14:textId="4E19EC46" w:rsidR="005C2E82" w:rsidRPr="00324559" w:rsidRDefault="00752D59" w:rsidP="00752D59">
            <w:pPr>
              <w:tabs>
                <w:tab w:val="left" w:pos="709"/>
              </w:tabs>
              <w:jc w:val="center"/>
              <w:rPr>
                <w:rFonts w:ascii="Arial" w:hAnsi="Arial" w:cs="Arial"/>
                <w:sz w:val="18"/>
                <w:szCs w:val="18"/>
              </w:rPr>
            </w:pPr>
            <w:r>
              <w:rPr>
                <w:rFonts w:ascii="Arial" w:hAnsi="Arial" w:cs="Arial"/>
                <w:sz w:val="18"/>
                <w:szCs w:val="18"/>
              </w:rPr>
              <w:t>19</w:t>
            </w:r>
            <w:r w:rsidR="005C2E82" w:rsidRPr="00CE3E03">
              <w:rPr>
                <w:rFonts w:ascii="Arial" w:hAnsi="Arial" w:cs="Arial"/>
                <w:sz w:val="18"/>
                <w:szCs w:val="18"/>
              </w:rPr>
              <w:t xml:space="preserve"> de </w:t>
            </w:r>
            <w:r>
              <w:rPr>
                <w:rFonts w:ascii="Arial" w:hAnsi="Arial" w:cs="Arial"/>
                <w:sz w:val="18"/>
                <w:szCs w:val="18"/>
              </w:rPr>
              <w:t>junio</w:t>
            </w:r>
          </w:p>
        </w:tc>
        <w:tc>
          <w:tcPr>
            <w:tcW w:w="4026" w:type="dxa"/>
            <w:tcBorders>
              <w:top w:val="single" w:sz="4" w:space="0" w:color="auto"/>
              <w:left w:val="single" w:sz="4" w:space="0" w:color="auto"/>
              <w:bottom w:val="single" w:sz="4" w:space="0" w:color="auto"/>
              <w:right w:val="single" w:sz="4" w:space="0" w:color="auto"/>
            </w:tcBorders>
            <w:vAlign w:val="center"/>
            <w:hideMark/>
          </w:tcPr>
          <w:p w14:paraId="17A64192" w14:textId="77777777" w:rsidR="005C2E82" w:rsidRPr="00324559" w:rsidRDefault="005C2E82" w:rsidP="005C2E82">
            <w:pPr>
              <w:tabs>
                <w:tab w:val="left" w:pos="709"/>
              </w:tabs>
              <w:jc w:val="center"/>
              <w:rPr>
                <w:rFonts w:ascii="Arial" w:hAnsi="Arial" w:cs="Arial"/>
                <w:sz w:val="18"/>
                <w:szCs w:val="18"/>
              </w:rPr>
            </w:pPr>
            <w:r w:rsidRPr="00324559">
              <w:rPr>
                <w:rFonts w:ascii="Arial" w:hAnsi="Arial" w:cs="Arial"/>
                <w:sz w:val="18"/>
                <w:szCs w:val="18"/>
              </w:rPr>
              <w:t>Página web de la entidad</w:t>
            </w:r>
          </w:p>
          <w:p w14:paraId="602E3DE0" w14:textId="77777777" w:rsidR="005C2E82" w:rsidRPr="00324559" w:rsidRDefault="005C2E82" w:rsidP="005C2E82">
            <w:pPr>
              <w:tabs>
                <w:tab w:val="left" w:pos="709"/>
              </w:tabs>
              <w:jc w:val="center"/>
              <w:rPr>
                <w:rFonts w:ascii="Arial" w:hAnsi="Arial" w:cs="Arial"/>
                <w:sz w:val="18"/>
                <w:szCs w:val="18"/>
              </w:rPr>
            </w:pPr>
            <w:r w:rsidRPr="00324559">
              <w:rPr>
                <w:rStyle w:val="Hipervnculo"/>
                <w:rFonts w:ascii="Arial" w:hAnsi="Arial" w:cs="Arial"/>
                <w:sz w:val="18"/>
                <w:szCs w:val="18"/>
              </w:rPr>
              <w:t>http://www.unicauca.edu.co/contratacion</w:t>
            </w:r>
          </w:p>
        </w:tc>
      </w:tr>
      <w:tr w:rsidR="006F3A19" w:rsidRPr="00324559" w14:paraId="5669AC92" w14:textId="77777777" w:rsidTr="006F3A19">
        <w:trPr>
          <w:trHeight w:val="775"/>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14:paraId="0D86217A" w14:textId="77777777" w:rsidR="006F3A19" w:rsidRPr="00324559" w:rsidRDefault="006F3A19" w:rsidP="006F3A19">
            <w:pPr>
              <w:jc w:val="both"/>
              <w:rPr>
                <w:rFonts w:ascii="Arial" w:hAnsi="Arial" w:cs="Arial"/>
                <w:b/>
                <w:sz w:val="18"/>
                <w:szCs w:val="18"/>
              </w:rPr>
            </w:pPr>
            <w:r w:rsidRPr="00324559">
              <w:rPr>
                <w:rFonts w:ascii="Arial" w:hAnsi="Arial" w:cs="Arial"/>
                <w:sz w:val="18"/>
                <w:szCs w:val="18"/>
              </w:rPr>
              <w:t>Audiencia pública para realizar la puja dinámica presencial.</w:t>
            </w:r>
          </w:p>
        </w:tc>
        <w:tc>
          <w:tcPr>
            <w:tcW w:w="1843" w:type="dxa"/>
            <w:tcBorders>
              <w:top w:val="single" w:sz="4" w:space="0" w:color="auto"/>
              <w:left w:val="single" w:sz="4" w:space="0" w:color="auto"/>
              <w:bottom w:val="single" w:sz="4" w:space="0" w:color="auto"/>
              <w:right w:val="single" w:sz="4" w:space="0" w:color="auto"/>
            </w:tcBorders>
            <w:vAlign w:val="center"/>
          </w:tcPr>
          <w:p w14:paraId="45AFEF2B" w14:textId="53AB8367" w:rsidR="005C2E82" w:rsidRPr="00CE3E03" w:rsidRDefault="005C2E82" w:rsidP="005C2E82">
            <w:pPr>
              <w:jc w:val="center"/>
              <w:rPr>
                <w:rFonts w:ascii="Arial" w:hAnsi="Arial" w:cs="Arial"/>
                <w:sz w:val="18"/>
                <w:szCs w:val="18"/>
              </w:rPr>
            </w:pPr>
            <w:r w:rsidRPr="00CE3E03">
              <w:rPr>
                <w:rFonts w:ascii="Arial" w:hAnsi="Arial" w:cs="Arial"/>
                <w:sz w:val="18"/>
                <w:szCs w:val="18"/>
              </w:rPr>
              <w:t>2</w:t>
            </w:r>
            <w:r w:rsidR="00752D59">
              <w:rPr>
                <w:rFonts w:ascii="Arial" w:hAnsi="Arial" w:cs="Arial"/>
                <w:sz w:val="18"/>
                <w:szCs w:val="18"/>
              </w:rPr>
              <w:t>0 de junio</w:t>
            </w:r>
          </w:p>
          <w:p w14:paraId="137B18CC" w14:textId="362F4EAA" w:rsidR="006F3A19" w:rsidRPr="00324559" w:rsidRDefault="00752D59" w:rsidP="00752D59">
            <w:pPr>
              <w:jc w:val="center"/>
              <w:rPr>
                <w:rFonts w:ascii="Arial" w:hAnsi="Arial" w:cs="Arial"/>
                <w:b/>
                <w:sz w:val="18"/>
                <w:szCs w:val="18"/>
              </w:rPr>
            </w:pPr>
            <w:r>
              <w:rPr>
                <w:rFonts w:ascii="Arial" w:hAnsi="Arial" w:cs="Arial"/>
                <w:sz w:val="18"/>
                <w:szCs w:val="18"/>
              </w:rPr>
              <w:t>3</w:t>
            </w:r>
            <w:r w:rsidR="005C2E82" w:rsidRPr="00CE3E03">
              <w:rPr>
                <w:rFonts w:ascii="Arial" w:hAnsi="Arial" w:cs="Arial"/>
                <w:sz w:val="18"/>
                <w:szCs w:val="18"/>
              </w:rPr>
              <w:t xml:space="preserve">:00 </w:t>
            </w:r>
            <w:r w:rsidR="005C2E82">
              <w:rPr>
                <w:rFonts w:ascii="Arial" w:hAnsi="Arial" w:cs="Arial"/>
                <w:sz w:val="18"/>
                <w:szCs w:val="18"/>
              </w:rPr>
              <w:t>P</w:t>
            </w:r>
            <w:r w:rsidR="005C2E82" w:rsidRPr="00CE3E03">
              <w:rPr>
                <w:rFonts w:ascii="Arial" w:hAnsi="Arial" w:cs="Arial"/>
                <w:sz w:val="18"/>
                <w:szCs w:val="18"/>
              </w:rPr>
              <w:t>M</w:t>
            </w:r>
          </w:p>
        </w:tc>
        <w:tc>
          <w:tcPr>
            <w:tcW w:w="4026" w:type="dxa"/>
            <w:tcBorders>
              <w:top w:val="single" w:sz="4" w:space="0" w:color="auto"/>
              <w:left w:val="single" w:sz="4" w:space="0" w:color="auto"/>
              <w:bottom w:val="single" w:sz="4" w:space="0" w:color="auto"/>
              <w:right w:val="single" w:sz="4" w:space="0" w:color="auto"/>
            </w:tcBorders>
            <w:vAlign w:val="center"/>
            <w:hideMark/>
          </w:tcPr>
          <w:p w14:paraId="2A1DDBC6" w14:textId="77777777" w:rsidR="006F3A19" w:rsidRPr="00324559" w:rsidRDefault="006F3A19" w:rsidP="006F3A19">
            <w:pPr>
              <w:tabs>
                <w:tab w:val="left" w:pos="709"/>
              </w:tabs>
              <w:autoSpaceDE w:val="0"/>
              <w:autoSpaceDN w:val="0"/>
              <w:adjustRightInd w:val="0"/>
              <w:jc w:val="center"/>
              <w:rPr>
                <w:rFonts w:ascii="Arial" w:hAnsi="Arial" w:cs="Arial"/>
                <w:sz w:val="18"/>
                <w:szCs w:val="18"/>
              </w:rPr>
            </w:pPr>
            <w:r w:rsidRPr="00324559">
              <w:rPr>
                <w:rFonts w:ascii="Arial" w:hAnsi="Arial" w:cs="Arial"/>
                <w:sz w:val="18"/>
                <w:szCs w:val="18"/>
              </w:rPr>
              <w:t>Sala de juntas</w:t>
            </w:r>
          </w:p>
          <w:p w14:paraId="5684F79F" w14:textId="77777777" w:rsidR="006F3A19" w:rsidRPr="00324559" w:rsidRDefault="006F3A19" w:rsidP="006F3A19">
            <w:pPr>
              <w:tabs>
                <w:tab w:val="left" w:pos="709"/>
              </w:tabs>
              <w:autoSpaceDE w:val="0"/>
              <w:autoSpaceDN w:val="0"/>
              <w:adjustRightInd w:val="0"/>
              <w:jc w:val="center"/>
              <w:rPr>
                <w:rFonts w:ascii="Arial" w:hAnsi="Arial" w:cs="Arial"/>
                <w:sz w:val="18"/>
                <w:szCs w:val="18"/>
              </w:rPr>
            </w:pPr>
            <w:r w:rsidRPr="00324559">
              <w:rPr>
                <w:rFonts w:ascii="Arial" w:hAnsi="Arial" w:cs="Arial"/>
                <w:sz w:val="18"/>
                <w:szCs w:val="18"/>
              </w:rPr>
              <w:t>Vicerrectoría Administrativa</w:t>
            </w:r>
          </w:p>
          <w:p w14:paraId="461C6D8C" w14:textId="77777777" w:rsidR="006F3A19" w:rsidRPr="00324559" w:rsidRDefault="006F3A19" w:rsidP="006F3A19">
            <w:pPr>
              <w:tabs>
                <w:tab w:val="left" w:pos="709"/>
              </w:tabs>
              <w:jc w:val="center"/>
              <w:rPr>
                <w:rFonts w:ascii="Arial" w:hAnsi="Arial" w:cs="Arial"/>
                <w:sz w:val="18"/>
                <w:szCs w:val="18"/>
              </w:rPr>
            </w:pPr>
            <w:r w:rsidRPr="00324559">
              <w:rPr>
                <w:rFonts w:ascii="Arial" w:hAnsi="Arial" w:cs="Arial"/>
                <w:sz w:val="18"/>
                <w:szCs w:val="18"/>
              </w:rPr>
              <w:t>Calle 4 # 5-30 Segundo Piso</w:t>
            </w:r>
          </w:p>
          <w:p w14:paraId="4BA36515" w14:textId="77777777" w:rsidR="006F3A19" w:rsidRPr="00324559" w:rsidRDefault="006F3A19" w:rsidP="006F3A19">
            <w:pPr>
              <w:jc w:val="center"/>
              <w:rPr>
                <w:rFonts w:ascii="Arial" w:hAnsi="Arial" w:cs="Arial"/>
                <w:b/>
                <w:sz w:val="18"/>
                <w:szCs w:val="18"/>
              </w:rPr>
            </w:pPr>
            <w:r w:rsidRPr="00324559">
              <w:rPr>
                <w:rFonts w:ascii="Arial" w:hAnsi="Arial" w:cs="Arial"/>
                <w:sz w:val="18"/>
                <w:szCs w:val="18"/>
              </w:rPr>
              <w:t>Popayán - Cauca</w:t>
            </w:r>
          </w:p>
        </w:tc>
      </w:tr>
    </w:tbl>
    <w:p w14:paraId="031AE135" w14:textId="77777777" w:rsidR="00685797" w:rsidRPr="00C1012E" w:rsidRDefault="00685797" w:rsidP="00CA4D15">
      <w:pPr>
        <w:tabs>
          <w:tab w:val="left" w:pos="681"/>
        </w:tabs>
        <w:rPr>
          <w:rFonts w:ascii="Arial" w:eastAsia="Arial" w:hAnsi="Arial" w:cs="Arial"/>
          <w:b/>
          <w:bCs/>
        </w:rPr>
      </w:pPr>
    </w:p>
    <w:p w14:paraId="204A58E9" w14:textId="0364203B" w:rsidR="003F0E72" w:rsidRPr="00876840" w:rsidRDefault="00024FE2" w:rsidP="00C316D6">
      <w:pPr>
        <w:rPr>
          <w:rFonts w:ascii="Arial" w:hAnsi="Arial" w:cs="Arial"/>
        </w:rPr>
      </w:pPr>
      <w:r w:rsidRPr="00C1012E">
        <w:rPr>
          <w:rFonts w:ascii="Arial" w:hAnsi="Arial" w:cs="Arial"/>
          <w:noProof/>
        </w:rPr>
        <mc:AlternateContent>
          <mc:Choice Requires="wps">
            <w:drawing>
              <wp:anchor distT="0" distB="0" distL="114300" distR="114300" simplePos="0" relativeHeight="251659264" behindDoc="1" locked="0" layoutInCell="0" allowOverlap="1" wp14:anchorId="6E7EAAFF" wp14:editId="78E8982B">
                <wp:simplePos x="0" y="0"/>
                <wp:positionH relativeFrom="column">
                  <wp:posOffset>5882005</wp:posOffset>
                </wp:positionH>
                <wp:positionV relativeFrom="paragraph">
                  <wp:posOffset>-8890</wp:posOffset>
                </wp:positionV>
                <wp:extent cx="12065" cy="1206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2AB8AE" id="Shape 45" o:spid="_x0000_s1026" style="position:absolute;margin-left:463.15pt;margin-top:-.7pt;width:.9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3fggEAAAQ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" o:allowincell="f" fillcolor="black" stroked="f">
                <v:path arrowok="t"/>
              </v:rect>
            </w:pict>
          </mc:Fallback>
        </mc:AlternateContent>
      </w:r>
      <w:bookmarkStart w:id="5" w:name="page23"/>
      <w:bookmarkEnd w:id="5"/>
      <w:r w:rsidR="003F0E72" w:rsidRPr="00876840">
        <w:rPr>
          <w:rFonts w:ascii="Arial" w:eastAsia="Arial" w:hAnsi="Arial" w:cs="Arial"/>
          <w:b/>
          <w:bCs/>
        </w:rPr>
        <w:t>De conformidad con el pronunciamiento del Consejo de Estado de fecha 20 de mayo de 2010:</w:t>
      </w:r>
    </w:p>
    <w:p w14:paraId="5F419A77" w14:textId="77777777" w:rsidR="003F0E72" w:rsidRPr="00C1012E" w:rsidRDefault="003F0E72" w:rsidP="00CA4D15">
      <w:pPr>
        <w:rPr>
          <w:rFonts w:ascii="Arial" w:hAnsi="Arial" w:cs="Arial"/>
        </w:rPr>
      </w:pPr>
    </w:p>
    <w:p w14:paraId="72CFAD6E" w14:textId="77777777" w:rsidR="003F0E72" w:rsidRPr="00C1012E" w:rsidRDefault="003F0E72" w:rsidP="00CA4D15">
      <w:pPr>
        <w:jc w:val="both"/>
        <w:rPr>
          <w:rFonts w:ascii="Arial" w:hAnsi="Arial" w:cs="Arial"/>
        </w:rPr>
      </w:pPr>
      <w:r w:rsidRPr="00C1012E">
        <w:rPr>
          <w:rFonts w:ascii="Arial" w:eastAsia="Arial" w:hAnsi="Arial" w:cs="Arial"/>
          <w:i/>
          <w:iCs/>
          <w:color w:val="2A2A2A"/>
        </w:rPr>
        <w:t>“Oportunidad del requerimiento y la respuesta al mismo de conformidad con la ley 1150 de 2007</w:t>
      </w:r>
      <w:r w:rsidRPr="00C1012E">
        <w:rPr>
          <w:rFonts w:ascii="Arial" w:eastAsia="Arial" w:hAnsi="Arial" w:cs="Arial"/>
          <w:i/>
          <w:iCs/>
          <w:color w:val="FF0000"/>
        </w:rPr>
        <w:t>,</w:t>
      </w:r>
      <w:r w:rsidRPr="00C1012E">
        <w:rPr>
          <w:rFonts w:ascii="Arial" w:eastAsia="Arial" w:hAnsi="Arial" w:cs="Arial"/>
          <w:i/>
          <w:iCs/>
          <w:color w:val="2A2A2A"/>
        </w:rPr>
        <w:t xml:space="preserve">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243D4BE0" w14:textId="77777777" w:rsidR="003F0E72" w:rsidRPr="00C1012E" w:rsidRDefault="003F0E72" w:rsidP="00CA4D15">
      <w:pPr>
        <w:rPr>
          <w:rFonts w:ascii="Arial" w:hAnsi="Arial" w:cs="Arial"/>
        </w:rPr>
      </w:pPr>
    </w:p>
    <w:p w14:paraId="5E948E0A" w14:textId="77777777" w:rsidR="003F0E72" w:rsidRPr="00C1012E" w:rsidRDefault="003F0E72" w:rsidP="00CA4D15">
      <w:pPr>
        <w:jc w:val="both"/>
        <w:rPr>
          <w:rFonts w:ascii="Arial" w:hAnsi="Arial" w:cs="Arial"/>
        </w:rPr>
      </w:pPr>
      <w:r w:rsidRPr="00C1012E">
        <w:rPr>
          <w:rFonts w:ascii="Arial" w:eastAsia="Arial" w:hAnsi="Arial" w:cs="Arial"/>
          <w:i/>
          <w:iCs/>
          <w:color w:val="2A2A2A"/>
        </w:rPr>
        <w:t xml:space="preserve">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w:t>
      </w:r>
      <w:r w:rsidRPr="00C1012E">
        <w:rPr>
          <w:rFonts w:ascii="Arial" w:eastAsia="Arial" w:hAnsi="Arial" w:cs="Arial"/>
          <w:i/>
          <w:iCs/>
          <w:color w:val="2A2A2A"/>
        </w:rPr>
        <w:lastRenderedPageBreak/>
        <w:t>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041A0248" w14:textId="77777777" w:rsidR="003F0E72" w:rsidRPr="00C1012E" w:rsidRDefault="003F0E72" w:rsidP="00CA4D15">
      <w:pPr>
        <w:rPr>
          <w:rFonts w:ascii="Arial" w:hAnsi="Arial" w:cs="Arial"/>
        </w:rPr>
      </w:pPr>
    </w:p>
    <w:p w14:paraId="74D6462A" w14:textId="77777777" w:rsidR="003F0E72" w:rsidRPr="00C1012E" w:rsidRDefault="003F0E72" w:rsidP="00CA4D15">
      <w:pPr>
        <w:jc w:val="both"/>
        <w:rPr>
          <w:rFonts w:ascii="Arial" w:hAnsi="Arial" w:cs="Arial"/>
        </w:rPr>
      </w:pPr>
      <w:r w:rsidRPr="00C1012E">
        <w:rPr>
          <w:rFonts w:ascii="Arial" w:eastAsia="Arial" w:hAnsi="Arial" w:cs="Arial"/>
          <w:i/>
          <w:iCs/>
          <w:color w:val="2A2A2A"/>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bookmarkStart w:id="6" w:name="page24"/>
      <w:bookmarkEnd w:id="6"/>
    </w:p>
    <w:p w14:paraId="5B4EBA6F" w14:textId="77777777" w:rsidR="003F0E72" w:rsidRPr="00C1012E" w:rsidRDefault="003F0E72" w:rsidP="00CA4D15">
      <w:pPr>
        <w:rPr>
          <w:rFonts w:ascii="Arial" w:hAnsi="Arial" w:cs="Arial"/>
        </w:rPr>
      </w:pPr>
    </w:p>
    <w:p w14:paraId="765313DB" w14:textId="77777777" w:rsidR="003F0E72" w:rsidRPr="00C1012E" w:rsidRDefault="003F0E72" w:rsidP="00CA4D15">
      <w:pPr>
        <w:jc w:val="both"/>
        <w:rPr>
          <w:rFonts w:ascii="Arial" w:hAnsi="Arial" w:cs="Arial"/>
        </w:rPr>
      </w:pPr>
      <w:r w:rsidRPr="00C1012E">
        <w:rPr>
          <w:rFonts w:ascii="Arial" w:eastAsia="Arial" w:hAnsi="Arial" w:cs="Arial"/>
          <w:i/>
          <w:iCs/>
          <w:color w:val="2A2A2A"/>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p>
    <w:p w14:paraId="6C2DA919" w14:textId="77777777" w:rsidR="003F0E72" w:rsidRPr="00C1012E" w:rsidRDefault="003F0E72" w:rsidP="00CA4D15">
      <w:pPr>
        <w:rPr>
          <w:rFonts w:ascii="Arial" w:hAnsi="Arial" w:cs="Arial"/>
        </w:rPr>
      </w:pPr>
    </w:p>
    <w:p w14:paraId="2EBD1DB1" w14:textId="290B37E4" w:rsidR="003F0E72" w:rsidRDefault="003F0E72" w:rsidP="00CA4D15">
      <w:pPr>
        <w:jc w:val="both"/>
        <w:rPr>
          <w:rFonts w:ascii="Arial" w:eastAsia="Arial" w:hAnsi="Arial" w:cs="Arial"/>
          <w:color w:val="000000"/>
        </w:rPr>
      </w:pPr>
      <w:r w:rsidRPr="00C1012E">
        <w:rPr>
          <w:rFonts w:ascii="Arial" w:eastAsia="Arial" w:hAnsi="Arial" w:cs="Arial"/>
          <w:color w:val="2A2A2A"/>
        </w:rPr>
        <w:t xml:space="preserve">La </w:t>
      </w:r>
      <w:r w:rsidRPr="00C1012E">
        <w:rPr>
          <w:rFonts w:ascii="Arial" w:eastAsia="Arial" w:hAnsi="Arial" w:cs="Arial"/>
          <w:color w:val="000000"/>
        </w:rPr>
        <w:t>recepción de documentos subsanables se hará</w:t>
      </w:r>
      <w:r w:rsidR="00324559">
        <w:rPr>
          <w:rFonts w:ascii="Arial" w:eastAsia="Arial" w:hAnsi="Arial" w:cs="Arial"/>
          <w:color w:val="000000"/>
        </w:rPr>
        <w:t xml:space="preserve"> </w:t>
      </w:r>
      <w:r w:rsidRPr="00C1012E">
        <w:rPr>
          <w:rFonts w:ascii="Arial" w:eastAsia="Arial" w:hAnsi="Arial" w:cs="Arial"/>
          <w:color w:val="000000"/>
          <w:u w:val="single"/>
        </w:rPr>
        <w:t>hasta tres (3) horas hábiles antes de la hora</w:t>
      </w:r>
      <w:r w:rsidR="00324559">
        <w:rPr>
          <w:rFonts w:ascii="Arial" w:eastAsia="Arial" w:hAnsi="Arial" w:cs="Arial"/>
          <w:color w:val="000000"/>
          <w:u w:val="single"/>
        </w:rPr>
        <w:t xml:space="preserve"> </w:t>
      </w:r>
      <w:r w:rsidRPr="00C1012E">
        <w:rPr>
          <w:rFonts w:ascii="Arial" w:eastAsia="Arial" w:hAnsi="Arial" w:cs="Arial"/>
          <w:color w:val="000000"/>
          <w:u w:val="single"/>
        </w:rPr>
        <w:t>programada en el cronograma para la audiencia pública de puja dinámica.</w:t>
      </w:r>
      <w:r w:rsidRPr="00C1012E">
        <w:rPr>
          <w:rFonts w:ascii="Arial" w:eastAsia="Arial" w:hAnsi="Arial" w:cs="Arial"/>
          <w:color w:val="000000"/>
        </w:rPr>
        <w:t xml:space="preserve"> Los documentos presentados por fuera de este plazo, no serán considerados y la oferta será rechazada.</w:t>
      </w:r>
    </w:p>
    <w:p w14:paraId="2954AC40" w14:textId="3060EA51" w:rsidR="00073F37" w:rsidRDefault="00073F37">
      <w:pPr>
        <w:spacing w:after="160" w:line="259" w:lineRule="auto"/>
        <w:rPr>
          <w:rFonts w:ascii="Arial" w:eastAsia="Arial" w:hAnsi="Arial" w:cs="Arial"/>
          <w:color w:val="000000"/>
        </w:rPr>
      </w:pPr>
      <w:r>
        <w:rPr>
          <w:rFonts w:ascii="Arial" w:eastAsia="Arial" w:hAnsi="Arial" w:cs="Arial"/>
          <w:color w:val="000000"/>
        </w:rPr>
        <w:br w:type="page"/>
      </w:r>
    </w:p>
    <w:p w14:paraId="2828E1A6" w14:textId="77777777" w:rsidR="003F0E72" w:rsidRPr="00C1012E" w:rsidRDefault="003F0E72" w:rsidP="00CA4D15">
      <w:pPr>
        <w:jc w:val="both"/>
        <w:rPr>
          <w:rFonts w:ascii="Arial" w:hAnsi="Arial" w:cs="Arial"/>
        </w:rPr>
      </w:pPr>
    </w:p>
    <w:p w14:paraId="5F340030" w14:textId="77777777" w:rsidR="003F0E72" w:rsidRPr="00C1012E" w:rsidRDefault="003F0E72" w:rsidP="00CA4D15">
      <w:pPr>
        <w:jc w:val="center"/>
        <w:rPr>
          <w:rFonts w:ascii="Arial" w:hAnsi="Arial" w:cs="Arial"/>
        </w:rPr>
      </w:pPr>
      <w:r w:rsidRPr="00C1012E">
        <w:rPr>
          <w:rFonts w:ascii="Arial" w:eastAsia="Arial" w:hAnsi="Arial" w:cs="Arial"/>
          <w:b/>
          <w:bCs/>
          <w:u w:val="single"/>
        </w:rPr>
        <w:t>CAPITULO II</w:t>
      </w:r>
    </w:p>
    <w:p w14:paraId="68F818B0" w14:textId="77777777" w:rsidR="003F0E72" w:rsidRPr="00C1012E" w:rsidRDefault="003F0E72" w:rsidP="00CA4D15">
      <w:pPr>
        <w:rPr>
          <w:rFonts w:ascii="Arial" w:hAnsi="Arial" w:cs="Arial"/>
        </w:rPr>
      </w:pPr>
    </w:p>
    <w:p w14:paraId="10D7FD52" w14:textId="77777777" w:rsidR="003F0E72" w:rsidRPr="00C1012E" w:rsidRDefault="003F0E72" w:rsidP="00CA4D15">
      <w:pPr>
        <w:jc w:val="center"/>
        <w:rPr>
          <w:rFonts w:ascii="Arial" w:hAnsi="Arial" w:cs="Arial"/>
        </w:rPr>
      </w:pPr>
      <w:r w:rsidRPr="00C1012E">
        <w:rPr>
          <w:rFonts w:ascii="Arial" w:eastAsia="Arial" w:hAnsi="Arial" w:cs="Arial"/>
          <w:b/>
          <w:bCs/>
          <w:u w:val="single"/>
        </w:rPr>
        <w:t>DOCUMENTOS HABILITANTES DE LA PROPUESTA</w:t>
      </w:r>
    </w:p>
    <w:p w14:paraId="491DDD0C" w14:textId="77777777" w:rsidR="003F0E72" w:rsidRPr="00C1012E" w:rsidRDefault="003F0E72" w:rsidP="00CA4D15">
      <w:pPr>
        <w:rPr>
          <w:rFonts w:ascii="Arial" w:hAnsi="Arial" w:cs="Arial"/>
        </w:rPr>
      </w:pPr>
    </w:p>
    <w:p w14:paraId="19B60049" w14:textId="77777777" w:rsidR="003F0E72" w:rsidRPr="00C1012E" w:rsidRDefault="003F0E72" w:rsidP="00CA4D15">
      <w:pPr>
        <w:jc w:val="both"/>
        <w:rPr>
          <w:rFonts w:ascii="Arial" w:hAnsi="Arial" w:cs="Arial"/>
        </w:rPr>
      </w:pPr>
      <w:r w:rsidRPr="00C1012E">
        <w:rPr>
          <w:rFonts w:ascii="Arial" w:eastAsia="Arial" w:hAnsi="Arial" w:cs="Arial"/>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7635ABB6" w14:textId="77777777" w:rsidR="003F0E72" w:rsidRPr="00C1012E" w:rsidRDefault="003F0E72" w:rsidP="00CA4D15">
      <w:pPr>
        <w:rPr>
          <w:rFonts w:ascii="Arial" w:hAnsi="Arial" w:cs="Arial"/>
        </w:rPr>
      </w:pPr>
    </w:p>
    <w:p w14:paraId="040951FE" w14:textId="77777777" w:rsidR="003F0E72" w:rsidRPr="00C1012E" w:rsidRDefault="003F0E72" w:rsidP="00CA4D15">
      <w:pPr>
        <w:jc w:val="both"/>
        <w:rPr>
          <w:rFonts w:ascii="Arial" w:hAnsi="Arial" w:cs="Arial"/>
        </w:rPr>
      </w:pPr>
      <w:r w:rsidRPr="00C1012E">
        <w:rPr>
          <w:rFonts w:ascii="Arial" w:eastAsia="Arial" w:hAnsi="Arial" w:cs="Arial"/>
          <w:b/>
          <w:bCs/>
        </w:rPr>
        <w:t xml:space="preserve">NOTA: </w:t>
      </w:r>
      <w:r w:rsidRPr="00C1012E">
        <w:rPr>
          <w:rFonts w:ascii="Arial" w:eastAsia="Arial" w:hAnsi="Arial" w:cs="Arial"/>
        </w:rPr>
        <w:t>Los documentos que no generan calificación, previo análisis de la Junta de Licitaciones</w:t>
      </w:r>
      <w:r w:rsidR="00695E85" w:rsidRPr="00C1012E">
        <w:rPr>
          <w:rFonts w:ascii="Arial" w:eastAsia="Arial" w:hAnsi="Arial" w:cs="Arial"/>
        </w:rPr>
        <w:t xml:space="preserve"> </w:t>
      </w:r>
      <w:r w:rsidRPr="00C1012E">
        <w:rPr>
          <w:rFonts w:ascii="Arial" w:eastAsia="Arial" w:hAnsi="Arial" w:cs="Arial"/>
        </w:rPr>
        <w:t>y contratos, podrán ser subsanados dentro del plazo establecido en la cronología del proceso.</w:t>
      </w:r>
    </w:p>
    <w:p w14:paraId="749B2DE6" w14:textId="77777777" w:rsidR="003F0E72" w:rsidRPr="00C1012E" w:rsidRDefault="003F0E72" w:rsidP="00CA4D15">
      <w:pPr>
        <w:rPr>
          <w:rFonts w:ascii="Arial" w:hAnsi="Arial" w:cs="Arial"/>
        </w:rPr>
      </w:pPr>
    </w:p>
    <w:p w14:paraId="003CCC57" w14:textId="77777777" w:rsidR="003F0E72" w:rsidRPr="00C1012E" w:rsidRDefault="003F0E72" w:rsidP="00CA4D15">
      <w:pPr>
        <w:jc w:val="both"/>
        <w:rPr>
          <w:rFonts w:ascii="Arial" w:hAnsi="Arial" w:cs="Arial"/>
        </w:rPr>
      </w:pPr>
      <w:r w:rsidRPr="00C1012E">
        <w:rPr>
          <w:rFonts w:ascii="Arial" w:eastAsia="Arial" w:hAnsi="Arial" w:cs="Arial"/>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3777DBC8" w14:textId="77777777" w:rsidR="003F0E72" w:rsidRPr="00C1012E" w:rsidRDefault="003F0E72" w:rsidP="00CA4D15">
      <w:pPr>
        <w:rPr>
          <w:rFonts w:ascii="Arial" w:hAnsi="Arial" w:cs="Arial"/>
        </w:rPr>
      </w:pPr>
    </w:p>
    <w:p w14:paraId="0C3747A6" w14:textId="77777777" w:rsidR="003F0E72" w:rsidRPr="00C1012E" w:rsidRDefault="003F0E72" w:rsidP="00CA4D15">
      <w:pPr>
        <w:jc w:val="both"/>
        <w:rPr>
          <w:rFonts w:ascii="Arial" w:hAnsi="Arial" w:cs="Arial"/>
        </w:rPr>
      </w:pPr>
      <w:r w:rsidRPr="00C1012E">
        <w:rPr>
          <w:rFonts w:ascii="Arial" w:eastAsia="Arial" w:hAnsi="Arial" w:cs="Arial"/>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3FC471D0" w14:textId="77777777" w:rsidR="003F0E72" w:rsidRPr="00C1012E" w:rsidRDefault="003F0E72" w:rsidP="00CA4D15">
      <w:pPr>
        <w:rPr>
          <w:rFonts w:ascii="Arial" w:hAnsi="Arial" w:cs="Arial"/>
        </w:rPr>
      </w:pPr>
    </w:p>
    <w:p w14:paraId="6E4F0F7A" w14:textId="77777777" w:rsidR="003F0E72" w:rsidRPr="00C1012E" w:rsidRDefault="003F0E72" w:rsidP="00CA4D15">
      <w:pPr>
        <w:jc w:val="both"/>
        <w:rPr>
          <w:rFonts w:ascii="Arial" w:hAnsi="Arial" w:cs="Arial"/>
        </w:rPr>
      </w:pPr>
      <w:r w:rsidRPr="00C1012E">
        <w:rPr>
          <w:rFonts w:ascii="Arial" w:eastAsia="Arial" w:hAnsi="Arial" w:cs="Arial"/>
        </w:rPr>
        <w:t>Para realizar la verificación del cumplimiento o no de los requisitos habilitantes, de los proponentes a la presente convocatoria pública, se tendrán en cuenta los siguientes factores:</w:t>
      </w:r>
    </w:p>
    <w:p w14:paraId="6A11B022" w14:textId="77777777" w:rsidR="003F0E72" w:rsidRPr="00C1012E" w:rsidRDefault="003F0E72" w:rsidP="00CA4D15">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387"/>
        <w:gridCol w:w="2551"/>
      </w:tblGrid>
      <w:tr w:rsidR="00073F37" w:rsidRPr="006C6803" w14:paraId="7CD9B5A8" w14:textId="77777777" w:rsidTr="00073F37">
        <w:trPr>
          <w:trHeight w:val="455"/>
          <w:jc w:val="center"/>
        </w:trPr>
        <w:tc>
          <w:tcPr>
            <w:tcW w:w="1271" w:type="dxa"/>
            <w:vAlign w:val="center"/>
          </w:tcPr>
          <w:p w14:paraId="50127028" w14:textId="77777777" w:rsidR="00073F37" w:rsidRPr="006C6803" w:rsidRDefault="00073F37" w:rsidP="00474BAF">
            <w:pPr>
              <w:jc w:val="center"/>
              <w:rPr>
                <w:rFonts w:ascii="Arial" w:hAnsi="Arial" w:cs="Arial"/>
                <w:b/>
              </w:rPr>
            </w:pPr>
            <w:r w:rsidRPr="006C6803">
              <w:rPr>
                <w:rFonts w:ascii="Arial" w:hAnsi="Arial" w:cs="Arial"/>
                <w:b/>
              </w:rPr>
              <w:t>No.</w:t>
            </w:r>
          </w:p>
        </w:tc>
        <w:tc>
          <w:tcPr>
            <w:tcW w:w="5387" w:type="dxa"/>
            <w:shd w:val="clear" w:color="auto" w:fill="auto"/>
            <w:vAlign w:val="center"/>
          </w:tcPr>
          <w:p w14:paraId="6E65A045" w14:textId="77777777" w:rsidR="00073F37" w:rsidRPr="006C6803" w:rsidRDefault="00073F37" w:rsidP="00474BAF">
            <w:pPr>
              <w:jc w:val="center"/>
              <w:rPr>
                <w:rFonts w:ascii="Arial" w:hAnsi="Arial" w:cs="Arial"/>
                <w:b/>
              </w:rPr>
            </w:pPr>
            <w:r w:rsidRPr="006C6803">
              <w:rPr>
                <w:rFonts w:ascii="Arial" w:hAnsi="Arial" w:cs="Arial"/>
                <w:b/>
              </w:rPr>
              <w:t>FACTORES</w:t>
            </w:r>
          </w:p>
        </w:tc>
        <w:tc>
          <w:tcPr>
            <w:tcW w:w="2551" w:type="dxa"/>
            <w:shd w:val="clear" w:color="auto" w:fill="auto"/>
            <w:vAlign w:val="center"/>
          </w:tcPr>
          <w:p w14:paraId="4BC26CEE" w14:textId="77777777" w:rsidR="00073F37" w:rsidRPr="006C6803" w:rsidRDefault="00073F37" w:rsidP="00474BAF">
            <w:pPr>
              <w:jc w:val="center"/>
              <w:rPr>
                <w:rFonts w:ascii="Arial" w:hAnsi="Arial" w:cs="Arial"/>
                <w:b/>
              </w:rPr>
            </w:pPr>
            <w:r w:rsidRPr="006C6803">
              <w:rPr>
                <w:rFonts w:ascii="Arial" w:hAnsi="Arial" w:cs="Arial"/>
                <w:b/>
              </w:rPr>
              <w:t>CUMPLIMIENTO</w:t>
            </w:r>
          </w:p>
        </w:tc>
      </w:tr>
      <w:tr w:rsidR="00073F37" w:rsidRPr="006C6803" w14:paraId="6561D250" w14:textId="77777777" w:rsidTr="00073F37">
        <w:trPr>
          <w:trHeight w:val="387"/>
          <w:jc w:val="center"/>
        </w:trPr>
        <w:tc>
          <w:tcPr>
            <w:tcW w:w="1271" w:type="dxa"/>
            <w:vAlign w:val="center"/>
          </w:tcPr>
          <w:p w14:paraId="471AEE02" w14:textId="77777777" w:rsidR="00073F37" w:rsidRPr="006C6803" w:rsidRDefault="00073F37" w:rsidP="00474BAF">
            <w:pPr>
              <w:tabs>
                <w:tab w:val="left" w:pos="363"/>
              </w:tabs>
              <w:jc w:val="center"/>
              <w:rPr>
                <w:rFonts w:ascii="Arial" w:hAnsi="Arial" w:cs="Arial"/>
              </w:rPr>
            </w:pPr>
            <w:r w:rsidRPr="006C6803">
              <w:rPr>
                <w:rFonts w:ascii="Arial" w:hAnsi="Arial" w:cs="Arial"/>
              </w:rPr>
              <w:t>1</w:t>
            </w:r>
          </w:p>
        </w:tc>
        <w:tc>
          <w:tcPr>
            <w:tcW w:w="5387" w:type="dxa"/>
            <w:shd w:val="clear" w:color="auto" w:fill="auto"/>
            <w:vAlign w:val="center"/>
          </w:tcPr>
          <w:p w14:paraId="6F29A5DB" w14:textId="77777777" w:rsidR="00073F37" w:rsidRPr="006C6803" w:rsidRDefault="00073F37" w:rsidP="00474BAF">
            <w:pPr>
              <w:tabs>
                <w:tab w:val="left" w:pos="363"/>
              </w:tabs>
              <w:jc w:val="center"/>
              <w:rPr>
                <w:rFonts w:ascii="Arial" w:hAnsi="Arial" w:cs="Arial"/>
              </w:rPr>
            </w:pPr>
            <w:r w:rsidRPr="006C6803">
              <w:rPr>
                <w:rFonts w:ascii="Arial" w:hAnsi="Arial" w:cs="Arial"/>
              </w:rPr>
              <w:t>DOCUMENTOS JURÍDICOS HABILITANTES</w:t>
            </w:r>
          </w:p>
        </w:tc>
        <w:tc>
          <w:tcPr>
            <w:tcW w:w="2551" w:type="dxa"/>
            <w:shd w:val="clear" w:color="auto" w:fill="auto"/>
            <w:vAlign w:val="center"/>
          </w:tcPr>
          <w:p w14:paraId="2BCCA850" w14:textId="77777777" w:rsidR="00073F37" w:rsidRPr="006C6803" w:rsidRDefault="00073F37" w:rsidP="00474BAF">
            <w:pPr>
              <w:jc w:val="center"/>
              <w:rPr>
                <w:rFonts w:ascii="Arial" w:hAnsi="Arial" w:cs="Arial"/>
              </w:rPr>
            </w:pPr>
            <w:r w:rsidRPr="006C6803">
              <w:rPr>
                <w:rFonts w:ascii="Arial" w:hAnsi="Arial" w:cs="Arial"/>
              </w:rPr>
              <w:t>HABIL O NO HABIL</w:t>
            </w:r>
          </w:p>
        </w:tc>
      </w:tr>
      <w:tr w:rsidR="00073F37" w:rsidRPr="006C6803" w14:paraId="64BFC42A" w14:textId="77777777" w:rsidTr="00073F37">
        <w:trPr>
          <w:trHeight w:val="387"/>
          <w:jc w:val="center"/>
        </w:trPr>
        <w:tc>
          <w:tcPr>
            <w:tcW w:w="1271" w:type="dxa"/>
            <w:vAlign w:val="center"/>
          </w:tcPr>
          <w:p w14:paraId="74CE2B50" w14:textId="77777777" w:rsidR="00073F37" w:rsidRPr="006C6803" w:rsidRDefault="00073F37" w:rsidP="00474BAF">
            <w:pPr>
              <w:tabs>
                <w:tab w:val="left" w:pos="363"/>
              </w:tabs>
              <w:jc w:val="center"/>
              <w:rPr>
                <w:rFonts w:ascii="Arial" w:hAnsi="Arial" w:cs="Arial"/>
              </w:rPr>
            </w:pPr>
            <w:r w:rsidRPr="006C6803">
              <w:rPr>
                <w:rFonts w:ascii="Arial" w:hAnsi="Arial" w:cs="Arial"/>
              </w:rPr>
              <w:t>2</w:t>
            </w:r>
          </w:p>
        </w:tc>
        <w:tc>
          <w:tcPr>
            <w:tcW w:w="5387" w:type="dxa"/>
            <w:shd w:val="clear" w:color="auto" w:fill="auto"/>
            <w:vAlign w:val="center"/>
          </w:tcPr>
          <w:p w14:paraId="24609D9E" w14:textId="77777777" w:rsidR="00073F37" w:rsidRPr="006C6803" w:rsidRDefault="00073F37" w:rsidP="00474BAF">
            <w:pPr>
              <w:tabs>
                <w:tab w:val="left" w:pos="363"/>
              </w:tabs>
              <w:jc w:val="center"/>
              <w:rPr>
                <w:rFonts w:ascii="Arial" w:hAnsi="Arial" w:cs="Arial"/>
              </w:rPr>
            </w:pPr>
            <w:r w:rsidRPr="006C6803">
              <w:rPr>
                <w:rFonts w:ascii="Arial" w:hAnsi="Arial" w:cs="Arial"/>
              </w:rPr>
              <w:t>DOCUMENTOS FINANCIEROS HABILITANTES</w:t>
            </w:r>
          </w:p>
        </w:tc>
        <w:tc>
          <w:tcPr>
            <w:tcW w:w="2551" w:type="dxa"/>
            <w:shd w:val="clear" w:color="auto" w:fill="auto"/>
            <w:vAlign w:val="center"/>
          </w:tcPr>
          <w:p w14:paraId="298B6C20" w14:textId="77777777" w:rsidR="00073F37" w:rsidRPr="006C6803" w:rsidRDefault="00073F37" w:rsidP="00474BAF">
            <w:pPr>
              <w:jc w:val="center"/>
              <w:rPr>
                <w:rFonts w:ascii="Arial" w:hAnsi="Arial" w:cs="Arial"/>
              </w:rPr>
            </w:pPr>
            <w:r w:rsidRPr="006C6803">
              <w:rPr>
                <w:rFonts w:ascii="Arial" w:hAnsi="Arial" w:cs="Arial"/>
              </w:rPr>
              <w:t>HABIL O NO HABIL</w:t>
            </w:r>
          </w:p>
        </w:tc>
      </w:tr>
      <w:tr w:rsidR="00073F37" w:rsidRPr="006C6803" w14:paraId="07695094" w14:textId="77777777" w:rsidTr="00073F37">
        <w:trPr>
          <w:trHeight w:val="387"/>
          <w:jc w:val="center"/>
        </w:trPr>
        <w:tc>
          <w:tcPr>
            <w:tcW w:w="1271" w:type="dxa"/>
            <w:vAlign w:val="center"/>
          </w:tcPr>
          <w:p w14:paraId="2BD57678" w14:textId="77777777" w:rsidR="00073F37" w:rsidRPr="006C6803" w:rsidRDefault="00073F37" w:rsidP="00474BAF">
            <w:pPr>
              <w:tabs>
                <w:tab w:val="left" w:pos="363"/>
              </w:tabs>
              <w:jc w:val="center"/>
              <w:rPr>
                <w:rFonts w:ascii="Arial" w:hAnsi="Arial" w:cs="Arial"/>
              </w:rPr>
            </w:pPr>
            <w:r w:rsidRPr="006C6803">
              <w:rPr>
                <w:rFonts w:ascii="Arial" w:hAnsi="Arial" w:cs="Arial"/>
              </w:rPr>
              <w:t>3</w:t>
            </w:r>
          </w:p>
        </w:tc>
        <w:tc>
          <w:tcPr>
            <w:tcW w:w="5387" w:type="dxa"/>
            <w:shd w:val="clear" w:color="auto" w:fill="auto"/>
            <w:vAlign w:val="center"/>
          </w:tcPr>
          <w:p w14:paraId="372EB30F" w14:textId="77777777" w:rsidR="00073F37" w:rsidRPr="006C6803" w:rsidRDefault="00073F37" w:rsidP="00474BAF">
            <w:pPr>
              <w:tabs>
                <w:tab w:val="left" w:pos="363"/>
              </w:tabs>
              <w:jc w:val="center"/>
              <w:rPr>
                <w:rFonts w:ascii="Arial" w:hAnsi="Arial" w:cs="Arial"/>
              </w:rPr>
            </w:pPr>
            <w:r w:rsidRPr="006C6803">
              <w:rPr>
                <w:rFonts w:ascii="Arial" w:hAnsi="Arial" w:cs="Arial"/>
              </w:rPr>
              <w:t>DOCUMENTOS TÉCNICOS HABILITANTES</w:t>
            </w:r>
          </w:p>
        </w:tc>
        <w:tc>
          <w:tcPr>
            <w:tcW w:w="2551" w:type="dxa"/>
            <w:shd w:val="clear" w:color="auto" w:fill="auto"/>
            <w:vAlign w:val="center"/>
          </w:tcPr>
          <w:p w14:paraId="15981BA5" w14:textId="77777777" w:rsidR="00073F37" w:rsidRPr="006C6803" w:rsidRDefault="00073F37" w:rsidP="00474BAF">
            <w:pPr>
              <w:jc w:val="center"/>
              <w:rPr>
                <w:rFonts w:ascii="Arial" w:hAnsi="Arial" w:cs="Arial"/>
              </w:rPr>
            </w:pPr>
            <w:r w:rsidRPr="006C6803">
              <w:rPr>
                <w:rFonts w:ascii="Arial" w:hAnsi="Arial" w:cs="Arial"/>
              </w:rPr>
              <w:t>HABIL O NO HABIL</w:t>
            </w:r>
          </w:p>
        </w:tc>
      </w:tr>
    </w:tbl>
    <w:p w14:paraId="3B6C9810" w14:textId="77777777" w:rsidR="00073F37" w:rsidRDefault="00073F37" w:rsidP="00CA4D15">
      <w:pPr>
        <w:rPr>
          <w:rFonts w:ascii="Arial" w:hAnsi="Arial" w:cs="Arial"/>
        </w:rPr>
      </w:pPr>
    </w:p>
    <w:p w14:paraId="5B64AC5A" w14:textId="3335194D" w:rsidR="003F0E72" w:rsidRPr="00876840" w:rsidRDefault="00024FE2" w:rsidP="00C316D6">
      <w:pPr>
        <w:rPr>
          <w:rFonts w:ascii="Arial" w:eastAsia="Arial" w:hAnsi="Arial" w:cs="Arial"/>
          <w:b/>
          <w:bCs/>
        </w:rPr>
      </w:pPr>
      <w:r w:rsidRPr="00C1012E">
        <w:rPr>
          <w:rFonts w:ascii="Arial" w:hAnsi="Arial" w:cs="Arial"/>
          <w:noProof/>
        </w:rPr>
        <mc:AlternateContent>
          <mc:Choice Requires="wps">
            <w:drawing>
              <wp:anchor distT="0" distB="0" distL="114300" distR="114300" simplePos="0" relativeHeight="251661312" behindDoc="1" locked="0" layoutInCell="0" allowOverlap="1" wp14:anchorId="0C72DAB9" wp14:editId="1FD10C46">
                <wp:simplePos x="0" y="0"/>
                <wp:positionH relativeFrom="column">
                  <wp:posOffset>5504815</wp:posOffset>
                </wp:positionH>
                <wp:positionV relativeFrom="paragraph">
                  <wp:posOffset>-8890</wp:posOffset>
                </wp:positionV>
                <wp:extent cx="12065" cy="1206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92F6AC" id="Shape 53" o:spid="_x0000_s1026" style="position:absolute;margin-left:433.45pt;margin-top:-.7pt;width:.95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CMggEAAAQDAAAOAAAAZHJzL2Uyb0RvYy54bWysUk1vGyEQvVfKf0Dc4107Sl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" o:allowincell="f" fillcolor="black" stroked="f">
                <v:path arrowok="t"/>
              </v:rect>
            </w:pict>
          </mc:Fallback>
        </mc:AlternateContent>
      </w:r>
      <w:r w:rsidR="003F0E72" w:rsidRPr="00C1012E">
        <w:rPr>
          <w:rFonts w:ascii="Arial" w:eastAsia="Arial" w:hAnsi="Arial" w:cs="Arial"/>
          <w:b/>
          <w:bCs/>
        </w:rPr>
        <w:t>DOCUMENTOS JURÍDICOS (Sobre No. 1)</w:t>
      </w:r>
    </w:p>
    <w:p w14:paraId="4034D742" w14:textId="77777777" w:rsidR="003F0E72" w:rsidRPr="00C1012E" w:rsidRDefault="003F0E72" w:rsidP="00CA4D15">
      <w:pPr>
        <w:rPr>
          <w:rFonts w:ascii="Arial" w:hAnsi="Arial" w:cs="Arial"/>
        </w:rPr>
      </w:pPr>
    </w:p>
    <w:p w14:paraId="4632D24C" w14:textId="77777777" w:rsidR="003F0E72" w:rsidRPr="00C1012E" w:rsidRDefault="003F0E72" w:rsidP="00CA4D15">
      <w:pPr>
        <w:ind w:left="140"/>
        <w:rPr>
          <w:rFonts w:ascii="Arial" w:hAnsi="Arial" w:cs="Arial"/>
        </w:rPr>
      </w:pPr>
      <w:r w:rsidRPr="00C1012E">
        <w:rPr>
          <w:rFonts w:ascii="Arial" w:eastAsia="Arial" w:hAnsi="Arial" w:cs="Arial"/>
          <w:b/>
          <w:bCs/>
        </w:rPr>
        <w:t>a) CARTA DE PRESENTACIÓN DE LA PROPUESTA</w:t>
      </w:r>
    </w:p>
    <w:p w14:paraId="26BA86DA" w14:textId="77777777" w:rsidR="003F0E72" w:rsidRPr="00C1012E" w:rsidRDefault="003F0E72" w:rsidP="00CA4D15">
      <w:pPr>
        <w:rPr>
          <w:rFonts w:ascii="Arial" w:hAnsi="Arial" w:cs="Arial"/>
        </w:rPr>
      </w:pPr>
    </w:p>
    <w:p w14:paraId="5CD4197B" w14:textId="77777777" w:rsidR="003F0E72" w:rsidRPr="00C1012E" w:rsidRDefault="003F0E72" w:rsidP="00CA4D15">
      <w:pPr>
        <w:jc w:val="both"/>
        <w:rPr>
          <w:rFonts w:ascii="Arial" w:hAnsi="Arial" w:cs="Arial"/>
        </w:rPr>
      </w:pPr>
      <w:r w:rsidRPr="00C1012E">
        <w:rPr>
          <w:rFonts w:ascii="Arial" w:eastAsia="Arial" w:hAnsi="Arial" w:cs="Arial"/>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w:t>
      </w:r>
      <w:bookmarkStart w:id="7" w:name="page26"/>
      <w:bookmarkEnd w:id="7"/>
    </w:p>
    <w:p w14:paraId="4FE27E0A" w14:textId="77777777" w:rsidR="003F0E72" w:rsidRPr="00C1012E" w:rsidRDefault="003F0E72" w:rsidP="00CA4D15">
      <w:pPr>
        <w:ind w:left="1"/>
        <w:jc w:val="both"/>
        <w:rPr>
          <w:rFonts w:ascii="Arial" w:hAnsi="Arial" w:cs="Arial"/>
        </w:rPr>
      </w:pPr>
      <w:r w:rsidRPr="00C1012E">
        <w:rPr>
          <w:rFonts w:ascii="Arial" w:eastAsia="Arial" w:hAnsi="Arial" w:cs="Arial"/>
        </w:rPr>
        <w:t>Con la firma de la propuesta, el oferente declara bajo la gravedad del juramento no estar inhabilitado para presentar la oferta como persona natural o persona jurídica o por quienes conforman el proponente plural.</w:t>
      </w:r>
    </w:p>
    <w:p w14:paraId="3F0A3739" w14:textId="77777777" w:rsidR="003F0E72" w:rsidRPr="00C1012E" w:rsidRDefault="003F0E72" w:rsidP="00CA4D15">
      <w:pPr>
        <w:rPr>
          <w:rFonts w:ascii="Arial" w:hAnsi="Arial" w:cs="Arial"/>
        </w:rPr>
      </w:pPr>
    </w:p>
    <w:p w14:paraId="05F56DA3" w14:textId="77777777" w:rsidR="003F0E72" w:rsidRPr="00C1012E" w:rsidRDefault="003F0E72" w:rsidP="00CA4D15">
      <w:pPr>
        <w:ind w:left="141"/>
        <w:rPr>
          <w:rFonts w:ascii="Arial" w:hAnsi="Arial" w:cs="Arial"/>
        </w:rPr>
      </w:pPr>
      <w:r w:rsidRPr="00C1012E">
        <w:rPr>
          <w:rFonts w:ascii="Arial" w:eastAsia="Arial" w:hAnsi="Arial" w:cs="Arial"/>
          <w:b/>
          <w:bCs/>
        </w:rPr>
        <w:lastRenderedPageBreak/>
        <w:t>b) GARANTÍA DE SERIEDAD DE LA OFERTA</w:t>
      </w:r>
    </w:p>
    <w:p w14:paraId="337BB738" w14:textId="77777777" w:rsidR="003F0E72" w:rsidRPr="00C1012E" w:rsidRDefault="003F0E72" w:rsidP="00CA4D15">
      <w:pPr>
        <w:rPr>
          <w:rFonts w:ascii="Arial" w:hAnsi="Arial" w:cs="Arial"/>
        </w:rPr>
      </w:pPr>
    </w:p>
    <w:p w14:paraId="2C30B13E" w14:textId="77777777" w:rsidR="003F0E72" w:rsidRPr="00C1012E" w:rsidRDefault="003F0E72" w:rsidP="00CA4D15">
      <w:pPr>
        <w:ind w:left="1"/>
        <w:jc w:val="both"/>
        <w:rPr>
          <w:rFonts w:ascii="Arial" w:hAnsi="Arial" w:cs="Arial"/>
        </w:rPr>
      </w:pPr>
      <w:r w:rsidRPr="00C1012E">
        <w:rPr>
          <w:rFonts w:ascii="Arial" w:eastAsia="Arial" w:hAnsi="Arial" w:cs="Arial"/>
        </w:rPr>
        <w:t xml:space="preserve">La propuesta deberá acompañarse de una garantía bancaria o de una póliza </w:t>
      </w:r>
      <w:r w:rsidRPr="00C1012E">
        <w:rPr>
          <w:rFonts w:ascii="Arial" w:eastAsia="Arial" w:hAnsi="Arial" w:cs="Arial"/>
          <w:b/>
          <w:bCs/>
          <w:u w:val="single"/>
        </w:rPr>
        <w:t>A FAVOR DE</w:t>
      </w:r>
      <w:r w:rsidR="00695E85" w:rsidRPr="00C1012E">
        <w:rPr>
          <w:rFonts w:ascii="Arial" w:eastAsia="Arial" w:hAnsi="Arial" w:cs="Arial"/>
          <w:b/>
          <w:bCs/>
          <w:u w:val="single"/>
        </w:rPr>
        <w:t xml:space="preserve"> </w:t>
      </w:r>
      <w:r w:rsidRPr="00C1012E">
        <w:rPr>
          <w:rFonts w:ascii="Arial" w:eastAsia="Arial" w:hAnsi="Arial" w:cs="Arial"/>
          <w:b/>
          <w:bCs/>
          <w:u w:val="single"/>
        </w:rPr>
        <w:t>ENTIDADES PARTICULARES</w:t>
      </w:r>
      <w:r w:rsidR="00695E85" w:rsidRPr="00C1012E">
        <w:rPr>
          <w:rFonts w:ascii="Arial" w:eastAsia="Arial" w:hAnsi="Arial" w:cs="Arial"/>
          <w:b/>
          <w:bCs/>
        </w:rPr>
        <w:t xml:space="preserve"> </w:t>
      </w:r>
      <w:r w:rsidRPr="00C1012E">
        <w:rPr>
          <w:rFonts w:ascii="Arial" w:eastAsia="Arial" w:hAnsi="Arial" w:cs="Arial"/>
        </w:rPr>
        <w:t>otorgada por una compañía de seguros legalmente establecida</w:t>
      </w:r>
      <w:r w:rsidR="00695E85" w:rsidRPr="00C1012E">
        <w:rPr>
          <w:rFonts w:ascii="Arial" w:eastAsia="Arial" w:hAnsi="Arial" w:cs="Arial"/>
        </w:rPr>
        <w:t xml:space="preserve"> </w:t>
      </w:r>
      <w:r w:rsidRPr="00C1012E">
        <w:rPr>
          <w:rFonts w:ascii="Arial" w:eastAsia="Arial" w:hAnsi="Arial" w:cs="Arial"/>
        </w:rPr>
        <w:t xml:space="preserve">en Colombia </w:t>
      </w:r>
      <w:r w:rsidRPr="00C1012E">
        <w:rPr>
          <w:rFonts w:ascii="Arial" w:eastAsia="Arial" w:hAnsi="Arial" w:cs="Arial"/>
          <w:b/>
          <w:bCs/>
          <w:u w:val="single"/>
        </w:rPr>
        <w:t>acompañada de su correspondiente constancia de depósitos o recibo de</w:t>
      </w:r>
      <w:r w:rsidR="00695E85" w:rsidRPr="00C1012E">
        <w:rPr>
          <w:rFonts w:ascii="Arial" w:eastAsia="Arial" w:hAnsi="Arial" w:cs="Arial"/>
          <w:b/>
          <w:bCs/>
          <w:u w:val="single"/>
        </w:rPr>
        <w:t xml:space="preserve"> </w:t>
      </w:r>
      <w:r w:rsidRPr="00C1012E">
        <w:rPr>
          <w:rFonts w:ascii="Arial" w:eastAsia="Arial" w:hAnsi="Arial" w:cs="Arial"/>
          <w:b/>
          <w:bCs/>
          <w:u w:val="single"/>
        </w:rPr>
        <w:t>pago</w:t>
      </w:r>
      <w:r w:rsidRPr="00C1012E">
        <w:rPr>
          <w:rFonts w:ascii="Arial" w:eastAsia="Arial" w:hAnsi="Arial" w:cs="Arial"/>
        </w:rPr>
        <w:t>, con el fin de asegurar la firma y perfeccionamiento del contrato por parte del proponente</w:t>
      </w:r>
      <w:r w:rsidR="00695E85" w:rsidRPr="00C1012E">
        <w:rPr>
          <w:rFonts w:ascii="Arial" w:eastAsia="Arial" w:hAnsi="Arial" w:cs="Arial"/>
        </w:rPr>
        <w:t xml:space="preserve"> </w:t>
      </w:r>
      <w:r w:rsidRPr="00C1012E">
        <w:rPr>
          <w:rFonts w:ascii="Arial" w:eastAsia="Arial" w:hAnsi="Arial" w:cs="Arial"/>
        </w:rPr>
        <w:t>favorecido con la adjudicación.</w:t>
      </w:r>
    </w:p>
    <w:p w14:paraId="630C5F74" w14:textId="77777777" w:rsidR="003F0E72" w:rsidRPr="00C1012E" w:rsidRDefault="003F0E72" w:rsidP="00CA4D15">
      <w:pPr>
        <w:rPr>
          <w:rFonts w:ascii="Arial" w:hAnsi="Arial" w:cs="Arial"/>
        </w:rPr>
      </w:pPr>
    </w:p>
    <w:p w14:paraId="6CB6CD5D" w14:textId="77777777" w:rsidR="003F0E72" w:rsidRPr="00C1012E" w:rsidRDefault="003F0E72" w:rsidP="00CA4D15">
      <w:pPr>
        <w:ind w:left="1"/>
        <w:rPr>
          <w:rFonts w:ascii="Arial" w:eastAsia="Arial" w:hAnsi="Arial" w:cs="Arial"/>
        </w:rPr>
      </w:pPr>
      <w:r w:rsidRPr="00C1012E">
        <w:rPr>
          <w:rFonts w:ascii="Arial" w:eastAsia="Arial" w:hAnsi="Arial" w:cs="Arial"/>
        </w:rPr>
        <w:t>En dicho documento se verificará lo siguiente:</w:t>
      </w:r>
      <w:r w:rsidR="00695E85" w:rsidRPr="00C1012E">
        <w:rPr>
          <w:rFonts w:ascii="Arial" w:eastAsia="Arial" w:hAnsi="Arial" w:cs="Arial"/>
        </w:rPr>
        <w:t xml:space="preserve">   </w:t>
      </w:r>
    </w:p>
    <w:p w14:paraId="3BF15C07" w14:textId="77777777" w:rsidR="00695E85" w:rsidRPr="00C1012E" w:rsidRDefault="00695E85" w:rsidP="00CA4D15">
      <w:pPr>
        <w:ind w:left="1"/>
        <w:rPr>
          <w:rFonts w:ascii="Arial" w:hAnsi="Arial" w:cs="Arial"/>
        </w:rPr>
      </w:pPr>
    </w:p>
    <w:p w14:paraId="6115F52C" w14:textId="77777777" w:rsidR="003F0E72" w:rsidRPr="00C1012E" w:rsidRDefault="003F0E72" w:rsidP="00505D8A">
      <w:pPr>
        <w:numPr>
          <w:ilvl w:val="0"/>
          <w:numId w:val="4"/>
        </w:numPr>
        <w:tabs>
          <w:tab w:val="left" w:pos="701"/>
        </w:tabs>
        <w:ind w:left="701" w:hanging="341"/>
        <w:rPr>
          <w:rFonts w:ascii="Arial" w:eastAsia="Arial" w:hAnsi="Arial" w:cs="Arial"/>
        </w:rPr>
      </w:pPr>
      <w:r w:rsidRPr="00C1012E">
        <w:rPr>
          <w:rFonts w:ascii="Arial" w:eastAsia="Arial" w:hAnsi="Arial" w:cs="Arial"/>
        </w:rPr>
        <w:t>Asegurado/Beneficiario: UNIVERSIDAD DEL CAUCA - NIT 891.500.319-2</w:t>
      </w:r>
    </w:p>
    <w:p w14:paraId="226B913F" w14:textId="77777777" w:rsidR="003F0E72" w:rsidRPr="00C1012E" w:rsidRDefault="003F0E72" w:rsidP="00CA4D15">
      <w:pPr>
        <w:rPr>
          <w:rFonts w:ascii="Arial" w:eastAsia="Arial" w:hAnsi="Arial" w:cs="Arial"/>
        </w:rPr>
      </w:pPr>
    </w:p>
    <w:p w14:paraId="13AFE5D2" w14:textId="77777777" w:rsidR="003F0E72" w:rsidRPr="00C1012E" w:rsidRDefault="003F0E72" w:rsidP="00505D8A">
      <w:pPr>
        <w:numPr>
          <w:ilvl w:val="0"/>
          <w:numId w:val="4"/>
        </w:numPr>
        <w:tabs>
          <w:tab w:val="left" w:pos="709"/>
        </w:tabs>
        <w:ind w:left="721" w:hanging="361"/>
        <w:rPr>
          <w:rFonts w:ascii="Arial" w:eastAsia="Arial" w:hAnsi="Arial" w:cs="Arial"/>
        </w:rPr>
      </w:pPr>
      <w:r w:rsidRPr="00C1012E">
        <w:rPr>
          <w:rFonts w:ascii="Arial" w:eastAsia="Arial" w:hAnsi="Arial" w:cs="Arial"/>
        </w:rPr>
        <w:t>Cuantía: El DIEZ POR CIENTO 10% del valor total del presupuesto oficial establecido para el presente proceso contractual</w:t>
      </w:r>
    </w:p>
    <w:p w14:paraId="5E106B26" w14:textId="77777777" w:rsidR="003F0E72" w:rsidRPr="00C1012E" w:rsidRDefault="003F0E72" w:rsidP="00CA4D15">
      <w:pPr>
        <w:rPr>
          <w:rFonts w:ascii="Arial" w:eastAsia="Arial" w:hAnsi="Arial" w:cs="Arial"/>
        </w:rPr>
      </w:pPr>
    </w:p>
    <w:p w14:paraId="36EB840C" w14:textId="77777777" w:rsidR="003F0E72" w:rsidRPr="00C1012E" w:rsidRDefault="003F0E72" w:rsidP="00505D8A">
      <w:pPr>
        <w:numPr>
          <w:ilvl w:val="0"/>
          <w:numId w:val="4"/>
        </w:numPr>
        <w:tabs>
          <w:tab w:val="left" w:pos="709"/>
        </w:tabs>
        <w:ind w:left="721" w:hanging="361"/>
        <w:rPr>
          <w:rFonts w:ascii="Arial" w:eastAsia="Arial" w:hAnsi="Arial" w:cs="Arial"/>
        </w:rPr>
      </w:pPr>
      <w:r w:rsidRPr="00C1012E">
        <w:rPr>
          <w:rFonts w:ascii="Arial" w:eastAsia="Arial" w:hAnsi="Arial" w:cs="Arial"/>
        </w:rPr>
        <w:t>Vigencia: de noventa (90) días calendario contados a partir de la fecha prevista para el cierre de la invitación.</w:t>
      </w:r>
    </w:p>
    <w:p w14:paraId="043581C7" w14:textId="77777777" w:rsidR="003F0E72" w:rsidRPr="00C1012E" w:rsidRDefault="003F0E72" w:rsidP="00CA4D15">
      <w:pPr>
        <w:rPr>
          <w:rFonts w:ascii="Arial" w:eastAsia="Arial" w:hAnsi="Arial" w:cs="Arial"/>
        </w:rPr>
      </w:pPr>
    </w:p>
    <w:p w14:paraId="13C0525D" w14:textId="77777777" w:rsidR="003F0E72" w:rsidRPr="00C1012E" w:rsidRDefault="003F0E72" w:rsidP="00505D8A">
      <w:pPr>
        <w:numPr>
          <w:ilvl w:val="0"/>
          <w:numId w:val="4"/>
        </w:numPr>
        <w:tabs>
          <w:tab w:val="left" w:pos="709"/>
        </w:tabs>
        <w:ind w:left="721" w:hanging="361"/>
        <w:jc w:val="both"/>
        <w:rPr>
          <w:rFonts w:ascii="Arial" w:eastAsia="Arial" w:hAnsi="Arial" w:cs="Arial"/>
        </w:rPr>
      </w:pPr>
      <w:r w:rsidRPr="00C1012E">
        <w:rPr>
          <w:rFonts w:ascii="Arial" w:eastAsia="Arial" w:hAnsi="Arial" w:cs="Arial"/>
        </w:rPr>
        <w:t>Tomador/Afianzado: la póliza o garantía deberá́ tomarse con el nombre del PROPONENTE o de la razón social que figura en el certificado de Existencia y Representación Legal expedido por la Cámara de Comercio.</w:t>
      </w:r>
    </w:p>
    <w:p w14:paraId="54246D8F" w14:textId="77777777" w:rsidR="003F0E72" w:rsidRPr="00C1012E" w:rsidRDefault="003F0E72" w:rsidP="00CA4D15">
      <w:pPr>
        <w:rPr>
          <w:rFonts w:ascii="Arial" w:hAnsi="Arial" w:cs="Arial"/>
        </w:rPr>
      </w:pPr>
    </w:p>
    <w:p w14:paraId="148BF47F" w14:textId="77777777" w:rsidR="003F0E72" w:rsidRPr="00C1012E" w:rsidRDefault="003F0E72" w:rsidP="00CA4D15">
      <w:pPr>
        <w:ind w:left="1"/>
        <w:jc w:val="both"/>
        <w:rPr>
          <w:rFonts w:ascii="Arial" w:hAnsi="Arial" w:cs="Arial"/>
        </w:rPr>
      </w:pPr>
      <w:r w:rsidRPr="00C1012E">
        <w:rPr>
          <w:rFonts w:ascii="Arial" w:eastAsia="Arial" w:hAnsi="Arial" w:cs="Arial"/>
        </w:rPr>
        <w:t>Cuando la propuesta la presente un Consorcio o Unión Temporal, la garantía de seriedad debe ser tomada a nombre del Consorcio o Unión Temporal (indicando cada uno de sus integrantes y su porcentaje de participación).</w:t>
      </w:r>
    </w:p>
    <w:p w14:paraId="582F750A" w14:textId="77777777" w:rsidR="003F0E72" w:rsidRPr="00C1012E" w:rsidRDefault="003F0E72" w:rsidP="00CA4D15">
      <w:pPr>
        <w:rPr>
          <w:rFonts w:ascii="Arial" w:hAnsi="Arial" w:cs="Arial"/>
        </w:rPr>
      </w:pPr>
    </w:p>
    <w:p w14:paraId="2FA9F6B9" w14:textId="77777777" w:rsidR="003F0E72" w:rsidRPr="00C1012E" w:rsidRDefault="003F0E72" w:rsidP="00505D8A">
      <w:pPr>
        <w:numPr>
          <w:ilvl w:val="0"/>
          <w:numId w:val="5"/>
        </w:numPr>
        <w:tabs>
          <w:tab w:val="left" w:pos="772"/>
        </w:tabs>
        <w:ind w:left="721" w:hanging="361"/>
        <w:jc w:val="both"/>
        <w:rPr>
          <w:rFonts w:ascii="Arial" w:eastAsia="Arial" w:hAnsi="Arial" w:cs="Arial"/>
        </w:rPr>
      </w:pPr>
      <w:r w:rsidRPr="00C1012E">
        <w:rPr>
          <w:rFonts w:ascii="Arial" w:eastAsia="Arial" w:hAnsi="Arial" w:cs="Arial"/>
        </w:rPr>
        <w:t>Firma del representante legal: la póliza o garantía deberá́ firmarse por parte del representante legal del PROPONENTE (tratándose de uniones temporales o Consorcios por el representante legal designado en el documento de constitución).</w:t>
      </w:r>
    </w:p>
    <w:p w14:paraId="266AD4E0" w14:textId="77777777" w:rsidR="003F0E72" w:rsidRPr="00C1012E" w:rsidRDefault="003F0E72" w:rsidP="00CA4D15">
      <w:pPr>
        <w:rPr>
          <w:rFonts w:ascii="Arial" w:hAnsi="Arial" w:cs="Arial"/>
        </w:rPr>
      </w:pPr>
    </w:p>
    <w:p w14:paraId="6B755BA8" w14:textId="77777777" w:rsidR="003F0E72" w:rsidRPr="00C1012E" w:rsidRDefault="003F0E72" w:rsidP="00CA4D15">
      <w:pPr>
        <w:ind w:left="1"/>
        <w:jc w:val="both"/>
        <w:rPr>
          <w:rFonts w:ascii="Arial" w:hAnsi="Arial" w:cs="Arial"/>
        </w:rPr>
      </w:pPr>
      <w:r w:rsidRPr="00C1012E">
        <w:rPr>
          <w:rFonts w:ascii="Arial" w:eastAsia="Arial" w:hAnsi="Arial" w:cs="Arial"/>
        </w:rPr>
        <w:t>El PROPONENTE deberá́ ampliar la vigencia de la garantía en caso de presentarse prórrogas en los plazos de la contratación, de la asignación, o de la suscripción del contrato, no cubiertas con la vigencia inicial.</w:t>
      </w:r>
    </w:p>
    <w:p w14:paraId="104A2469" w14:textId="77777777" w:rsidR="003F0E72" w:rsidRPr="00C1012E" w:rsidRDefault="003F0E72" w:rsidP="00CA4D15">
      <w:pPr>
        <w:rPr>
          <w:rFonts w:ascii="Arial" w:hAnsi="Arial" w:cs="Arial"/>
        </w:rPr>
      </w:pPr>
    </w:p>
    <w:p w14:paraId="076384AC" w14:textId="77777777" w:rsidR="003F0E72" w:rsidRPr="00C1012E" w:rsidRDefault="003F0E72" w:rsidP="00CA4D15">
      <w:pPr>
        <w:ind w:left="1"/>
        <w:jc w:val="both"/>
        <w:rPr>
          <w:rFonts w:ascii="Arial" w:hAnsi="Arial" w:cs="Arial"/>
        </w:rPr>
      </w:pPr>
      <w:r w:rsidRPr="00C1012E">
        <w:rPr>
          <w:rFonts w:ascii="Arial" w:eastAsia="Arial" w:hAnsi="Arial" w:cs="Arial"/>
        </w:rPr>
        <w:t xml:space="preserve">Tanto al PROPONENTE favorecido con la contratación como a los demás participantes, se les </w:t>
      </w:r>
      <w:r w:rsidR="00D0266A" w:rsidRPr="00C1012E">
        <w:rPr>
          <w:rFonts w:ascii="Arial" w:eastAsia="Arial" w:hAnsi="Arial" w:cs="Arial"/>
        </w:rPr>
        <w:t>devolverá la</w:t>
      </w:r>
      <w:r w:rsidRPr="00C1012E">
        <w:rPr>
          <w:rFonts w:ascii="Arial" w:eastAsia="Arial" w:hAnsi="Arial" w:cs="Arial"/>
        </w:rPr>
        <w:t xml:space="preserve"> garantía de la seriedad de la propuesta cuando esté perfeccionado y legalizado el contrato derivado de la presente invitación, previa solicitud escrita en este sentido.</w:t>
      </w:r>
    </w:p>
    <w:p w14:paraId="0FE57AA0" w14:textId="77777777" w:rsidR="003F0E72" w:rsidRPr="00C1012E" w:rsidRDefault="003F0E72" w:rsidP="00CA4D15">
      <w:pPr>
        <w:rPr>
          <w:rFonts w:ascii="Arial" w:hAnsi="Arial" w:cs="Arial"/>
        </w:rPr>
      </w:pPr>
    </w:p>
    <w:p w14:paraId="719E122E" w14:textId="77777777" w:rsidR="003F0E72" w:rsidRPr="00C1012E" w:rsidRDefault="003F0E72" w:rsidP="00CA4D15">
      <w:pPr>
        <w:ind w:left="1"/>
        <w:jc w:val="both"/>
        <w:rPr>
          <w:rFonts w:ascii="Arial" w:hAnsi="Arial" w:cs="Arial"/>
        </w:rPr>
      </w:pPr>
      <w:r w:rsidRPr="00C1012E">
        <w:rPr>
          <w:rFonts w:ascii="Arial" w:eastAsia="Arial" w:hAnsi="Arial" w:cs="Arial"/>
        </w:rPr>
        <w:t>La UNIVERSIDAD hará́ efectiva la totalidad de la garantía, a título de indemnización por perjuicios en los siguientes casos:</w:t>
      </w:r>
    </w:p>
    <w:p w14:paraId="582C688B" w14:textId="77777777" w:rsidR="003F0E72" w:rsidRPr="00C1012E" w:rsidRDefault="003F0E72" w:rsidP="00CA4D15">
      <w:pPr>
        <w:rPr>
          <w:rFonts w:ascii="Arial" w:hAnsi="Arial" w:cs="Arial"/>
        </w:rPr>
      </w:pPr>
    </w:p>
    <w:p w14:paraId="3AB383D3" w14:textId="77777777" w:rsidR="003F0E72" w:rsidRPr="00C1012E" w:rsidRDefault="003F0E72" w:rsidP="00505D8A">
      <w:pPr>
        <w:numPr>
          <w:ilvl w:val="0"/>
          <w:numId w:val="6"/>
        </w:numPr>
        <w:tabs>
          <w:tab w:val="left" w:pos="361"/>
        </w:tabs>
        <w:ind w:left="361" w:hanging="361"/>
        <w:jc w:val="both"/>
        <w:rPr>
          <w:rFonts w:ascii="Arial" w:hAnsi="Arial" w:cs="Arial"/>
        </w:rPr>
      </w:pPr>
      <w:r w:rsidRPr="00C1012E">
        <w:rPr>
          <w:rFonts w:ascii="Arial" w:eastAsia="Arial" w:hAnsi="Arial" w:cs="Arial"/>
        </w:rPr>
        <w:t>Cuando el PROPONENTE se niegue a prorrogar la garantía de seriedad de la PROPUESTA, en caso que la UNIVERSIDAD decida modificar el calendario de la invitación.</w:t>
      </w:r>
      <w:bookmarkStart w:id="8" w:name="page27"/>
      <w:bookmarkEnd w:id="8"/>
    </w:p>
    <w:p w14:paraId="13D4FBA3" w14:textId="77777777" w:rsidR="003F0E72" w:rsidRPr="00C1012E" w:rsidRDefault="003F0E72" w:rsidP="00505D8A">
      <w:pPr>
        <w:numPr>
          <w:ilvl w:val="0"/>
          <w:numId w:val="7"/>
        </w:numPr>
        <w:tabs>
          <w:tab w:val="left" w:pos="361"/>
        </w:tabs>
        <w:ind w:left="361" w:hanging="361"/>
        <w:jc w:val="both"/>
        <w:rPr>
          <w:rFonts w:ascii="Arial" w:eastAsia="Arial" w:hAnsi="Arial" w:cs="Arial"/>
        </w:rPr>
      </w:pPr>
      <w:r w:rsidRPr="00C1012E">
        <w:rPr>
          <w:rFonts w:ascii="Arial" w:eastAsia="Arial" w:hAnsi="Arial" w:cs="Arial"/>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cinco (5) días hábiles siguientes a la comunicación de su otorgamiento.</w:t>
      </w:r>
    </w:p>
    <w:p w14:paraId="6CC668B7" w14:textId="77777777" w:rsidR="003F0E72" w:rsidRPr="00C1012E" w:rsidRDefault="003F0E72" w:rsidP="00CA4D15">
      <w:pPr>
        <w:rPr>
          <w:rFonts w:ascii="Arial" w:eastAsia="Arial" w:hAnsi="Arial" w:cs="Arial"/>
        </w:rPr>
      </w:pPr>
    </w:p>
    <w:p w14:paraId="12AC1FC8" w14:textId="77777777" w:rsidR="003F0E72" w:rsidRPr="00C1012E" w:rsidRDefault="003F0E72" w:rsidP="00505D8A">
      <w:pPr>
        <w:numPr>
          <w:ilvl w:val="1"/>
          <w:numId w:val="7"/>
        </w:numPr>
        <w:tabs>
          <w:tab w:val="left" w:pos="421"/>
        </w:tabs>
        <w:ind w:left="421" w:hanging="280"/>
        <w:rPr>
          <w:rFonts w:ascii="Arial" w:eastAsia="Arial" w:hAnsi="Arial" w:cs="Arial"/>
          <w:b/>
          <w:bCs/>
        </w:rPr>
      </w:pPr>
      <w:r w:rsidRPr="00C1012E">
        <w:rPr>
          <w:rFonts w:ascii="Arial" w:eastAsia="Arial" w:hAnsi="Arial" w:cs="Arial"/>
          <w:b/>
          <w:bCs/>
        </w:rPr>
        <w:t>EXISTENCIA Y CAPACIDAD LEGAL</w:t>
      </w:r>
    </w:p>
    <w:p w14:paraId="704BF353" w14:textId="77777777" w:rsidR="003F0E72" w:rsidRPr="00C1012E" w:rsidRDefault="003F0E72" w:rsidP="00CA4D15">
      <w:pPr>
        <w:rPr>
          <w:rFonts w:ascii="Arial" w:eastAsia="Symbol" w:hAnsi="Arial" w:cs="Arial"/>
        </w:rPr>
      </w:pPr>
    </w:p>
    <w:p w14:paraId="2CC2B5C8" w14:textId="77777777" w:rsidR="003F0E72" w:rsidRPr="00C1012E" w:rsidRDefault="003F0E72" w:rsidP="00324559">
      <w:pPr>
        <w:tabs>
          <w:tab w:val="left" w:pos="421"/>
        </w:tabs>
        <w:ind w:left="53"/>
        <w:rPr>
          <w:rFonts w:ascii="Arial" w:eastAsia="Symbol" w:hAnsi="Arial" w:cs="Arial"/>
        </w:rPr>
      </w:pPr>
      <w:r w:rsidRPr="00C1012E">
        <w:rPr>
          <w:rFonts w:ascii="Arial" w:eastAsia="Arial" w:hAnsi="Arial" w:cs="Arial"/>
          <w:b/>
          <w:bCs/>
        </w:rPr>
        <w:t>CERTIFICADO DE EXISTENCIA Y REPRESENTACIÓN LEGAL.</w:t>
      </w:r>
    </w:p>
    <w:p w14:paraId="44C49299" w14:textId="77777777" w:rsidR="003F0E72" w:rsidRDefault="003F0E72" w:rsidP="00CA4D15">
      <w:pPr>
        <w:rPr>
          <w:rFonts w:ascii="Arial" w:hAnsi="Arial" w:cs="Arial"/>
        </w:rPr>
      </w:pPr>
    </w:p>
    <w:p w14:paraId="61A8F66A" w14:textId="77777777" w:rsidR="008E3507" w:rsidRPr="006C6803" w:rsidRDefault="008E3507" w:rsidP="00505D8A">
      <w:pPr>
        <w:pStyle w:val="Prrafodelista"/>
        <w:numPr>
          <w:ilvl w:val="0"/>
          <w:numId w:val="30"/>
        </w:numPr>
        <w:ind w:left="360"/>
        <w:jc w:val="both"/>
        <w:rPr>
          <w:rFonts w:ascii="Arial" w:hAnsi="Arial" w:cs="Arial"/>
          <w:b/>
          <w:bCs/>
        </w:rPr>
      </w:pPr>
      <w:r w:rsidRPr="006C6803">
        <w:rPr>
          <w:rFonts w:ascii="Arial" w:hAnsi="Arial" w:cs="Arial"/>
          <w:b/>
        </w:rPr>
        <w:t xml:space="preserve">PERSONA NATURAL: </w:t>
      </w:r>
      <w:r w:rsidRPr="006C6803">
        <w:rPr>
          <w:rFonts w:ascii="Arial" w:hAnsi="Arial" w:cs="Arial"/>
        </w:rPr>
        <w:t xml:space="preserve">Si el proponente es </w:t>
      </w:r>
      <w:r w:rsidRPr="006C6803">
        <w:rPr>
          <w:rFonts w:ascii="Arial" w:hAnsi="Arial" w:cs="Arial"/>
          <w:b/>
        </w:rPr>
        <w:t xml:space="preserve">persona natural </w:t>
      </w:r>
      <w:r w:rsidRPr="006C6803">
        <w:rPr>
          <w:rFonts w:ascii="Arial" w:hAnsi="Arial" w:cs="Arial"/>
        </w:rPr>
        <w:t xml:space="preserve">deberá aportar copia del documento de identidad; </w:t>
      </w:r>
      <w:r>
        <w:rPr>
          <w:rFonts w:ascii="Arial" w:hAnsi="Arial" w:cs="Arial"/>
        </w:rPr>
        <w:t xml:space="preserve">y </w:t>
      </w:r>
      <w:r w:rsidRPr="006C6803">
        <w:rPr>
          <w:rFonts w:ascii="Arial" w:hAnsi="Arial" w:cs="Arial"/>
        </w:rPr>
        <w:t>registro mercantil expedido por la Cámara de Comercio con una antelación no superior a treinta (30) días a partir de la fecha prevista para el cierre del proceso, en el cual se indique que su objeto social contiene las actividades o servicios que correspondan al objeto de la presente invitación.</w:t>
      </w:r>
    </w:p>
    <w:p w14:paraId="445EEE78" w14:textId="77777777" w:rsidR="008E3507" w:rsidRDefault="008E3507" w:rsidP="00CA4D15">
      <w:pPr>
        <w:rPr>
          <w:rFonts w:ascii="Arial" w:hAnsi="Arial" w:cs="Arial"/>
        </w:rPr>
      </w:pPr>
    </w:p>
    <w:p w14:paraId="38CDBD6B" w14:textId="77777777" w:rsidR="008E3507" w:rsidRPr="006C6803" w:rsidRDefault="008E3507" w:rsidP="00505D8A">
      <w:pPr>
        <w:pStyle w:val="Prrafodelista"/>
        <w:numPr>
          <w:ilvl w:val="0"/>
          <w:numId w:val="31"/>
        </w:numPr>
        <w:ind w:left="414"/>
        <w:jc w:val="both"/>
        <w:rPr>
          <w:rFonts w:ascii="Arial" w:hAnsi="Arial" w:cs="Arial"/>
          <w:b/>
        </w:rPr>
      </w:pPr>
      <w:r w:rsidRPr="006C6803">
        <w:rPr>
          <w:rFonts w:ascii="Arial" w:hAnsi="Arial" w:cs="Arial"/>
          <w:b/>
        </w:rPr>
        <w:t>CERTIFICADO DE EXIS</w:t>
      </w:r>
      <w:r>
        <w:rPr>
          <w:rFonts w:ascii="Arial" w:hAnsi="Arial" w:cs="Arial"/>
          <w:b/>
        </w:rPr>
        <w:t>TENCIA Y REPRESENTACIÓN LEGAL.</w:t>
      </w:r>
    </w:p>
    <w:p w14:paraId="47E87C46" w14:textId="77777777" w:rsidR="008E3507" w:rsidRPr="006C6803" w:rsidRDefault="008E3507" w:rsidP="008E3507">
      <w:pPr>
        <w:tabs>
          <w:tab w:val="left" w:pos="426"/>
        </w:tabs>
        <w:jc w:val="both"/>
        <w:rPr>
          <w:rFonts w:ascii="Arial" w:hAnsi="Arial" w:cs="Arial"/>
          <w:b/>
        </w:rPr>
      </w:pPr>
    </w:p>
    <w:p w14:paraId="3CF4716E" w14:textId="77777777" w:rsidR="008E3507" w:rsidRPr="006D3794" w:rsidRDefault="008E3507" w:rsidP="008E3507">
      <w:pPr>
        <w:pStyle w:val="Prrafodelista"/>
        <w:ind w:left="360" w:right="134"/>
        <w:jc w:val="both"/>
        <w:rPr>
          <w:rFonts w:ascii="Arial" w:hAnsi="Arial" w:cs="Arial"/>
        </w:rPr>
      </w:pPr>
      <w:r w:rsidRPr="006D3794">
        <w:rPr>
          <w:rFonts w:ascii="Arial" w:hAnsi="Arial" w:cs="Arial"/>
          <w:b/>
          <w:bCs/>
        </w:rPr>
        <w:t>Si el proponente es persona</w:t>
      </w:r>
      <w:r w:rsidRPr="006D3794">
        <w:rPr>
          <w:rFonts w:ascii="Arial" w:hAnsi="Arial" w:cs="Arial"/>
        </w:rPr>
        <w:t xml:space="preserve"> </w:t>
      </w:r>
      <w:r w:rsidRPr="006D3794">
        <w:rPr>
          <w:rFonts w:ascii="Arial" w:hAnsi="Arial" w:cs="Arial"/>
          <w:b/>
        </w:rPr>
        <w:t>jurídica Nacional</w:t>
      </w:r>
      <w:r w:rsidRPr="006D3794">
        <w:rPr>
          <w:rFonts w:ascii="Arial" w:hAnsi="Arial" w:cs="Arial"/>
        </w:rPr>
        <w:t>,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las actividades o servicios que correspondan al objeto de la presente convocatoria. Las personas jurídicas deberán acreditar que su duración no es inferior al término de ejecución del contrato y por lo menos un (1) año más.</w:t>
      </w:r>
    </w:p>
    <w:p w14:paraId="08B0674D" w14:textId="77777777" w:rsidR="008E3507" w:rsidRPr="006D3794" w:rsidRDefault="008E3507" w:rsidP="008E3507">
      <w:pPr>
        <w:pStyle w:val="Prrafodelista"/>
        <w:ind w:left="360"/>
        <w:jc w:val="both"/>
        <w:rPr>
          <w:rFonts w:ascii="Arial" w:hAnsi="Arial" w:cs="Arial"/>
          <w:bCs/>
        </w:rPr>
      </w:pPr>
    </w:p>
    <w:p w14:paraId="72779C62" w14:textId="77777777" w:rsidR="008E3507" w:rsidRPr="006146BA" w:rsidRDefault="008E3507" w:rsidP="008E3507">
      <w:pPr>
        <w:pStyle w:val="Prrafodelista"/>
        <w:ind w:left="360"/>
        <w:jc w:val="both"/>
        <w:rPr>
          <w:rFonts w:ascii="Arial" w:hAnsi="Arial" w:cs="Arial"/>
        </w:rPr>
      </w:pPr>
      <w:r w:rsidRPr="006D3794">
        <w:rPr>
          <w:rFonts w:ascii="Arial" w:hAnsi="Arial" w:cs="Arial"/>
          <w:b/>
          <w:bCs/>
        </w:rPr>
        <w:t xml:space="preserve">Autorización para Comprometer a la persona jurídica </w:t>
      </w:r>
      <w:r w:rsidRPr="006D3794">
        <w:rPr>
          <w:rFonts w:ascii="Arial" w:hAnsi="Arial" w:cs="Arial"/>
        </w:rPr>
        <w:t xml:space="preserve">Cuando el representante legal de la persona jurídica se halle limitado en sus facultades para contratar y comprometer a la </w:t>
      </w:r>
      <w:r w:rsidRPr="006146BA">
        <w:rPr>
          <w:rFonts w:ascii="Arial" w:hAnsi="Arial" w:cs="Arial"/>
        </w:rPr>
        <w:t>misma, el proponente debe presentar copia del acta aprobada de la Junta de Socios o Asamblea respectiva u órgano competente, donde conste que ha sido facultado para presentar oferta y firmar el contrato hasta la cuantía señalada en el presente documento.</w:t>
      </w:r>
    </w:p>
    <w:p w14:paraId="71B74A45" w14:textId="77777777" w:rsidR="008E3507" w:rsidRPr="00D82222" w:rsidRDefault="008E3507" w:rsidP="00D82222">
      <w:pPr>
        <w:pStyle w:val="Prrafodelista"/>
        <w:ind w:left="414"/>
        <w:jc w:val="both"/>
        <w:rPr>
          <w:rFonts w:ascii="Arial" w:hAnsi="Arial" w:cs="Arial"/>
          <w:b/>
        </w:rPr>
      </w:pPr>
    </w:p>
    <w:p w14:paraId="1FA91DD9" w14:textId="11A1F838" w:rsidR="008E3507" w:rsidRPr="006146BA" w:rsidRDefault="00D82222" w:rsidP="00D82222">
      <w:pPr>
        <w:pStyle w:val="Prrafodelista"/>
        <w:numPr>
          <w:ilvl w:val="0"/>
          <w:numId w:val="31"/>
        </w:numPr>
        <w:ind w:left="414"/>
        <w:jc w:val="both"/>
        <w:rPr>
          <w:rFonts w:ascii="Arial" w:hAnsi="Arial" w:cs="Arial"/>
          <w:b/>
        </w:rPr>
      </w:pPr>
      <w:r>
        <w:rPr>
          <w:rFonts w:ascii="Arial" w:hAnsi="Arial" w:cs="Arial"/>
          <w:b/>
        </w:rPr>
        <w:t>CÉDULA DE C</w:t>
      </w:r>
      <w:r w:rsidRPr="006146BA">
        <w:rPr>
          <w:rFonts w:ascii="Arial" w:hAnsi="Arial" w:cs="Arial"/>
          <w:b/>
        </w:rPr>
        <w:t>IUDADANÍA</w:t>
      </w:r>
    </w:p>
    <w:p w14:paraId="35EACD26" w14:textId="77777777" w:rsidR="008E3507" w:rsidRPr="00D82222" w:rsidRDefault="008E3507" w:rsidP="00D82222">
      <w:pPr>
        <w:pStyle w:val="Prrafodelista"/>
        <w:ind w:left="414"/>
        <w:jc w:val="both"/>
        <w:rPr>
          <w:rFonts w:ascii="Arial" w:hAnsi="Arial" w:cs="Arial"/>
          <w:b/>
        </w:rPr>
      </w:pPr>
    </w:p>
    <w:p w14:paraId="0BCCF0F1" w14:textId="77777777" w:rsidR="008E3507" w:rsidRPr="006146BA" w:rsidRDefault="008E3507" w:rsidP="008E3507">
      <w:pPr>
        <w:pStyle w:val="Prrafodelista"/>
        <w:tabs>
          <w:tab w:val="left" w:pos="426"/>
        </w:tabs>
        <w:ind w:left="426"/>
        <w:jc w:val="both"/>
        <w:rPr>
          <w:rFonts w:ascii="Arial" w:hAnsi="Arial" w:cs="Arial"/>
        </w:rPr>
      </w:pPr>
      <w:r w:rsidRPr="006146BA">
        <w:rPr>
          <w:rFonts w:ascii="Arial" w:hAnsi="Arial" w:cs="Arial"/>
          <w:b/>
        </w:rPr>
        <w:t>Fotocopia</w:t>
      </w:r>
      <w:r w:rsidRPr="006146BA">
        <w:rPr>
          <w:rFonts w:ascii="Arial" w:hAnsi="Arial" w:cs="Arial"/>
        </w:rPr>
        <w:t xml:space="preserve"> </w:t>
      </w:r>
      <w:r w:rsidRPr="006146BA">
        <w:rPr>
          <w:rFonts w:ascii="Arial" w:hAnsi="Arial" w:cs="Arial"/>
          <w:b/>
          <w:bCs/>
        </w:rPr>
        <w:t>legible</w:t>
      </w:r>
      <w:r w:rsidRPr="006146BA">
        <w:rPr>
          <w:rFonts w:ascii="Arial" w:hAnsi="Arial" w:cs="Arial"/>
          <w:b/>
        </w:rPr>
        <w:t xml:space="preserve"> de la cédula de ciudadanía o extranjería si fuere el caso: </w:t>
      </w:r>
      <w:r w:rsidRPr="006146BA">
        <w:rPr>
          <w:rFonts w:ascii="Arial" w:hAnsi="Arial" w:cs="Arial"/>
        </w:rPr>
        <w:t xml:space="preserve">Anexar documento </w:t>
      </w:r>
      <w:proofErr w:type="gramStart"/>
      <w:r w:rsidRPr="006146BA">
        <w:rPr>
          <w:rFonts w:ascii="Arial" w:hAnsi="Arial" w:cs="Arial"/>
        </w:rPr>
        <w:t>del</w:t>
      </w:r>
      <w:proofErr w:type="gramEnd"/>
      <w:r w:rsidRPr="006146BA">
        <w:rPr>
          <w:rFonts w:ascii="Arial" w:hAnsi="Arial" w:cs="Arial"/>
        </w:rPr>
        <w:t xml:space="preserve"> proponente persona natural y representante legal de la persona jurídica. Aplica para cada uno de los miembros de Consorcios y Uniones Temporales</w:t>
      </w:r>
    </w:p>
    <w:p w14:paraId="3FF62C61" w14:textId="77777777" w:rsidR="00FF68E7" w:rsidRPr="006146BA" w:rsidRDefault="00FF68E7" w:rsidP="00FF68E7">
      <w:pPr>
        <w:tabs>
          <w:tab w:val="left" w:pos="426"/>
        </w:tabs>
        <w:ind w:left="426"/>
        <w:jc w:val="both"/>
        <w:rPr>
          <w:rFonts w:ascii="Arial" w:hAnsi="Arial" w:cs="Arial"/>
          <w:lang w:val="es-ES"/>
        </w:rPr>
      </w:pPr>
    </w:p>
    <w:p w14:paraId="7E30A2B3" w14:textId="77777777" w:rsidR="003F0E72" w:rsidRPr="008E3507" w:rsidRDefault="003F0E72" w:rsidP="00505D8A">
      <w:pPr>
        <w:pStyle w:val="Prrafodelista"/>
        <w:numPr>
          <w:ilvl w:val="0"/>
          <w:numId w:val="31"/>
        </w:numPr>
        <w:tabs>
          <w:tab w:val="left" w:pos="421"/>
        </w:tabs>
        <w:ind w:left="426"/>
        <w:rPr>
          <w:rFonts w:ascii="Arial" w:eastAsia="Symbol" w:hAnsi="Arial" w:cs="Arial"/>
        </w:rPr>
      </w:pPr>
      <w:r w:rsidRPr="008E3507">
        <w:rPr>
          <w:rFonts w:ascii="Arial" w:eastAsia="Arial" w:hAnsi="Arial" w:cs="Arial"/>
          <w:b/>
          <w:bCs/>
        </w:rPr>
        <w:t>DOCUMENTO DE CONFORMACIÓN DE CONSORCIO O UNIÓN TEMPORAL</w:t>
      </w:r>
    </w:p>
    <w:p w14:paraId="2ADE9DCC" w14:textId="77777777" w:rsidR="003F0E72" w:rsidRPr="00C1012E" w:rsidRDefault="003F0E72" w:rsidP="00CA4D15">
      <w:pPr>
        <w:rPr>
          <w:rFonts w:ascii="Arial" w:hAnsi="Arial" w:cs="Arial"/>
        </w:rPr>
      </w:pPr>
    </w:p>
    <w:p w14:paraId="39585CD2" w14:textId="77777777" w:rsidR="003F0E72" w:rsidRPr="00C1012E" w:rsidRDefault="003F0E72" w:rsidP="00CA4D15">
      <w:pPr>
        <w:ind w:left="361"/>
        <w:jc w:val="both"/>
        <w:rPr>
          <w:rFonts w:ascii="Arial" w:hAnsi="Arial" w:cs="Arial"/>
        </w:rPr>
      </w:pPr>
      <w:r w:rsidRPr="00C1012E">
        <w:rPr>
          <w:rFonts w:ascii="Arial" w:eastAsia="Arial" w:hAnsi="Arial" w:cs="Arial"/>
        </w:rPr>
        <w:t xml:space="preserve">En el caso de los consorcios y uniones temporales, cada </w:t>
      </w:r>
      <w:r w:rsidRPr="00C1012E">
        <w:rPr>
          <w:rFonts w:ascii="Arial" w:eastAsia="Arial" w:hAnsi="Arial" w:cs="Arial"/>
          <w:b/>
        </w:rPr>
        <w:t>uno</w:t>
      </w:r>
      <w:r w:rsidRPr="00C1012E">
        <w:rPr>
          <w:rFonts w:ascii="Arial" w:eastAsia="Arial" w:hAnsi="Arial" w:cs="Arial"/>
        </w:rPr>
        <w:t xml:space="preserve"> de sus integrantes acreditará los requisitos y documentos antes mencionados, tanto si el integrante es persona natural como si es persona jurídica y cada uno de los integrantes deberá tener una participación en la estructura plural no inferior al 30%</w:t>
      </w:r>
    </w:p>
    <w:p w14:paraId="0DEDC998" w14:textId="77777777" w:rsidR="003F0E72" w:rsidRPr="00C1012E" w:rsidRDefault="003F0E72" w:rsidP="00CA4D15">
      <w:pPr>
        <w:rPr>
          <w:rFonts w:ascii="Arial" w:hAnsi="Arial" w:cs="Arial"/>
        </w:rPr>
      </w:pPr>
    </w:p>
    <w:p w14:paraId="765B95DF" w14:textId="77777777" w:rsidR="003F0E72" w:rsidRPr="00C1012E" w:rsidRDefault="003F0E72" w:rsidP="00CA4D15">
      <w:pPr>
        <w:ind w:left="361"/>
        <w:jc w:val="both"/>
        <w:rPr>
          <w:rFonts w:ascii="Arial" w:hAnsi="Arial" w:cs="Arial"/>
        </w:rPr>
      </w:pPr>
      <w:r w:rsidRPr="00C1012E">
        <w:rPr>
          <w:rFonts w:ascii="Arial" w:eastAsia="Arial" w:hAnsi="Arial" w:cs="Arial"/>
        </w:rPr>
        <w:t>En caso de Consorcio o Unión Temporal, los proponentes indicarán dicha calidad, para lo cual anexarán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señalarán las reglas básicas de la relación entre ellos y su responsabilidad.</w:t>
      </w:r>
    </w:p>
    <w:p w14:paraId="32917B0E" w14:textId="77777777" w:rsidR="003F0E72" w:rsidRPr="00C1012E" w:rsidRDefault="003F0E72" w:rsidP="00CA4D15">
      <w:pPr>
        <w:rPr>
          <w:rFonts w:ascii="Arial" w:hAnsi="Arial" w:cs="Arial"/>
        </w:rPr>
      </w:pPr>
    </w:p>
    <w:p w14:paraId="122AA96C" w14:textId="77777777" w:rsidR="003F0E72" w:rsidRPr="00C1012E" w:rsidRDefault="003F0E72" w:rsidP="00CA4D15">
      <w:pPr>
        <w:ind w:left="361"/>
        <w:jc w:val="both"/>
        <w:rPr>
          <w:rFonts w:ascii="Arial" w:hAnsi="Arial" w:cs="Arial"/>
        </w:rPr>
      </w:pPr>
      <w:r w:rsidRPr="00C1012E">
        <w:rPr>
          <w:rFonts w:ascii="Arial" w:eastAsia="Arial" w:hAnsi="Arial" w:cs="Arial"/>
        </w:rPr>
        <w:t>El Proponente deberá presentar el documento que acredite la conformación del Consorcio y/o Unión Temporal, de acuerdo con el Anexo C, para el caso de consorcio y de acuerdo</w:t>
      </w:r>
      <w:bookmarkStart w:id="9" w:name="page28"/>
      <w:bookmarkEnd w:id="9"/>
      <w:r w:rsidRPr="00C1012E">
        <w:rPr>
          <w:rFonts w:ascii="Arial" w:eastAsia="Arial" w:hAnsi="Arial" w:cs="Arial"/>
        </w:rPr>
        <w:t xml:space="preserve"> con el Anexo D para el caso de unión temporal, INDICANDO LA PARTICIPACIÓN Y RESPONSABILIDADES DENTRO DE LA UNION TEMPORAL O CONSORCIO.</w:t>
      </w:r>
    </w:p>
    <w:p w14:paraId="09B245D7" w14:textId="77777777" w:rsidR="003F0E72" w:rsidRPr="00C1012E" w:rsidRDefault="003F0E72" w:rsidP="00CA4D15">
      <w:pPr>
        <w:rPr>
          <w:rFonts w:ascii="Arial" w:hAnsi="Arial" w:cs="Arial"/>
        </w:rPr>
      </w:pPr>
    </w:p>
    <w:p w14:paraId="172E0606" w14:textId="77777777" w:rsidR="003F0E72" w:rsidRPr="00C1012E" w:rsidRDefault="003F0E72" w:rsidP="00CA4D15">
      <w:pPr>
        <w:ind w:left="340" w:right="120"/>
        <w:jc w:val="both"/>
        <w:rPr>
          <w:rFonts w:ascii="Arial" w:hAnsi="Arial" w:cs="Arial"/>
        </w:rPr>
      </w:pPr>
      <w:r w:rsidRPr="00C1012E">
        <w:rPr>
          <w:rFonts w:ascii="Arial" w:eastAsia="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BA9E181" w14:textId="77777777" w:rsidR="003F0E72" w:rsidRPr="00C1012E" w:rsidRDefault="003F0E72" w:rsidP="00CA4D15">
      <w:pPr>
        <w:rPr>
          <w:rFonts w:ascii="Arial" w:hAnsi="Arial" w:cs="Arial"/>
        </w:rPr>
      </w:pPr>
    </w:p>
    <w:p w14:paraId="1F3CFD17" w14:textId="77777777" w:rsidR="003F0E72" w:rsidRPr="00C1012E" w:rsidRDefault="003F0E72" w:rsidP="00CA4D15">
      <w:pPr>
        <w:ind w:left="340" w:right="120"/>
        <w:jc w:val="both"/>
        <w:rPr>
          <w:rFonts w:ascii="Arial" w:hAnsi="Arial" w:cs="Arial"/>
        </w:rPr>
      </w:pPr>
      <w:r w:rsidRPr="00C1012E">
        <w:rPr>
          <w:rFonts w:ascii="Arial" w:eastAsia="Arial" w:hAnsi="Arial" w:cs="Arial"/>
        </w:rPr>
        <w:t>La propuesta debe estar firmada por el representante que para el efecto designen los integrantes del consorcio o unión temporal.</w:t>
      </w:r>
    </w:p>
    <w:p w14:paraId="01C60C10" w14:textId="77777777" w:rsidR="003F0E72" w:rsidRPr="00C1012E" w:rsidRDefault="003F0E72" w:rsidP="00CA4D15">
      <w:pPr>
        <w:rPr>
          <w:rFonts w:ascii="Arial" w:hAnsi="Arial" w:cs="Arial"/>
        </w:rPr>
      </w:pPr>
    </w:p>
    <w:p w14:paraId="25C977D6" w14:textId="77777777" w:rsidR="003F0E72" w:rsidRPr="00C1012E" w:rsidRDefault="003F0E72" w:rsidP="00CA4D15">
      <w:pPr>
        <w:ind w:left="340" w:right="120"/>
        <w:jc w:val="both"/>
        <w:rPr>
          <w:rFonts w:ascii="Arial" w:eastAsia="Arial" w:hAnsi="Arial" w:cs="Arial"/>
        </w:rPr>
      </w:pPr>
      <w:r w:rsidRPr="00C1012E">
        <w:rPr>
          <w:rFonts w:ascii="Arial" w:eastAsia="Arial" w:hAnsi="Arial" w:cs="Arial"/>
        </w:rPr>
        <w:t>En el caso de Consorcio y/o Uniones Temporales el representante deberá formar parte del Consorcio o Unión Temporal. Deberá anexar copia del documento de identificación.</w:t>
      </w:r>
    </w:p>
    <w:p w14:paraId="56296D43" w14:textId="77777777" w:rsidR="003F0E72" w:rsidRPr="00C1012E" w:rsidRDefault="003F0E72" w:rsidP="00CA4D15">
      <w:pPr>
        <w:rPr>
          <w:rFonts w:ascii="Arial" w:hAnsi="Arial" w:cs="Arial"/>
        </w:rPr>
      </w:pPr>
    </w:p>
    <w:p w14:paraId="0E51753D" w14:textId="77777777" w:rsidR="003F0E72" w:rsidRPr="00C1012E" w:rsidRDefault="003F0E72" w:rsidP="00505D8A">
      <w:pPr>
        <w:numPr>
          <w:ilvl w:val="0"/>
          <w:numId w:val="8"/>
        </w:numPr>
        <w:tabs>
          <w:tab w:val="left" w:pos="400"/>
        </w:tabs>
        <w:ind w:left="400" w:hanging="280"/>
        <w:rPr>
          <w:rFonts w:ascii="Arial" w:eastAsia="Arial" w:hAnsi="Arial" w:cs="Arial"/>
          <w:b/>
          <w:bCs/>
        </w:rPr>
      </w:pPr>
      <w:r w:rsidRPr="00C1012E">
        <w:rPr>
          <w:rFonts w:ascii="Arial" w:eastAsia="Arial" w:hAnsi="Arial" w:cs="Arial"/>
          <w:b/>
          <w:bCs/>
        </w:rPr>
        <w:t>INSCRIPCIÓN Y CLASIFICACIÓN EN EL REGISTO ÚNICO DE PROPONENTES</w:t>
      </w:r>
    </w:p>
    <w:p w14:paraId="660B6D17" w14:textId="77777777" w:rsidR="003F0E72" w:rsidRPr="00C1012E" w:rsidRDefault="003F0E72" w:rsidP="00324559">
      <w:pPr>
        <w:jc w:val="both"/>
        <w:rPr>
          <w:rFonts w:ascii="Arial" w:eastAsia="Arial" w:hAnsi="Arial" w:cs="Arial"/>
          <w:b/>
          <w:bCs/>
        </w:rPr>
      </w:pPr>
    </w:p>
    <w:p w14:paraId="5F64F394" w14:textId="77777777" w:rsidR="003F0E72" w:rsidRPr="00C1012E" w:rsidRDefault="003F0E72" w:rsidP="00324559">
      <w:pPr>
        <w:ind w:left="400" w:right="120"/>
        <w:jc w:val="both"/>
        <w:rPr>
          <w:rFonts w:ascii="Arial" w:eastAsia="Arial" w:hAnsi="Arial" w:cs="Arial"/>
          <w:b/>
          <w:bCs/>
        </w:rPr>
      </w:pPr>
      <w:r w:rsidRPr="00C1012E">
        <w:rPr>
          <w:rFonts w:ascii="Arial" w:eastAsia="Arial" w:hAnsi="Arial" w:cs="Arial"/>
        </w:rPr>
        <w:t>El oferente deberá presentar el registro único de proponentes vigente y en firme con fecha de expedición anterior al cierre de la presente convocatoria no mayor a treinta (30) días calendario.</w:t>
      </w:r>
    </w:p>
    <w:p w14:paraId="3EE16801" w14:textId="77777777" w:rsidR="003F0E72" w:rsidRPr="00C1012E" w:rsidRDefault="003F0E72" w:rsidP="00324559">
      <w:pPr>
        <w:jc w:val="both"/>
        <w:rPr>
          <w:rFonts w:ascii="Arial" w:eastAsia="Arial" w:hAnsi="Arial" w:cs="Arial"/>
          <w:b/>
          <w:bCs/>
        </w:rPr>
      </w:pPr>
    </w:p>
    <w:p w14:paraId="01CC115F" w14:textId="1938377B" w:rsidR="003F0E72" w:rsidRDefault="003F0E72" w:rsidP="00324559">
      <w:pPr>
        <w:ind w:left="400" w:right="120"/>
        <w:jc w:val="both"/>
        <w:rPr>
          <w:rFonts w:ascii="Arial" w:eastAsia="Arial" w:hAnsi="Arial" w:cs="Arial"/>
        </w:rPr>
      </w:pPr>
      <w:r w:rsidRPr="00C1012E">
        <w:rPr>
          <w:rFonts w:ascii="Arial" w:eastAsia="Arial" w:hAnsi="Arial" w:cs="Arial"/>
        </w:rPr>
        <w:t>Para consorcios o uniones temporales</w:t>
      </w:r>
      <w:r w:rsidR="008E3507">
        <w:rPr>
          <w:rFonts w:ascii="Arial" w:eastAsia="Arial" w:hAnsi="Arial" w:cs="Arial"/>
        </w:rPr>
        <w:t xml:space="preserve">, los integrantes </w:t>
      </w:r>
      <w:r w:rsidRPr="00C1012E">
        <w:rPr>
          <w:rFonts w:ascii="Arial" w:eastAsia="Arial" w:hAnsi="Arial" w:cs="Arial"/>
        </w:rPr>
        <w:t>(persona natural/persona jurídica) deberán estar inscrito</w:t>
      </w:r>
      <w:r w:rsidR="008E3507">
        <w:rPr>
          <w:rFonts w:ascii="Arial" w:eastAsia="Arial" w:hAnsi="Arial" w:cs="Arial"/>
        </w:rPr>
        <w:t>s</w:t>
      </w:r>
      <w:r w:rsidRPr="00C1012E">
        <w:rPr>
          <w:rFonts w:ascii="Arial" w:eastAsia="Arial" w:hAnsi="Arial" w:cs="Arial"/>
        </w:rPr>
        <w:t xml:space="preserve"> en al menos uno (1) de los siguientes cód</w:t>
      </w:r>
      <w:r w:rsidR="008E3507">
        <w:rPr>
          <w:rFonts w:ascii="Arial" w:eastAsia="Arial" w:hAnsi="Arial" w:cs="Arial"/>
        </w:rPr>
        <w:t>igos UNSPSC.</w:t>
      </w:r>
    </w:p>
    <w:p w14:paraId="6ED87546" w14:textId="77777777" w:rsidR="008E3507" w:rsidRDefault="008E3507" w:rsidP="00324559">
      <w:pPr>
        <w:ind w:left="400" w:right="120"/>
        <w:jc w:val="both"/>
        <w:rPr>
          <w:rFonts w:ascii="Arial" w:eastAsia="Arial" w:hAnsi="Arial" w:cs="Arial"/>
        </w:rPr>
      </w:pPr>
    </w:p>
    <w:p w14:paraId="0FC447B5" w14:textId="77777777" w:rsidR="008E3507" w:rsidRPr="00C1012E" w:rsidRDefault="008E3507" w:rsidP="008E3507">
      <w:pPr>
        <w:ind w:left="400" w:right="120"/>
        <w:jc w:val="both"/>
        <w:rPr>
          <w:rFonts w:ascii="Arial" w:eastAsia="Arial" w:hAnsi="Arial" w:cs="Arial"/>
          <w:b/>
          <w:bCs/>
        </w:rPr>
      </w:pPr>
      <w:r w:rsidRPr="00C1012E">
        <w:rPr>
          <w:rFonts w:ascii="Arial" w:eastAsia="Arial" w:hAnsi="Arial" w:cs="Arial"/>
        </w:rPr>
        <w:t>El oferente deberá esta</w:t>
      </w:r>
      <w:r>
        <w:rPr>
          <w:rFonts w:ascii="Arial" w:eastAsia="Arial" w:hAnsi="Arial" w:cs="Arial"/>
        </w:rPr>
        <w:t>r inscrito en</w:t>
      </w:r>
      <w:r w:rsidRPr="00C1012E">
        <w:rPr>
          <w:rFonts w:ascii="Arial" w:eastAsia="Arial" w:hAnsi="Arial" w:cs="Arial"/>
        </w:rPr>
        <w:t xml:space="preserve"> los códigos UNSPSC que se describen a continuación, señalando por medio de resaltador el renglón donde se encuentre dicho registro e indicando el número de folio, para facilitar el proceso de verificación.</w:t>
      </w:r>
    </w:p>
    <w:p w14:paraId="0CC30A55" w14:textId="77777777" w:rsidR="003F0E72" w:rsidRPr="00C1012E" w:rsidRDefault="003F0E72" w:rsidP="00CA4D15">
      <w:pPr>
        <w:rPr>
          <w:rFonts w:ascii="Arial" w:hAnsi="Arial" w:cs="Arial"/>
        </w:rPr>
      </w:pP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843"/>
        <w:gridCol w:w="2544"/>
        <w:gridCol w:w="2126"/>
      </w:tblGrid>
      <w:tr w:rsidR="003F0E72" w:rsidRPr="00FF68E7" w14:paraId="2EAB64EC" w14:textId="77777777" w:rsidTr="00A0579F">
        <w:trPr>
          <w:trHeight w:val="20"/>
        </w:trPr>
        <w:tc>
          <w:tcPr>
            <w:tcW w:w="1275" w:type="dxa"/>
          </w:tcPr>
          <w:p w14:paraId="317027CA"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UNSPSC</w:t>
            </w:r>
          </w:p>
        </w:tc>
        <w:tc>
          <w:tcPr>
            <w:tcW w:w="2843" w:type="dxa"/>
            <w:shd w:val="clear" w:color="auto" w:fill="auto"/>
            <w:vAlign w:val="center"/>
          </w:tcPr>
          <w:p w14:paraId="36B330BD"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SEGMENTO</w:t>
            </w:r>
          </w:p>
        </w:tc>
        <w:tc>
          <w:tcPr>
            <w:tcW w:w="2544" w:type="dxa"/>
            <w:shd w:val="clear" w:color="auto" w:fill="auto"/>
            <w:vAlign w:val="center"/>
          </w:tcPr>
          <w:p w14:paraId="13618E61"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FAMILIA</w:t>
            </w:r>
          </w:p>
        </w:tc>
        <w:tc>
          <w:tcPr>
            <w:tcW w:w="2126" w:type="dxa"/>
            <w:shd w:val="clear" w:color="auto" w:fill="auto"/>
            <w:vAlign w:val="center"/>
          </w:tcPr>
          <w:p w14:paraId="209FD497"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CLASE</w:t>
            </w:r>
          </w:p>
        </w:tc>
      </w:tr>
      <w:tr w:rsidR="003F0E72" w:rsidRPr="00FF68E7" w14:paraId="0CEA3D82" w14:textId="77777777" w:rsidTr="00A0579F">
        <w:trPr>
          <w:trHeight w:val="20"/>
        </w:trPr>
        <w:tc>
          <w:tcPr>
            <w:tcW w:w="1275" w:type="dxa"/>
            <w:vAlign w:val="center"/>
          </w:tcPr>
          <w:p w14:paraId="004B70D4"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811121</w:t>
            </w:r>
          </w:p>
        </w:tc>
        <w:tc>
          <w:tcPr>
            <w:tcW w:w="2843" w:type="dxa"/>
            <w:shd w:val="clear" w:color="auto" w:fill="auto"/>
          </w:tcPr>
          <w:p w14:paraId="6934263E" w14:textId="77777777" w:rsidR="003F0E72" w:rsidRPr="00FF68E7" w:rsidRDefault="003F0E72" w:rsidP="00CA4D15">
            <w:pPr>
              <w:tabs>
                <w:tab w:val="left" w:pos="426"/>
              </w:tabs>
              <w:jc w:val="both"/>
              <w:rPr>
                <w:rFonts w:ascii="Arial" w:hAnsi="Arial" w:cs="Arial"/>
                <w:b/>
                <w:sz w:val="18"/>
                <w:szCs w:val="18"/>
              </w:rPr>
            </w:pPr>
            <w:r w:rsidRPr="00FF68E7">
              <w:rPr>
                <w:rFonts w:ascii="Arial" w:hAnsi="Arial" w:cs="Arial"/>
                <w:b/>
                <w:sz w:val="18"/>
                <w:szCs w:val="18"/>
              </w:rPr>
              <w:t xml:space="preserve">81 </w:t>
            </w:r>
            <w:r w:rsidRPr="00FF68E7">
              <w:rPr>
                <w:rFonts w:ascii="Arial" w:hAnsi="Arial" w:cs="Arial"/>
                <w:sz w:val="18"/>
                <w:szCs w:val="18"/>
              </w:rPr>
              <w:t>Servicios basados en ingeniería, investigación y tecnología.</w:t>
            </w:r>
          </w:p>
        </w:tc>
        <w:tc>
          <w:tcPr>
            <w:tcW w:w="2544" w:type="dxa"/>
            <w:shd w:val="clear" w:color="auto" w:fill="auto"/>
          </w:tcPr>
          <w:p w14:paraId="10ABFF54" w14:textId="77777777" w:rsidR="003F0E72" w:rsidRPr="00FF68E7" w:rsidRDefault="003F0E72" w:rsidP="00CA4D15">
            <w:pPr>
              <w:tabs>
                <w:tab w:val="left" w:pos="426"/>
              </w:tabs>
              <w:jc w:val="both"/>
              <w:rPr>
                <w:rFonts w:ascii="Arial" w:hAnsi="Arial" w:cs="Arial"/>
                <w:b/>
                <w:sz w:val="18"/>
                <w:szCs w:val="18"/>
              </w:rPr>
            </w:pPr>
            <w:r w:rsidRPr="00FF68E7">
              <w:rPr>
                <w:rFonts w:ascii="Arial" w:hAnsi="Arial" w:cs="Arial"/>
                <w:b/>
                <w:sz w:val="18"/>
                <w:szCs w:val="18"/>
              </w:rPr>
              <w:t>11</w:t>
            </w:r>
            <w:r w:rsidRPr="00FF68E7">
              <w:rPr>
                <w:rFonts w:ascii="Arial" w:hAnsi="Arial" w:cs="Arial"/>
                <w:sz w:val="18"/>
                <w:szCs w:val="18"/>
              </w:rPr>
              <w:t xml:space="preserve"> Servicios informáticos</w:t>
            </w:r>
          </w:p>
          <w:p w14:paraId="316F0379" w14:textId="77777777" w:rsidR="003F0E72" w:rsidRPr="00FF68E7" w:rsidRDefault="003F0E72" w:rsidP="00CA4D15">
            <w:pPr>
              <w:tabs>
                <w:tab w:val="left" w:pos="426"/>
              </w:tabs>
              <w:jc w:val="both"/>
              <w:rPr>
                <w:rFonts w:ascii="Arial" w:hAnsi="Arial" w:cs="Arial"/>
                <w:b/>
                <w:sz w:val="18"/>
                <w:szCs w:val="18"/>
              </w:rPr>
            </w:pPr>
          </w:p>
        </w:tc>
        <w:tc>
          <w:tcPr>
            <w:tcW w:w="2126" w:type="dxa"/>
            <w:shd w:val="clear" w:color="auto" w:fill="auto"/>
          </w:tcPr>
          <w:p w14:paraId="0AE4F727" w14:textId="77777777" w:rsidR="003F0E72" w:rsidRPr="00FF68E7" w:rsidRDefault="003F0E72" w:rsidP="00CA4D15">
            <w:pPr>
              <w:tabs>
                <w:tab w:val="left" w:pos="426"/>
              </w:tabs>
              <w:jc w:val="both"/>
              <w:rPr>
                <w:rFonts w:ascii="Arial" w:hAnsi="Arial" w:cs="Arial"/>
                <w:b/>
                <w:sz w:val="18"/>
                <w:szCs w:val="18"/>
              </w:rPr>
            </w:pPr>
            <w:r w:rsidRPr="00FF68E7">
              <w:rPr>
                <w:rFonts w:ascii="Arial" w:hAnsi="Arial" w:cs="Arial"/>
                <w:b/>
                <w:sz w:val="18"/>
                <w:szCs w:val="18"/>
              </w:rPr>
              <w:t>21</w:t>
            </w:r>
            <w:r w:rsidRPr="00FF68E7">
              <w:rPr>
                <w:rFonts w:ascii="Arial" w:hAnsi="Arial" w:cs="Arial"/>
                <w:sz w:val="18"/>
                <w:szCs w:val="18"/>
              </w:rPr>
              <w:t>Servicios de internet.</w:t>
            </w:r>
          </w:p>
        </w:tc>
      </w:tr>
      <w:tr w:rsidR="003F0E72" w:rsidRPr="00FF68E7" w14:paraId="468AA52D" w14:textId="77777777" w:rsidTr="00A0579F">
        <w:trPr>
          <w:trHeight w:val="645"/>
        </w:trPr>
        <w:tc>
          <w:tcPr>
            <w:tcW w:w="1275" w:type="dxa"/>
            <w:vAlign w:val="center"/>
          </w:tcPr>
          <w:p w14:paraId="11464965" w14:textId="77777777" w:rsidR="003F0E72" w:rsidRPr="00FF68E7" w:rsidRDefault="003F0E72" w:rsidP="00CA4D15">
            <w:pPr>
              <w:tabs>
                <w:tab w:val="left" w:pos="426"/>
              </w:tabs>
              <w:jc w:val="center"/>
              <w:rPr>
                <w:rFonts w:ascii="Arial" w:hAnsi="Arial" w:cs="Arial"/>
                <w:b/>
                <w:sz w:val="18"/>
                <w:szCs w:val="18"/>
              </w:rPr>
            </w:pPr>
            <w:r w:rsidRPr="00FF68E7">
              <w:rPr>
                <w:rFonts w:ascii="Arial" w:hAnsi="Arial" w:cs="Arial"/>
                <w:b/>
                <w:sz w:val="18"/>
                <w:szCs w:val="18"/>
              </w:rPr>
              <w:t>811617</w:t>
            </w:r>
          </w:p>
        </w:tc>
        <w:tc>
          <w:tcPr>
            <w:tcW w:w="2843" w:type="dxa"/>
            <w:shd w:val="clear" w:color="auto" w:fill="auto"/>
          </w:tcPr>
          <w:p w14:paraId="507A5EC3" w14:textId="77777777" w:rsidR="003F0E72" w:rsidRPr="00FF68E7" w:rsidRDefault="003F0E72" w:rsidP="00CA4D15">
            <w:pPr>
              <w:tabs>
                <w:tab w:val="left" w:pos="426"/>
              </w:tabs>
              <w:jc w:val="both"/>
              <w:rPr>
                <w:rFonts w:ascii="Arial" w:hAnsi="Arial" w:cs="Arial"/>
                <w:b/>
                <w:sz w:val="18"/>
                <w:szCs w:val="18"/>
              </w:rPr>
            </w:pPr>
            <w:r w:rsidRPr="00FF68E7">
              <w:rPr>
                <w:rFonts w:ascii="Arial" w:hAnsi="Arial" w:cs="Arial"/>
                <w:b/>
                <w:sz w:val="18"/>
                <w:szCs w:val="18"/>
              </w:rPr>
              <w:t xml:space="preserve">81 </w:t>
            </w:r>
            <w:r w:rsidRPr="00FF68E7">
              <w:rPr>
                <w:rFonts w:ascii="Arial" w:hAnsi="Arial" w:cs="Arial"/>
                <w:sz w:val="18"/>
                <w:szCs w:val="18"/>
              </w:rPr>
              <w:t>Servicios basados en ingeniería, investigación y tecnología.</w:t>
            </w:r>
          </w:p>
        </w:tc>
        <w:tc>
          <w:tcPr>
            <w:tcW w:w="2544" w:type="dxa"/>
            <w:shd w:val="clear" w:color="auto" w:fill="auto"/>
          </w:tcPr>
          <w:p w14:paraId="01924C17" w14:textId="77777777" w:rsidR="003F0E72" w:rsidRPr="00FF68E7" w:rsidRDefault="003F0E72" w:rsidP="00CA4D15">
            <w:pPr>
              <w:tabs>
                <w:tab w:val="left" w:pos="426"/>
              </w:tabs>
              <w:jc w:val="both"/>
              <w:rPr>
                <w:rFonts w:ascii="Arial" w:hAnsi="Arial" w:cs="Arial"/>
                <w:sz w:val="18"/>
                <w:szCs w:val="18"/>
              </w:rPr>
            </w:pPr>
            <w:r w:rsidRPr="00FF68E7">
              <w:rPr>
                <w:rFonts w:ascii="Arial" w:hAnsi="Arial" w:cs="Arial"/>
                <w:b/>
                <w:sz w:val="18"/>
                <w:szCs w:val="18"/>
              </w:rPr>
              <w:t xml:space="preserve">16 </w:t>
            </w:r>
            <w:r w:rsidRPr="00FF68E7">
              <w:rPr>
                <w:rFonts w:ascii="Arial" w:hAnsi="Arial" w:cs="Arial"/>
                <w:sz w:val="18"/>
                <w:szCs w:val="18"/>
              </w:rPr>
              <w:t>Entrega de servicios de tecnología de información.</w:t>
            </w:r>
          </w:p>
        </w:tc>
        <w:tc>
          <w:tcPr>
            <w:tcW w:w="2126" w:type="dxa"/>
            <w:shd w:val="clear" w:color="auto" w:fill="auto"/>
          </w:tcPr>
          <w:p w14:paraId="647DBB63" w14:textId="77777777" w:rsidR="003F0E72" w:rsidRPr="00FF68E7" w:rsidRDefault="003F0E72" w:rsidP="00CA4D15">
            <w:pPr>
              <w:tabs>
                <w:tab w:val="left" w:pos="426"/>
              </w:tabs>
              <w:jc w:val="both"/>
              <w:rPr>
                <w:rFonts w:ascii="Arial" w:hAnsi="Arial" w:cs="Arial"/>
                <w:sz w:val="18"/>
                <w:szCs w:val="18"/>
              </w:rPr>
            </w:pPr>
            <w:r w:rsidRPr="00FF68E7">
              <w:rPr>
                <w:rFonts w:ascii="Arial" w:hAnsi="Arial" w:cs="Arial"/>
                <w:b/>
                <w:sz w:val="18"/>
                <w:szCs w:val="18"/>
              </w:rPr>
              <w:t xml:space="preserve">17 </w:t>
            </w:r>
            <w:r w:rsidRPr="00FF68E7">
              <w:rPr>
                <w:rFonts w:ascii="Arial" w:hAnsi="Arial" w:cs="Arial"/>
                <w:sz w:val="18"/>
                <w:szCs w:val="18"/>
              </w:rPr>
              <w:t>Servicios de telecomunicaciones</w:t>
            </w:r>
          </w:p>
        </w:tc>
      </w:tr>
    </w:tbl>
    <w:p w14:paraId="30B44789" w14:textId="77777777" w:rsidR="003F0E72" w:rsidRPr="00C1012E" w:rsidRDefault="003F0E72" w:rsidP="00CA4D15">
      <w:pPr>
        <w:tabs>
          <w:tab w:val="left" w:pos="1110"/>
        </w:tabs>
        <w:rPr>
          <w:rFonts w:ascii="Arial" w:hAnsi="Arial" w:cs="Arial"/>
        </w:rPr>
      </w:pPr>
      <w:bookmarkStart w:id="10" w:name="page29"/>
      <w:bookmarkEnd w:id="10"/>
    </w:p>
    <w:p w14:paraId="4605F5EE" w14:textId="77777777" w:rsidR="003F0E72" w:rsidRPr="00C1012E" w:rsidRDefault="003F0E72" w:rsidP="00505D8A">
      <w:pPr>
        <w:numPr>
          <w:ilvl w:val="0"/>
          <w:numId w:val="9"/>
        </w:numPr>
        <w:tabs>
          <w:tab w:val="left" w:pos="400"/>
        </w:tabs>
        <w:ind w:left="400" w:hanging="280"/>
        <w:rPr>
          <w:rFonts w:ascii="Arial" w:eastAsia="Arial" w:hAnsi="Arial" w:cs="Arial"/>
          <w:b/>
          <w:bCs/>
        </w:rPr>
      </w:pPr>
      <w:r w:rsidRPr="00C1012E">
        <w:rPr>
          <w:rFonts w:ascii="Arial" w:eastAsia="Arial" w:hAnsi="Arial" w:cs="Arial"/>
          <w:b/>
          <w:bCs/>
        </w:rPr>
        <w:t>RUT</w:t>
      </w:r>
    </w:p>
    <w:p w14:paraId="6DB887EC" w14:textId="77777777" w:rsidR="003F0E72" w:rsidRPr="00C1012E" w:rsidRDefault="003F0E72" w:rsidP="00CA4D15">
      <w:pPr>
        <w:rPr>
          <w:rFonts w:ascii="Arial" w:hAnsi="Arial" w:cs="Arial"/>
        </w:rPr>
      </w:pPr>
    </w:p>
    <w:p w14:paraId="5B43481E" w14:textId="77777777" w:rsidR="003F0E72" w:rsidRPr="00C1012E" w:rsidRDefault="003F0E72" w:rsidP="00CA4D15">
      <w:pPr>
        <w:ind w:left="400" w:right="120"/>
        <w:rPr>
          <w:rFonts w:ascii="Arial" w:hAnsi="Arial" w:cs="Arial"/>
        </w:rPr>
      </w:pPr>
      <w:r w:rsidRPr="00C1012E">
        <w:rPr>
          <w:rFonts w:ascii="Arial" w:eastAsia="Arial" w:hAnsi="Arial" w:cs="Arial"/>
        </w:rPr>
        <w:t>Se debe presentar copia del Registro Único Tributario (RUT) indicando a que régimen pertenece y que esté vigente.</w:t>
      </w:r>
    </w:p>
    <w:p w14:paraId="3F328994" w14:textId="77777777" w:rsidR="003F0E72" w:rsidRPr="00C1012E" w:rsidRDefault="003F0E72" w:rsidP="00CA4D15">
      <w:pPr>
        <w:rPr>
          <w:rFonts w:ascii="Arial" w:hAnsi="Arial" w:cs="Arial"/>
        </w:rPr>
      </w:pPr>
    </w:p>
    <w:p w14:paraId="10D4D513" w14:textId="77777777" w:rsidR="003F0E72" w:rsidRPr="00C1012E" w:rsidRDefault="003F0E72" w:rsidP="00CA4D15">
      <w:pPr>
        <w:ind w:left="340" w:right="120"/>
        <w:rPr>
          <w:rFonts w:ascii="Arial" w:hAnsi="Arial" w:cs="Arial"/>
        </w:rPr>
      </w:pPr>
      <w:r w:rsidRPr="00C1012E">
        <w:rPr>
          <w:rFonts w:ascii="Arial" w:eastAsia="Arial" w:hAnsi="Arial" w:cs="Arial"/>
        </w:rPr>
        <w:t>Si el adjudicatario es un Consorcio o Unión Temporal, deberá realizar oportunamente el trámite para obtener el RUT y NIT correspondiente.</w:t>
      </w:r>
    </w:p>
    <w:p w14:paraId="4FFEF95E" w14:textId="77777777" w:rsidR="003F0E72" w:rsidRPr="00C1012E" w:rsidRDefault="003F0E72" w:rsidP="00CA4D15">
      <w:pPr>
        <w:rPr>
          <w:rFonts w:ascii="Arial" w:hAnsi="Arial" w:cs="Arial"/>
        </w:rPr>
      </w:pPr>
    </w:p>
    <w:p w14:paraId="469EB98A" w14:textId="77777777" w:rsidR="003F0E72" w:rsidRPr="00C1012E" w:rsidRDefault="003F0E72" w:rsidP="00505D8A">
      <w:pPr>
        <w:numPr>
          <w:ilvl w:val="0"/>
          <w:numId w:val="10"/>
        </w:numPr>
        <w:tabs>
          <w:tab w:val="left" w:pos="400"/>
        </w:tabs>
        <w:ind w:left="400" w:right="120" w:hanging="280"/>
        <w:rPr>
          <w:rFonts w:ascii="Arial" w:eastAsia="Arial" w:hAnsi="Arial" w:cs="Arial"/>
          <w:b/>
          <w:bCs/>
        </w:rPr>
      </w:pPr>
      <w:r w:rsidRPr="00C1012E">
        <w:rPr>
          <w:rFonts w:ascii="Arial" w:eastAsia="Arial" w:hAnsi="Arial" w:cs="Arial"/>
          <w:b/>
          <w:bCs/>
        </w:rPr>
        <w:t>ACREDITACIÓN DE LOS APORTES A LOS SISTEMAS DE SEGURIDAD SOCIAL INTEGRAL Y PARAFISCALES</w:t>
      </w:r>
    </w:p>
    <w:p w14:paraId="5240C6F0" w14:textId="77777777" w:rsidR="003F0E72" w:rsidRPr="00C1012E" w:rsidRDefault="003F0E72" w:rsidP="00CA4D15">
      <w:pPr>
        <w:rPr>
          <w:rFonts w:ascii="Arial" w:eastAsia="Arial" w:hAnsi="Arial" w:cs="Arial"/>
          <w:b/>
          <w:bCs/>
        </w:rPr>
      </w:pPr>
    </w:p>
    <w:p w14:paraId="0CF5255D" w14:textId="77777777" w:rsidR="008E3507" w:rsidRDefault="008E3507" w:rsidP="008E3507">
      <w:pPr>
        <w:tabs>
          <w:tab w:val="left" w:pos="426"/>
        </w:tabs>
        <w:ind w:left="426"/>
        <w:jc w:val="both"/>
        <w:rPr>
          <w:rFonts w:ascii="Arial" w:hAnsi="Arial" w:cs="Arial"/>
        </w:rPr>
      </w:pPr>
      <w:r w:rsidRPr="006C6803">
        <w:rPr>
          <w:rFonts w:ascii="Arial" w:hAnsi="Arial" w:cs="Arial"/>
          <w:b/>
        </w:rPr>
        <w:t>Cuando el pr</w:t>
      </w:r>
      <w:r>
        <w:rPr>
          <w:rFonts w:ascii="Arial" w:hAnsi="Arial" w:cs="Arial"/>
          <w:b/>
        </w:rPr>
        <w:t xml:space="preserve">oponente sea una persona jurídica, </w:t>
      </w:r>
      <w:r w:rsidRPr="00D13A9A">
        <w:rPr>
          <w:rFonts w:ascii="Arial" w:hAnsi="Arial" w:cs="Arial"/>
        </w:rPr>
        <w:t xml:space="preserve">Debe presentar una certificación en original,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profesionales, pensiones y aportes a las Cajas de Compensación Familiar, Instituto Colombiano de Bienestar Familiar y Servicio Nacional de Aprendizaje SENA, Dicho documento debe certificar que, a la fecha prevista para la </w:t>
      </w:r>
      <w:r w:rsidRPr="00D13A9A">
        <w:rPr>
          <w:rFonts w:ascii="Arial" w:hAnsi="Arial" w:cs="Arial"/>
        </w:rPr>
        <w:lastRenderedPageBreak/>
        <w:t>recepción de documentos, ha realizado el pago de los aportes correspondientes a la nómina de los últimos seis (6) meses, contados a partir de la citada fecha, en los cuales se haya causado la obligación de efectuar dichos pagos.</w:t>
      </w:r>
    </w:p>
    <w:p w14:paraId="33A725A5" w14:textId="77777777" w:rsidR="008E3507" w:rsidRPr="00D13A9A" w:rsidRDefault="008E3507" w:rsidP="008E3507">
      <w:pPr>
        <w:tabs>
          <w:tab w:val="left" w:pos="426"/>
        </w:tabs>
        <w:ind w:left="426"/>
        <w:jc w:val="both"/>
        <w:rPr>
          <w:rFonts w:ascii="Arial" w:hAnsi="Arial" w:cs="Arial"/>
        </w:rPr>
      </w:pPr>
    </w:p>
    <w:p w14:paraId="2E5C0202" w14:textId="77777777" w:rsidR="008E3507" w:rsidRPr="00D13A9A" w:rsidRDefault="008E3507" w:rsidP="008E3507">
      <w:pPr>
        <w:tabs>
          <w:tab w:val="left" w:pos="426"/>
        </w:tabs>
        <w:ind w:left="426"/>
        <w:jc w:val="both"/>
        <w:rPr>
          <w:rFonts w:ascii="Arial" w:hAnsi="Arial" w:cs="Arial"/>
        </w:rPr>
      </w:pPr>
      <w:r w:rsidRPr="00D13A9A">
        <w:rPr>
          <w:rFonts w:ascii="Arial" w:hAnsi="Arial" w:cs="Arial"/>
        </w:rPr>
        <w:t>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w:t>
      </w:r>
    </w:p>
    <w:p w14:paraId="1AC5E31E" w14:textId="77777777" w:rsidR="008E3507" w:rsidRPr="00D13A9A" w:rsidRDefault="008E3507" w:rsidP="008E3507">
      <w:pPr>
        <w:tabs>
          <w:tab w:val="left" w:pos="426"/>
        </w:tabs>
        <w:ind w:left="426"/>
        <w:jc w:val="both"/>
        <w:rPr>
          <w:rFonts w:ascii="Arial" w:hAnsi="Arial" w:cs="Arial"/>
        </w:rPr>
      </w:pPr>
    </w:p>
    <w:p w14:paraId="34A6A7F4" w14:textId="77777777" w:rsidR="008E3507" w:rsidRPr="0045243D" w:rsidRDefault="008E3507" w:rsidP="008E3507">
      <w:pPr>
        <w:tabs>
          <w:tab w:val="left" w:pos="426"/>
        </w:tabs>
        <w:ind w:left="426"/>
        <w:jc w:val="both"/>
        <w:rPr>
          <w:rFonts w:ascii="Arial" w:hAnsi="Arial" w:cs="Arial"/>
        </w:rPr>
      </w:pPr>
      <w:r w:rsidRPr="0045243D">
        <w:rPr>
          <w:rFonts w:ascii="Arial" w:hAnsi="Arial" w:cs="Arial"/>
        </w:rPr>
        <w:t xml:space="preserve">Cuando se trate de Consorcios o Uniones Temporales, cada uno de sus miembros integrantes que sea persona </w:t>
      </w:r>
      <w:proofErr w:type="gramStart"/>
      <w:r w:rsidRPr="0045243D">
        <w:rPr>
          <w:rFonts w:ascii="Arial" w:hAnsi="Arial" w:cs="Arial"/>
        </w:rPr>
        <w:t>jurídica</w:t>
      </w:r>
      <w:proofErr w:type="gramEnd"/>
      <w:r w:rsidRPr="0045243D">
        <w:rPr>
          <w:rFonts w:ascii="Arial" w:hAnsi="Arial" w:cs="Arial"/>
        </w:rPr>
        <w:t>, deberá aportar el certificado aquí exigido.</w:t>
      </w:r>
    </w:p>
    <w:p w14:paraId="7885FC00" w14:textId="77777777" w:rsidR="008E3507" w:rsidRPr="0045243D" w:rsidRDefault="008E3507" w:rsidP="008E3507">
      <w:pPr>
        <w:tabs>
          <w:tab w:val="left" w:pos="426"/>
        </w:tabs>
        <w:ind w:left="426"/>
        <w:jc w:val="both"/>
        <w:rPr>
          <w:rFonts w:ascii="Arial" w:hAnsi="Arial" w:cs="Arial"/>
        </w:rPr>
      </w:pPr>
    </w:p>
    <w:p w14:paraId="47218D53" w14:textId="21750E83" w:rsidR="008E3507" w:rsidRPr="0045243D" w:rsidRDefault="008E3507" w:rsidP="008E3507">
      <w:pPr>
        <w:tabs>
          <w:tab w:val="left" w:pos="426"/>
        </w:tabs>
        <w:ind w:left="426"/>
        <w:jc w:val="both"/>
        <w:rPr>
          <w:rFonts w:ascii="Arial" w:hAnsi="Arial" w:cs="Arial"/>
        </w:rPr>
      </w:pPr>
      <w:r w:rsidRPr="0045243D">
        <w:rPr>
          <w:rFonts w:ascii="Arial" w:hAnsi="Arial" w:cs="Arial"/>
          <w:b/>
        </w:rPr>
        <w:t>Cuando el proponente sea una persona natural</w:t>
      </w:r>
      <w:r w:rsidR="00C316D6">
        <w:rPr>
          <w:rFonts w:ascii="Arial" w:hAnsi="Arial" w:cs="Arial"/>
        </w:rPr>
        <w:t>.</w:t>
      </w:r>
    </w:p>
    <w:p w14:paraId="6D3796C5" w14:textId="77777777" w:rsidR="008E3507" w:rsidRPr="0045243D" w:rsidRDefault="008E3507" w:rsidP="008E3507">
      <w:pPr>
        <w:tabs>
          <w:tab w:val="left" w:pos="426"/>
        </w:tabs>
        <w:ind w:left="426"/>
        <w:jc w:val="both"/>
        <w:rPr>
          <w:rFonts w:ascii="Arial" w:hAnsi="Arial" w:cs="Arial"/>
        </w:rPr>
      </w:pPr>
    </w:p>
    <w:p w14:paraId="089FF9CF" w14:textId="77777777" w:rsidR="008E3507" w:rsidRPr="0045243D" w:rsidRDefault="008E3507" w:rsidP="008E3507">
      <w:pPr>
        <w:tabs>
          <w:tab w:val="left" w:pos="426"/>
        </w:tabs>
        <w:ind w:left="426"/>
        <w:jc w:val="both"/>
        <w:rPr>
          <w:rFonts w:ascii="Arial" w:hAnsi="Arial" w:cs="Arial"/>
        </w:rPr>
      </w:pPr>
      <w:r w:rsidRPr="0045243D">
        <w:rPr>
          <w:rFonts w:ascii="Arial" w:hAnsi="Arial" w:cs="Arial"/>
        </w:rPr>
        <w:t>Debe presentar una certificación en original, expedida por la persona natural oferente en la que declare bajo la gravedad de juramento que ha cumplido con el pago de los aportes a los sistemas de Salud, Riesgos Profesionales y Pensiones como persona natural e independiente y cuando ha habido lugar a ello a los aportes parafiscales a las Cajas de Compensación Familiar, Instituto Colombiano de Bienestar Familiar y Servicio Nacional de Aprendizaje SENA, de sus empleados durante los seis (6) meses anteriores a la fecha de cierre de la presente convocatoria.</w:t>
      </w:r>
    </w:p>
    <w:p w14:paraId="7C3F1F96" w14:textId="77777777" w:rsidR="008E3507" w:rsidRPr="0045243D" w:rsidRDefault="008E3507" w:rsidP="008E3507">
      <w:pPr>
        <w:tabs>
          <w:tab w:val="left" w:pos="426"/>
        </w:tabs>
        <w:ind w:left="426"/>
        <w:jc w:val="both"/>
        <w:rPr>
          <w:rFonts w:ascii="Arial" w:hAnsi="Arial" w:cs="Arial"/>
        </w:rPr>
      </w:pPr>
    </w:p>
    <w:p w14:paraId="1CABAFD6" w14:textId="77777777" w:rsidR="008E3507" w:rsidRPr="0045243D" w:rsidRDefault="008E3507" w:rsidP="008E3507">
      <w:pPr>
        <w:tabs>
          <w:tab w:val="left" w:pos="426"/>
        </w:tabs>
        <w:ind w:left="426"/>
        <w:jc w:val="both"/>
        <w:rPr>
          <w:rFonts w:ascii="Arial" w:hAnsi="Arial" w:cs="Arial"/>
        </w:rPr>
      </w:pPr>
      <w:r w:rsidRPr="0045243D">
        <w:rPr>
          <w:rFonts w:ascii="Arial" w:hAnsi="Arial" w:cs="Arial"/>
        </w:rPr>
        <w:t xml:space="preserve">El oferente </w:t>
      </w:r>
      <w:r w:rsidRPr="0045243D">
        <w:rPr>
          <w:rFonts w:ascii="Arial" w:hAnsi="Arial" w:cs="Arial"/>
          <w:bCs/>
        </w:rPr>
        <w:t>deberá</w:t>
      </w:r>
      <w:r w:rsidRPr="0045243D">
        <w:rPr>
          <w:rFonts w:ascii="Arial" w:hAnsi="Arial" w:cs="Arial"/>
        </w:rPr>
        <w:t xml:space="preserve"> acreditar su afiliación al sistema de seguridad social como trabajador independiente anexando la planilla de pago correspondiente al mes anterior de la presente convocatoria. En caso de no estar obligado al pago de parafiscales deberá anexar declaración en tal sentido (precisando que no está obligado por no tener personal dependiente)</w:t>
      </w:r>
    </w:p>
    <w:p w14:paraId="01855F6A" w14:textId="77777777" w:rsidR="008E3507" w:rsidRPr="0045243D" w:rsidRDefault="008E3507" w:rsidP="008E3507">
      <w:pPr>
        <w:tabs>
          <w:tab w:val="left" w:pos="426"/>
        </w:tabs>
        <w:jc w:val="both"/>
        <w:rPr>
          <w:rFonts w:ascii="Arial" w:hAnsi="Arial" w:cs="Arial"/>
        </w:rPr>
      </w:pPr>
    </w:p>
    <w:p w14:paraId="74AA2199" w14:textId="77777777" w:rsidR="008E3507" w:rsidRPr="006C6803" w:rsidRDefault="008E3507" w:rsidP="008E3507">
      <w:pPr>
        <w:tabs>
          <w:tab w:val="left" w:pos="426"/>
        </w:tabs>
        <w:ind w:left="426"/>
        <w:jc w:val="both"/>
        <w:rPr>
          <w:rFonts w:ascii="Arial" w:hAnsi="Arial" w:cs="Arial"/>
        </w:rPr>
      </w:pPr>
      <w:r w:rsidRPr="0045243D">
        <w:rPr>
          <w:rFonts w:ascii="Arial" w:hAnsi="Arial" w:cs="Arial"/>
        </w:rPr>
        <w:t xml:space="preserve">En caso de presentar acuerdo de pago con las entidades recaudadoras respecto de alguna de las obligaciones mencionadas deberá manifestar que existe el acuerdo y que se encuentra al día en el cumplimiento </w:t>
      </w:r>
      <w:r w:rsidRPr="006C6803">
        <w:rPr>
          <w:rFonts w:ascii="Arial" w:hAnsi="Arial" w:cs="Arial"/>
        </w:rPr>
        <w:t>del mismo. En este evento el oferente deberá anexar certificación expedida por la entidad con la cual existe el acuerdo de pago.</w:t>
      </w:r>
    </w:p>
    <w:p w14:paraId="3DD7DE59" w14:textId="77777777" w:rsidR="008E3507" w:rsidRPr="006C6803" w:rsidRDefault="008E3507" w:rsidP="008E3507">
      <w:pPr>
        <w:tabs>
          <w:tab w:val="left" w:pos="426"/>
        </w:tabs>
        <w:ind w:left="426"/>
        <w:jc w:val="both"/>
        <w:rPr>
          <w:rFonts w:ascii="Arial" w:hAnsi="Arial" w:cs="Arial"/>
        </w:rPr>
      </w:pPr>
    </w:p>
    <w:p w14:paraId="1D79D3C7" w14:textId="77777777" w:rsidR="008E3507" w:rsidRPr="006C6803" w:rsidRDefault="008E3507" w:rsidP="008E3507">
      <w:pPr>
        <w:tabs>
          <w:tab w:val="left" w:pos="426"/>
        </w:tabs>
        <w:ind w:left="426"/>
        <w:jc w:val="both"/>
        <w:rPr>
          <w:rFonts w:ascii="Arial" w:hAnsi="Arial" w:cs="Arial"/>
        </w:rPr>
      </w:pPr>
      <w:r w:rsidRPr="006C6803">
        <w:rPr>
          <w:rFonts w:ascii="Arial" w:hAnsi="Arial" w:cs="Arial"/>
        </w:rPr>
        <w:t>Cuando se trate de Consorcios o Uniones Temporales, cada uno de sus miembros integrantes que sea persona natural, deberá aportar la certificación aquí exigida.</w:t>
      </w:r>
    </w:p>
    <w:p w14:paraId="7D85E494" w14:textId="77777777" w:rsidR="00FF68E7" w:rsidRPr="006146BA" w:rsidRDefault="00FF68E7" w:rsidP="00FF68E7">
      <w:pPr>
        <w:tabs>
          <w:tab w:val="left" w:pos="426"/>
        </w:tabs>
        <w:ind w:left="426"/>
        <w:jc w:val="both"/>
        <w:rPr>
          <w:rFonts w:ascii="Arial" w:hAnsi="Arial" w:cs="Arial"/>
          <w:lang w:val="es-ES"/>
        </w:rPr>
      </w:pPr>
    </w:p>
    <w:p w14:paraId="70355B9A" w14:textId="77777777" w:rsidR="003F0E72" w:rsidRPr="00C1012E" w:rsidRDefault="003F0E72" w:rsidP="00505D8A">
      <w:pPr>
        <w:numPr>
          <w:ilvl w:val="1"/>
          <w:numId w:val="11"/>
        </w:numPr>
        <w:tabs>
          <w:tab w:val="left" w:pos="400"/>
        </w:tabs>
        <w:ind w:left="400" w:hanging="280"/>
        <w:rPr>
          <w:rFonts w:ascii="Arial" w:eastAsia="Arial" w:hAnsi="Arial" w:cs="Arial"/>
          <w:b/>
          <w:bCs/>
        </w:rPr>
      </w:pPr>
      <w:r w:rsidRPr="00C1012E">
        <w:rPr>
          <w:rFonts w:ascii="Arial" w:eastAsia="Arial" w:hAnsi="Arial" w:cs="Arial"/>
          <w:b/>
          <w:bCs/>
        </w:rPr>
        <w:t>COMPROMISO DE TRANSPARENCIA:</w:t>
      </w:r>
    </w:p>
    <w:p w14:paraId="4A081822" w14:textId="77777777" w:rsidR="003F0E72" w:rsidRPr="00C1012E" w:rsidRDefault="003F0E72" w:rsidP="00CA4D15">
      <w:pPr>
        <w:rPr>
          <w:rFonts w:ascii="Arial" w:eastAsia="Arial" w:hAnsi="Arial" w:cs="Arial"/>
          <w:b/>
          <w:bCs/>
        </w:rPr>
      </w:pPr>
    </w:p>
    <w:p w14:paraId="3392AD7D" w14:textId="77777777" w:rsidR="003F0E72" w:rsidRPr="00C1012E" w:rsidRDefault="003F0E72" w:rsidP="00CA4D15">
      <w:pPr>
        <w:ind w:left="400"/>
        <w:jc w:val="both"/>
        <w:rPr>
          <w:rFonts w:ascii="Arial" w:eastAsia="Arial" w:hAnsi="Arial" w:cs="Arial"/>
          <w:b/>
          <w:bCs/>
        </w:rPr>
      </w:pPr>
      <w:r w:rsidRPr="00C1012E">
        <w:rPr>
          <w:rFonts w:ascii="Arial" w:eastAsia="Arial" w:hAnsi="Arial" w:cs="Arial"/>
        </w:rPr>
        <w:t>El proponente deberá presentar el formulario previsto en el Anexo J, debidamente diligenciado y suscrito por el proponente, su representante legal, representante o apoderado.</w:t>
      </w:r>
    </w:p>
    <w:p w14:paraId="1D1665C9" w14:textId="77777777" w:rsidR="003F0E72" w:rsidRPr="00C1012E" w:rsidRDefault="003F0E72" w:rsidP="00CA4D15">
      <w:pPr>
        <w:rPr>
          <w:rFonts w:ascii="Arial" w:eastAsia="Arial" w:hAnsi="Arial" w:cs="Arial"/>
          <w:b/>
          <w:bCs/>
        </w:rPr>
      </w:pPr>
    </w:p>
    <w:p w14:paraId="7F4B8D88" w14:textId="77777777" w:rsidR="003F0E72" w:rsidRPr="00C1012E" w:rsidRDefault="003F0E72" w:rsidP="00505D8A">
      <w:pPr>
        <w:numPr>
          <w:ilvl w:val="1"/>
          <w:numId w:val="11"/>
        </w:numPr>
        <w:tabs>
          <w:tab w:val="left" w:pos="400"/>
        </w:tabs>
        <w:ind w:left="400" w:hanging="280"/>
        <w:rPr>
          <w:rFonts w:ascii="Arial" w:eastAsia="Arial" w:hAnsi="Arial" w:cs="Arial"/>
          <w:b/>
          <w:bCs/>
        </w:rPr>
      </w:pPr>
      <w:r w:rsidRPr="00C1012E">
        <w:rPr>
          <w:rFonts w:ascii="Arial" w:eastAsia="Arial" w:hAnsi="Arial" w:cs="Arial"/>
          <w:b/>
          <w:bCs/>
        </w:rPr>
        <w:t>PAZ Y SALVO EXPEDIDO POR LA DIVISIÓN DE GESTIÓN FINANCIERA DE LA UNIVERSIDAD DEL CAUCA</w:t>
      </w:r>
    </w:p>
    <w:p w14:paraId="10819F7B" w14:textId="77777777" w:rsidR="003F0E72" w:rsidRPr="00C1012E" w:rsidRDefault="003F0E72" w:rsidP="00CA4D15">
      <w:pPr>
        <w:rPr>
          <w:rFonts w:ascii="Arial" w:eastAsia="Arial" w:hAnsi="Arial" w:cs="Arial"/>
          <w:b/>
          <w:bCs/>
        </w:rPr>
      </w:pPr>
    </w:p>
    <w:p w14:paraId="57CFFBF0" w14:textId="77777777" w:rsidR="003F0E72" w:rsidRPr="00C1012E" w:rsidRDefault="003F0E72" w:rsidP="00CA4D15">
      <w:pPr>
        <w:ind w:left="400"/>
        <w:jc w:val="both"/>
        <w:rPr>
          <w:rFonts w:ascii="Arial" w:eastAsia="Arial" w:hAnsi="Arial" w:cs="Arial"/>
          <w:b/>
          <w:bCs/>
        </w:rPr>
      </w:pPr>
      <w:r w:rsidRPr="00C1012E">
        <w:rPr>
          <w:rFonts w:ascii="Arial" w:eastAsia="Arial" w:hAnsi="Arial" w:cs="Arial"/>
        </w:rPr>
        <w:t>Con una vigencia menor a treinta (30) días calendario a la fecha de cierre de la presente convocatoria, según la forma como se constituya el proponente: de la persona natural, del Representante Legal de la Persona Jurídica y de cada uno de los integrantes del Consorcio o Unión Temporal.</w:t>
      </w:r>
    </w:p>
    <w:p w14:paraId="61010040" w14:textId="77777777" w:rsidR="003F0E72" w:rsidRPr="00C1012E" w:rsidRDefault="003F0E72" w:rsidP="00CA4D15">
      <w:pPr>
        <w:rPr>
          <w:rFonts w:ascii="Arial" w:eastAsia="Arial" w:hAnsi="Arial" w:cs="Arial"/>
          <w:b/>
          <w:bCs/>
        </w:rPr>
      </w:pPr>
    </w:p>
    <w:p w14:paraId="7E737DD3" w14:textId="77777777" w:rsidR="003F0E72" w:rsidRPr="00C1012E" w:rsidRDefault="003F0E72" w:rsidP="00505D8A">
      <w:pPr>
        <w:numPr>
          <w:ilvl w:val="0"/>
          <w:numId w:val="12"/>
        </w:numPr>
        <w:tabs>
          <w:tab w:val="left" w:pos="420"/>
        </w:tabs>
        <w:ind w:left="420" w:hanging="364"/>
        <w:jc w:val="both"/>
        <w:rPr>
          <w:rFonts w:ascii="Arial" w:eastAsia="Arial" w:hAnsi="Arial" w:cs="Arial"/>
          <w:b/>
          <w:bCs/>
        </w:rPr>
      </w:pPr>
      <w:r w:rsidRPr="00C1012E">
        <w:rPr>
          <w:rFonts w:ascii="Arial" w:eastAsia="Arial" w:hAnsi="Arial" w:cs="Arial"/>
          <w:b/>
          <w:bCs/>
        </w:rPr>
        <w:lastRenderedPageBreak/>
        <w:t xml:space="preserve">BOLETÍN DE RESPONSABILIDAD FISCAL, CERTIFICADO DE ANTECEDENTES DISCIPLINARIOS Y CERTIFICADO DE ANTECEDENTES JUDICIALES, </w:t>
      </w:r>
      <w:r w:rsidRPr="00C1012E">
        <w:rPr>
          <w:rFonts w:ascii="Arial" w:eastAsia="Arial" w:hAnsi="Arial" w:cs="Arial"/>
        </w:rPr>
        <w:t>con fecha de</w:t>
      </w:r>
      <w:r w:rsidR="00AB39A1" w:rsidRPr="00C1012E">
        <w:rPr>
          <w:rFonts w:ascii="Arial" w:eastAsia="Arial" w:hAnsi="Arial" w:cs="Arial"/>
        </w:rPr>
        <w:t xml:space="preserve"> </w:t>
      </w:r>
      <w:r w:rsidRPr="00C1012E">
        <w:rPr>
          <w:rFonts w:ascii="Arial" w:eastAsia="Arial" w:hAnsi="Arial" w:cs="Arial"/>
        </w:rPr>
        <w:t>expedición no mayor a treinta (30) días anteriores a la fecha de cierre de la presente convocatoria.</w:t>
      </w:r>
    </w:p>
    <w:p w14:paraId="2FAEFB0B" w14:textId="77777777" w:rsidR="003F0E72" w:rsidRPr="00C1012E" w:rsidRDefault="003F0E72" w:rsidP="00CA4D15">
      <w:pPr>
        <w:rPr>
          <w:rFonts w:ascii="Arial" w:eastAsia="Arial" w:hAnsi="Arial" w:cs="Arial"/>
          <w:b/>
          <w:bCs/>
        </w:rPr>
      </w:pPr>
    </w:p>
    <w:p w14:paraId="66E1A458" w14:textId="77777777" w:rsidR="003F0E72" w:rsidRPr="00C1012E" w:rsidRDefault="003F0E72" w:rsidP="00CA4D15">
      <w:pPr>
        <w:ind w:left="420"/>
        <w:jc w:val="both"/>
        <w:rPr>
          <w:rFonts w:ascii="Arial" w:eastAsia="Arial" w:hAnsi="Arial" w:cs="Arial"/>
          <w:b/>
          <w:bCs/>
        </w:rPr>
      </w:pPr>
      <w:r w:rsidRPr="00C1012E">
        <w:rPr>
          <w:rFonts w:ascii="Arial" w:eastAsia="Arial" w:hAnsi="Arial" w:cs="Arial"/>
        </w:rPr>
        <w:t>En caso que los antecedentes del proponente (persona natural/persona jurídica) o el representante o integrante del proponente plural, presenta inhabilidad para contratar con el estado, la Universidad RECHAZARÁ la propuesta.</w:t>
      </w:r>
    </w:p>
    <w:p w14:paraId="796AAB84" w14:textId="77777777" w:rsidR="003F0E72" w:rsidRPr="00C1012E" w:rsidRDefault="003F0E72" w:rsidP="00CA4D15">
      <w:pPr>
        <w:rPr>
          <w:rFonts w:ascii="Arial" w:hAnsi="Arial" w:cs="Arial"/>
        </w:rPr>
      </w:pPr>
      <w:bookmarkStart w:id="11" w:name="page31"/>
      <w:bookmarkEnd w:id="11"/>
    </w:p>
    <w:p w14:paraId="357CE039" w14:textId="77777777" w:rsidR="003F0E72" w:rsidRPr="00C1012E" w:rsidRDefault="003F0E72" w:rsidP="00505D8A">
      <w:pPr>
        <w:numPr>
          <w:ilvl w:val="0"/>
          <w:numId w:val="13"/>
        </w:numPr>
        <w:tabs>
          <w:tab w:val="left" w:pos="440"/>
        </w:tabs>
        <w:ind w:left="440" w:hanging="364"/>
        <w:rPr>
          <w:rFonts w:ascii="Arial" w:eastAsia="Arial" w:hAnsi="Arial" w:cs="Arial"/>
          <w:b/>
          <w:bCs/>
        </w:rPr>
      </w:pPr>
      <w:r w:rsidRPr="00C1012E">
        <w:rPr>
          <w:rFonts w:ascii="Arial" w:eastAsia="Arial" w:hAnsi="Arial" w:cs="Arial"/>
          <w:b/>
          <w:bCs/>
        </w:rPr>
        <w:t>REGISTRO NACIONAL DE MEDIDAS CORRECTIVAS</w:t>
      </w:r>
    </w:p>
    <w:p w14:paraId="12B2B0C5" w14:textId="77777777" w:rsidR="003F0E72" w:rsidRPr="00C1012E" w:rsidRDefault="003F0E72" w:rsidP="00CA4D15">
      <w:pPr>
        <w:rPr>
          <w:rFonts w:ascii="Arial" w:eastAsia="Arial" w:hAnsi="Arial" w:cs="Arial"/>
          <w:b/>
          <w:bCs/>
        </w:rPr>
      </w:pPr>
    </w:p>
    <w:p w14:paraId="6C3422AC" w14:textId="77777777" w:rsidR="003F0E72" w:rsidRPr="00C1012E" w:rsidRDefault="003F0E72" w:rsidP="00CA4D15">
      <w:pPr>
        <w:ind w:left="440"/>
        <w:jc w:val="both"/>
        <w:rPr>
          <w:rFonts w:ascii="Arial" w:eastAsia="Arial" w:hAnsi="Arial" w:cs="Arial"/>
          <w:b/>
          <w:bCs/>
        </w:rPr>
      </w:pPr>
      <w:r w:rsidRPr="00C1012E">
        <w:rPr>
          <w:rFonts w:ascii="Arial" w:eastAsia="Arial" w:hAnsi="Arial" w:cs="Arial"/>
        </w:rPr>
        <w:t xml:space="preserve">En atención a la entrada en vigencia de la Ley 1801 de 2016 (Código de Policía) la página web de la Policía Nacional puso a disposición el sitio </w:t>
      </w:r>
      <w:r w:rsidRPr="00C1012E">
        <w:rPr>
          <w:rFonts w:ascii="Arial" w:eastAsia="Arial" w:hAnsi="Arial" w:cs="Arial"/>
          <w:b/>
          <w:bCs/>
        </w:rPr>
        <w:t>Sistema Registro Nacional de</w:t>
      </w:r>
      <w:r w:rsidR="00AB39A1" w:rsidRPr="00C1012E">
        <w:rPr>
          <w:rFonts w:ascii="Arial" w:eastAsia="Arial" w:hAnsi="Arial" w:cs="Arial"/>
          <w:b/>
          <w:bCs/>
        </w:rPr>
        <w:t xml:space="preserve"> </w:t>
      </w:r>
      <w:r w:rsidRPr="00C1012E">
        <w:rPr>
          <w:rFonts w:ascii="Arial" w:eastAsia="Arial" w:hAnsi="Arial" w:cs="Arial"/>
          <w:b/>
          <w:bCs/>
        </w:rPr>
        <w:t xml:space="preserve">Medidas Correctivas RNMC </w:t>
      </w:r>
      <w:r w:rsidRPr="00C1012E">
        <w:rPr>
          <w:rFonts w:ascii="Arial" w:eastAsia="Arial" w:hAnsi="Arial" w:cs="Arial"/>
        </w:rPr>
        <w:t>para la consulta de infracciones a la mencionada Ley. Es</w:t>
      </w:r>
      <w:r w:rsidR="00AB39A1" w:rsidRPr="00C1012E">
        <w:rPr>
          <w:rFonts w:ascii="Arial" w:eastAsia="Arial" w:hAnsi="Arial" w:cs="Arial"/>
        </w:rPr>
        <w:t xml:space="preserve"> </w:t>
      </w:r>
      <w:r w:rsidRPr="00C1012E">
        <w:rPr>
          <w:rFonts w:ascii="Arial" w:eastAsia="Arial" w:hAnsi="Arial" w:cs="Arial"/>
        </w:rPr>
        <w:t>importante tener en cuenta que la persona que no pague las multas establecidas en la Ley 1801 de 2016 "Por la cual se expide el Código Nacional de Policía y Convivencia" no podrá celebrar o renovar contratos con el Estado.</w:t>
      </w:r>
    </w:p>
    <w:p w14:paraId="272307AA" w14:textId="77777777" w:rsidR="003F0E72" w:rsidRPr="00C1012E" w:rsidRDefault="003F0E72" w:rsidP="00CA4D15">
      <w:pPr>
        <w:rPr>
          <w:rFonts w:ascii="Arial" w:hAnsi="Arial" w:cs="Arial"/>
        </w:rPr>
      </w:pPr>
    </w:p>
    <w:p w14:paraId="05E9BCE2" w14:textId="77777777" w:rsidR="003F0E72" w:rsidRPr="00C1012E" w:rsidRDefault="003F0E72" w:rsidP="00CA4D15">
      <w:pPr>
        <w:ind w:left="440"/>
        <w:jc w:val="both"/>
        <w:rPr>
          <w:rFonts w:ascii="Arial" w:eastAsia="Arial" w:hAnsi="Arial" w:cs="Arial"/>
        </w:rPr>
      </w:pPr>
      <w:r w:rsidRPr="00C1012E">
        <w:rPr>
          <w:rFonts w:ascii="Arial" w:eastAsia="Arial" w:hAnsi="Arial" w:cs="Arial"/>
        </w:rPr>
        <w:t>En caso de que el proponente (persona natural/persona jurídica) o el representante o integrante del proponente plural esté reportado en el citado registro, quedará inhabilitado para contratar con el estado y por ende su propuesta será RECHAZADA.</w:t>
      </w:r>
    </w:p>
    <w:p w14:paraId="72FFDF73" w14:textId="77777777" w:rsidR="003F0E72" w:rsidRPr="00C1012E" w:rsidRDefault="003F0E72" w:rsidP="00CA4D15">
      <w:pPr>
        <w:ind w:left="440"/>
        <w:jc w:val="both"/>
        <w:rPr>
          <w:rFonts w:ascii="Arial" w:eastAsia="Arial" w:hAnsi="Arial" w:cs="Arial"/>
        </w:rPr>
      </w:pPr>
    </w:p>
    <w:p w14:paraId="5D2C2534" w14:textId="4FACDDEA" w:rsidR="003F0E72" w:rsidRPr="00A32D5E" w:rsidRDefault="003F0E72" w:rsidP="00505D8A">
      <w:pPr>
        <w:pStyle w:val="Prrafodelista"/>
        <w:numPr>
          <w:ilvl w:val="0"/>
          <w:numId w:val="29"/>
        </w:numPr>
        <w:ind w:left="426" w:hanging="426"/>
        <w:jc w:val="both"/>
        <w:rPr>
          <w:rFonts w:ascii="Arial" w:eastAsia="Arial" w:hAnsi="Arial" w:cs="Arial"/>
          <w:b/>
        </w:rPr>
      </w:pPr>
      <w:r w:rsidRPr="00A32D5E">
        <w:rPr>
          <w:rFonts w:ascii="Arial" w:eastAsia="Arial" w:hAnsi="Arial" w:cs="Arial"/>
          <w:b/>
        </w:rPr>
        <w:t>REGISTRO DEL MINTIC PROVEEDOR DE SERVICIO DE INTERNET</w:t>
      </w:r>
    </w:p>
    <w:p w14:paraId="019C216C" w14:textId="77777777" w:rsidR="003F0E72" w:rsidRPr="00C1012E" w:rsidRDefault="003F0E72" w:rsidP="00CA4D15">
      <w:pPr>
        <w:jc w:val="both"/>
        <w:rPr>
          <w:rFonts w:ascii="Arial" w:eastAsia="Arial" w:hAnsi="Arial" w:cs="Arial"/>
          <w:b/>
        </w:rPr>
      </w:pPr>
    </w:p>
    <w:p w14:paraId="65DA32A4" w14:textId="06DAA23B" w:rsidR="003F0E72" w:rsidRPr="00C1012E" w:rsidRDefault="003F0E72" w:rsidP="00876840">
      <w:pPr>
        <w:ind w:left="426"/>
        <w:jc w:val="both"/>
        <w:rPr>
          <w:rFonts w:ascii="Arial" w:hAnsi="Arial" w:cs="Arial"/>
        </w:rPr>
      </w:pPr>
      <w:r w:rsidRPr="00C1012E">
        <w:rPr>
          <w:rFonts w:ascii="Arial" w:eastAsia="Arial" w:hAnsi="Arial" w:cs="Arial"/>
        </w:rPr>
        <w:t>El proponente deberá anexar el certificado expedido por el Ministerio de las TIC</w:t>
      </w:r>
      <w:r w:rsidR="00A30E50">
        <w:rPr>
          <w:rFonts w:ascii="Arial" w:eastAsia="Arial" w:hAnsi="Arial" w:cs="Arial"/>
        </w:rPr>
        <w:t xml:space="preserve"> (Registro TIC)</w:t>
      </w:r>
      <w:r w:rsidRPr="00C1012E">
        <w:rPr>
          <w:rFonts w:ascii="Arial" w:eastAsia="Arial" w:hAnsi="Arial" w:cs="Arial"/>
        </w:rPr>
        <w:t>, donde se</w:t>
      </w:r>
      <w:r w:rsidR="00FF68E7">
        <w:rPr>
          <w:rFonts w:ascii="Arial" w:eastAsia="Arial" w:hAnsi="Arial" w:cs="Arial"/>
        </w:rPr>
        <w:t xml:space="preserve"> </w:t>
      </w:r>
      <w:r w:rsidR="00A30E50">
        <w:rPr>
          <w:rFonts w:ascii="Arial" w:eastAsia="Arial" w:hAnsi="Arial" w:cs="Arial"/>
        </w:rPr>
        <w:t>evidencie que se encuentra inscrito y habilitado como un operador de servicios de comunicaciones</w:t>
      </w:r>
      <w:r w:rsidR="00A30E50">
        <w:rPr>
          <w:rFonts w:ascii="Arial" w:hAnsi="Arial" w:cs="Arial"/>
        </w:rPr>
        <w:t>.</w:t>
      </w:r>
    </w:p>
    <w:p w14:paraId="7ED5AB58" w14:textId="77777777" w:rsidR="003F0E72" w:rsidRPr="00C1012E" w:rsidRDefault="003F0E72" w:rsidP="00876840">
      <w:pPr>
        <w:ind w:left="426"/>
        <w:jc w:val="both"/>
        <w:rPr>
          <w:rFonts w:ascii="Arial" w:hAnsi="Arial" w:cs="Arial"/>
        </w:rPr>
      </w:pPr>
    </w:p>
    <w:p w14:paraId="661B5324" w14:textId="77777777" w:rsidR="003F0E72" w:rsidRPr="00C1012E" w:rsidRDefault="003F0E72" w:rsidP="00876840">
      <w:pPr>
        <w:ind w:left="426"/>
        <w:rPr>
          <w:rFonts w:ascii="Arial" w:hAnsi="Arial" w:cs="Arial"/>
        </w:rPr>
      </w:pPr>
      <w:r w:rsidRPr="00C1012E">
        <w:rPr>
          <w:rFonts w:ascii="Arial" w:hAnsi="Arial" w:cs="Arial"/>
        </w:rPr>
        <w:t>Este documento debe tener vigencia al momento de presentar la propuesta.</w:t>
      </w:r>
    </w:p>
    <w:p w14:paraId="415175CD" w14:textId="77777777" w:rsidR="00A80702" w:rsidRPr="00C1012E" w:rsidRDefault="00A80702" w:rsidP="00CA4D15">
      <w:pPr>
        <w:rPr>
          <w:rFonts w:ascii="Arial" w:hAnsi="Arial" w:cs="Arial"/>
        </w:rPr>
      </w:pPr>
    </w:p>
    <w:p w14:paraId="2A666F75" w14:textId="7A7C4DCB" w:rsidR="003F0E72" w:rsidRPr="00876840" w:rsidRDefault="003F0E72" w:rsidP="00505D8A">
      <w:pPr>
        <w:pStyle w:val="Prrafodelista"/>
        <w:numPr>
          <w:ilvl w:val="1"/>
          <w:numId w:val="32"/>
        </w:numPr>
        <w:tabs>
          <w:tab w:val="left" w:pos="680"/>
        </w:tabs>
        <w:ind w:left="709"/>
        <w:jc w:val="both"/>
        <w:rPr>
          <w:rFonts w:ascii="Arial" w:eastAsia="Arial" w:hAnsi="Arial" w:cs="Arial"/>
          <w:b/>
          <w:bCs/>
        </w:rPr>
      </w:pPr>
      <w:r w:rsidRPr="00876840">
        <w:rPr>
          <w:rFonts w:ascii="Arial" w:eastAsia="Arial" w:hAnsi="Arial" w:cs="Arial"/>
          <w:b/>
          <w:bCs/>
        </w:rPr>
        <w:t>DOCUMENTOS FINANCIEROS (Sobre No. 1)</w:t>
      </w:r>
    </w:p>
    <w:p w14:paraId="36CEB319" w14:textId="77777777" w:rsidR="003F0E72" w:rsidRPr="00C1012E" w:rsidRDefault="003F0E72" w:rsidP="00CA4D15">
      <w:pPr>
        <w:rPr>
          <w:rFonts w:ascii="Arial" w:hAnsi="Arial" w:cs="Arial"/>
        </w:rPr>
      </w:pPr>
    </w:p>
    <w:p w14:paraId="32B98686" w14:textId="77777777" w:rsidR="003F0E72" w:rsidRPr="00C1012E" w:rsidRDefault="003F0E72" w:rsidP="00CA4D15">
      <w:pPr>
        <w:jc w:val="both"/>
        <w:rPr>
          <w:rFonts w:ascii="Arial" w:eastAsia="Arial" w:hAnsi="Arial" w:cs="Arial"/>
        </w:rPr>
      </w:pPr>
      <w:r w:rsidRPr="00C1012E">
        <w:rPr>
          <w:rFonts w:ascii="Arial" w:eastAsia="Arial" w:hAnsi="Arial" w:cs="Arial"/>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126A7E40" w14:textId="77777777" w:rsidR="00AB39A1" w:rsidRPr="00C1012E" w:rsidRDefault="00AB39A1" w:rsidP="00CA4D15">
      <w:pPr>
        <w:jc w:val="both"/>
        <w:rPr>
          <w:rFonts w:ascii="Arial" w:eastAsia="Arial" w:hAnsi="Arial" w:cs="Arial"/>
        </w:rPr>
      </w:pPr>
    </w:p>
    <w:p w14:paraId="05BAA049" w14:textId="77777777" w:rsidR="003F0E72" w:rsidRPr="00C1012E" w:rsidRDefault="003F0E72" w:rsidP="00CA4D15">
      <w:pPr>
        <w:rPr>
          <w:rFonts w:ascii="Arial" w:hAnsi="Arial" w:cs="Arial"/>
        </w:rPr>
      </w:pPr>
      <w:r w:rsidRPr="00C1012E">
        <w:rPr>
          <w:rFonts w:ascii="Arial" w:eastAsia="Arial" w:hAnsi="Arial" w:cs="Arial"/>
          <w:b/>
          <w:bCs/>
        </w:rPr>
        <w:t>CAPACIDAD FINANCIERA.</w:t>
      </w:r>
    </w:p>
    <w:p w14:paraId="63A3B934" w14:textId="77777777" w:rsidR="003F0E72" w:rsidRPr="00C1012E" w:rsidRDefault="003F0E72" w:rsidP="00CA4D15">
      <w:pPr>
        <w:rPr>
          <w:rFonts w:ascii="Arial" w:hAnsi="Arial" w:cs="Arial"/>
        </w:rPr>
      </w:pPr>
    </w:p>
    <w:p w14:paraId="1B04F1EF" w14:textId="77777777" w:rsidR="003F0E72" w:rsidRPr="00C1012E" w:rsidRDefault="003F0E72" w:rsidP="00CA4D15">
      <w:pPr>
        <w:jc w:val="both"/>
        <w:rPr>
          <w:rFonts w:ascii="Arial" w:eastAsia="Arial" w:hAnsi="Arial" w:cs="Arial"/>
        </w:rPr>
      </w:pPr>
      <w:r w:rsidRPr="00C1012E">
        <w:rPr>
          <w:rFonts w:ascii="Arial" w:eastAsia="Arial" w:hAnsi="Arial" w:cs="Arial"/>
        </w:rPr>
        <w:t>Los indicadores financieros miden la fortaleza financiera del oferente y para el presente proceso el mismo deberá acreditar los siguientes req</w:t>
      </w:r>
      <w:r w:rsidR="00D0266A" w:rsidRPr="00C1012E">
        <w:rPr>
          <w:rFonts w:ascii="Arial" w:eastAsia="Arial" w:hAnsi="Arial" w:cs="Arial"/>
        </w:rPr>
        <w:t>uisitos de capacidad financiera:</w:t>
      </w:r>
    </w:p>
    <w:p w14:paraId="27C222D6" w14:textId="77777777" w:rsidR="00D0266A" w:rsidRPr="00C1012E" w:rsidRDefault="00D0266A" w:rsidP="00CA4D15">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C316D6" w:rsidRPr="00C316D6" w14:paraId="395A7738" w14:textId="77777777" w:rsidTr="00F84949">
        <w:trPr>
          <w:trHeight w:val="20"/>
          <w:jc w:val="center"/>
        </w:trPr>
        <w:tc>
          <w:tcPr>
            <w:tcW w:w="9545" w:type="dxa"/>
          </w:tcPr>
          <w:p w14:paraId="0624C62B" w14:textId="77777777" w:rsidR="003F5D05" w:rsidRPr="00C316D6" w:rsidRDefault="003F5D05" w:rsidP="00F84949">
            <w:pPr>
              <w:pStyle w:val="Default"/>
              <w:widowControl w:val="0"/>
              <w:jc w:val="center"/>
              <w:rPr>
                <w:b/>
                <w:color w:val="auto"/>
                <w:sz w:val="20"/>
                <w:szCs w:val="20"/>
              </w:rPr>
            </w:pPr>
            <w:r w:rsidRPr="00C316D6">
              <w:rPr>
                <w:b/>
                <w:color w:val="auto"/>
                <w:sz w:val="20"/>
                <w:szCs w:val="20"/>
              </w:rPr>
              <w:t>Capital de Trabajo = Activo Corriente – Pasivo Corriente</w:t>
            </w:r>
          </w:p>
          <w:p w14:paraId="4BD30BC1" w14:textId="77777777" w:rsidR="003F5D05" w:rsidRPr="00C316D6" w:rsidRDefault="003F5D05" w:rsidP="00F84949">
            <w:pPr>
              <w:pStyle w:val="Default"/>
              <w:widowControl w:val="0"/>
              <w:jc w:val="center"/>
              <w:rPr>
                <w:color w:val="auto"/>
                <w:sz w:val="20"/>
                <w:szCs w:val="20"/>
              </w:rPr>
            </w:pPr>
            <w:r w:rsidRPr="00C316D6">
              <w:rPr>
                <w:color w:val="auto"/>
                <w:sz w:val="20"/>
                <w:szCs w:val="20"/>
              </w:rPr>
              <w:t>El proponente deberá demostrar un capital trabajo igual o superior a 100 % del presupuesto oficial</w:t>
            </w:r>
          </w:p>
          <w:p w14:paraId="7A76C46D" w14:textId="77777777" w:rsidR="003F5D05" w:rsidRPr="00C316D6" w:rsidRDefault="003F5D05" w:rsidP="00F84949">
            <w:pPr>
              <w:pStyle w:val="Default"/>
              <w:widowControl w:val="0"/>
              <w:jc w:val="center"/>
              <w:rPr>
                <w:color w:val="auto"/>
                <w:kern w:val="3"/>
                <w:sz w:val="20"/>
                <w:szCs w:val="20"/>
              </w:rPr>
            </w:pPr>
            <w:r w:rsidRPr="00C316D6">
              <w:rPr>
                <w:color w:val="auto"/>
                <w:sz w:val="20"/>
                <w:szCs w:val="20"/>
              </w:rPr>
              <w:t>Para el cálculo del Capital de Trabajo para consorcios y uniones temporales, será el resultado de la sumatoria del capital de trabajo de cada uno de sus miembros.</w:t>
            </w:r>
          </w:p>
        </w:tc>
      </w:tr>
      <w:tr w:rsidR="00C316D6" w:rsidRPr="00C316D6" w14:paraId="504BF6C1" w14:textId="77777777" w:rsidTr="00F84949">
        <w:trPr>
          <w:trHeight w:val="20"/>
          <w:jc w:val="center"/>
        </w:trPr>
        <w:tc>
          <w:tcPr>
            <w:tcW w:w="9545" w:type="dxa"/>
          </w:tcPr>
          <w:p w14:paraId="5E9C6F4A" w14:textId="77777777" w:rsidR="003F5D05" w:rsidRPr="00C316D6" w:rsidRDefault="003F5D05" w:rsidP="00F84949">
            <w:pPr>
              <w:pStyle w:val="Default"/>
              <w:widowControl w:val="0"/>
              <w:jc w:val="center"/>
              <w:rPr>
                <w:b/>
                <w:color w:val="auto"/>
                <w:sz w:val="20"/>
                <w:szCs w:val="20"/>
              </w:rPr>
            </w:pPr>
            <w:r w:rsidRPr="00C316D6">
              <w:rPr>
                <w:b/>
                <w:color w:val="auto"/>
                <w:kern w:val="3"/>
                <w:sz w:val="20"/>
                <w:szCs w:val="20"/>
                <w:lang w:val="es-CO"/>
              </w:rPr>
              <w:t>Índice de liquidez = Activo Corriente /Pasivo Corriente</w:t>
            </w:r>
          </w:p>
          <w:p w14:paraId="326662D1" w14:textId="1F1DE491" w:rsidR="003F5D05" w:rsidRPr="00C316D6" w:rsidRDefault="003F5D05" w:rsidP="00F84949">
            <w:pPr>
              <w:pStyle w:val="Default"/>
              <w:widowControl w:val="0"/>
              <w:jc w:val="center"/>
              <w:rPr>
                <w:color w:val="auto"/>
                <w:sz w:val="20"/>
                <w:szCs w:val="20"/>
              </w:rPr>
            </w:pPr>
            <w:r w:rsidRPr="00C316D6">
              <w:rPr>
                <w:b/>
                <w:color w:val="auto"/>
                <w:sz w:val="20"/>
                <w:szCs w:val="20"/>
              </w:rPr>
              <w:t>El proponente deberá demostrar un índice</w:t>
            </w:r>
            <w:r w:rsidR="00CA4C17" w:rsidRPr="00C316D6">
              <w:rPr>
                <w:b/>
                <w:color w:val="auto"/>
                <w:sz w:val="20"/>
                <w:szCs w:val="20"/>
              </w:rPr>
              <w:t xml:space="preserve"> de liquidez mayor o igual a 1</w:t>
            </w:r>
          </w:p>
          <w:p w14:paraId="1CE9CC36" w14:textId="77777777" w:rsidR="003F5D05" w:rsidRPr="00C316D6" w:rsidRDefault="003F5D05" w:rsidP="00F84949">
            <w:pPr>
              <w:pStyle w:val="Default"/>
              <w:widowControl w:val="0"/>
              <w:jc w:val="center"/>
              <w:rPr>
                <w:b/>
                <w:color w:val="auto"/>
                <w:kern w:val="3"/>
                <w:sz w:val="20"/>
                <w:szCs w:val="20"/>
                <w:lang w:val="es-CO"/>
              </w:rPr>
            </w:pPr>
            <w:r w:rsidRPr="00C316D6">
              <w:rPr>
                <w:color w:val="auto"/>
                <w:sz w:val="20"/>
                <w:szCs w:val="20"/>
              </w:rPr>
              <w:t xml:space="preserve">Para el cálculo del Índice de liquidez para Consorcios o Uniones Temporales, será el cociente de la sumatoria de los activos corrientes de cada uno de sus miembros sobre la sumatoria de los pasivos corrientes de cada uno de los miembros.  </w:t>
            </w:r>
          </w:p>
        </w:tc>
      </w:tr>
      <w:tr w:rsidR="00C316D6" w:rsidRPr="00C316D6" w14:paraId="50967569" w14:textId="77777777" w:rsidTr="00F84949">
        <w:trPr>
          <w:trHeight w:val="20"/>
          <w:jc w:val="center"/>
        </w:trPr>
        <w:tc>
          <w:tcPr>
            <w:tcW w:w="9545" w:type="dxa"/>
          </w:tcPr>
          <w:p w14:paraId="0D461A5D" w14:textId="77777777" w:rsidR="003F5D05" w:rsidRPr="00C316D6" w:rsidRDefault="003F5D05" w:rsidP="00F84949">
            <w:pPr>
              <w:pStyle w:val="Default"/>
              <w:widowControl w:val="0"/>
              <w:jc w:val="center"/>
              <w:rPr>
                <w:b/>
                <w:color w:val="auto"/>
                <w:kern w:val="3"/>
                <w:sz w:val="20"/>
                <w:szCs w:val="20"/>
                <w:lang w:val="es-CO"/>
              </w:rPr>
            </w:pPr>
            <w:r w:rsidRPr="00C316D6">
              <w:rPr>
                <w:b/>
                <w:color w:val="auto"/>
                <w:kern w:val="3"/>
                <w:sz w:val="20"/>
                <w:szCs w:val="20"/>
                <w:lang w:val="es-CO"/>
              </w:rPr>
              <w:lastRenderedPageBreak/>
              <w:t>Índice de Endeudamiento = Pasivo Total / Activo total</w:t>
            </w:r>
          </w:p>
          <w:p w14:paraId="556E29DD" w14:textId="23D5D13D" w:rsidR="003F5D05" w:rsidRPr="00C316D6" w:rsidRDefault="003F5D05" w:rsidP="00F84949">
            <w:pPr>
              <w:pStyle w:val="Default"/>
              <w:widowControl w:val="0"/>
              <w:jc w:val="center"/>
              <w:rPr>
                <w:b/>
                <w:color w:val="auto"/>
                <w:sz w:val="20"/>
                <w:szCs w:val="20"/>
              </w:rPr>
            </w:pPr>
            <w:r w:rsidRPr="00C316D6">
              <w:rPr>
                <w:b/>
                <w:color w:val="auto"/>
                <w:sz w:val="20"/>
                <w:szCs w:val="20"/>
              </w:rPr>
              <w:t>El proponente deberá tener un nivel de endeudamiento menor o igual a 0.</w:t>
            </w:r>
            <w:r w:rsidR="00D82222">
              <w:rPr>
                <w:b/>
                <w:color w:val="auto"/>
                <w:sz w:val="20"/>
                <w:szCs w:val="20"/>
              </w:rPr>
              <w:t>6</w:t>
            </w:r>
            <w:r w:rsidRPr="00C316D6">
              <w:rPr>
                <w:b/>
                <w:color w:val="auto"/>
                <w:sz w:val="20"/>
                <w:szCs w:val="20"/>
              </w:rPr>
              <w:t>0</w:t>
            </w:r>
          </w:p>
          <w:p w14:paraId="7E48F972" w14:textId="77777777" w:rsidR="003F5D05" w:rsidRPr="00C316D6" w:rsidRDefault="003F5D05" w:rsidP="00F84949">
            <w:pPr>
              <w:pStyle w:val="Default"/>
              <w:widowControl w:val="0"/>
              <w:rPr>
                <w:color w:val="auto"/>
                <w:sz w:val="20"/>
                <w:szCs w:val="20"/>
              </w:rPr>
            </w:pPr>
            <w:r w:rsidRPr="00C316D6">
              <w:rPr>
                <w:color w:val="auto"/>
                <w:sz w:val="20"/>
                <w:szCs w:val="20"/>
              </w:rPr>
              <w:t xml:space="preserve">Para el cálculo del Nivel de endeudamiento para Consorcios o Uniones Temporales, será el cociente de la sumatoria de los pasivos totales de cada uno de sus miembros sobre la sumatoria de los activos totales de cada uno de los miembros.   </w:t>
            </w:r>
          </w:p>
        </w:tc>
      </w:tr>
      <w:tr w:rsidR="00C316D6" w:rsidRPr="00C316D6" w14:paraId="1BF2F644" w14:textId="77777777" w:rsidTr="00F84949">
        <w:trPr>
          <w:trHeight w:val="20"/>
          <w:jc w:val="center"/>
        </w:trPr>
        <w:tc>
          <w:tcPr>
            <w:tcW w:w="9545" w:type="dxa"/>
            <w:vAlign w:val="center"/>
          </w:tcPr>
          <w:p w14:paraId="372325AC" w14:textId="77777777" w:rsidR="003F5D05" w:rsidRPr="00C316D6" w:rsidRDefault="003F5D05" w:rsidP="00F84949">
            <w:pPr>
              <w:pStyle w:val="Default"/>
              <w:widowControl w:val="0"/>
              <w:jc w:val="center"/>
              <w:rPr>
                <w:color w:val="auto"/>
                <w:kern w:val="3"/>
                <w:sz w:val="20"/>
                <w:szCs w:val="20"/>
                <w:lang w:val="es-CO"/>
              </w:rPr>
            </w:pPr>
            <w:r w:rsidRPr="00C316D6">
              <w:rPr>
                <w:b/>
                <w:color w:val="auto"/>
                <w:kern w:val="3"/>
                <w:sz w:val="20"/>
                <w:szCs w:val="20"/>
                <w:lang w:val="es-CO"/>
              </w:rPr>
              <w:t>Razón de Cobertura de intereses = utilidad operacional /gastos de intereses</w:t>
            </w:r>
          </w:p>
          <w:p w14:paraId="5A68F9DF" w14:textId="03B46287" w:rsidR="003F5D05" w:rsidRPr="00C316D6" w:rsidRDefault="003F5D05" w:rsidP="00F84949">
            <w:pPr>
              <w:pStyle w:val="Default"/>
              <w:widowControl w:val="0"/>
              <w:jc w:val="center"/>
              <w:rPr>
                <w:b/>
                <w:color w:val="auto"/>
                <w:sz w:val="20"/>
                <w:szCs w:val="20"/>
              </w:rPr>
            </w:pPr>
            <w:r w:rsidRPr="00C316D6">
              <w:rPr>
                <w:b/>
                <w:color w:val="auto"/>
                <w:sz w:val="20"/>
                <w:szCs w:val="20"/>
              </w:rPr>
              <w:t xml:space="preserve">El proponente deberá tener una razón de cobertura de intereses mayor o igual a </w:t>
            </w:r>
            <w:r w:rsidR="00C259F1">
              <w:rPr>
                <w:b/>
                <w:color w:val="auto"/>
                <w:sz w:val="20"/>
                <w:szCs w:val="20"/>
              </w:rPr>
              <w:t>1.2</w:t>
            </w:r>
            <w:r w:rsidRPr="00C316D6">
              <w:rPr>
                <w:b/>
                <w:color w:val="auto"/>
                <w:sz w:val="20"/>
                <w:szCs w:val="20"/>
              </w:rPr>
              <w:t xml:space="preserve"> o indefinido</w:t>
            </w:r>
          </w:p>
          <w:p w14:paraId="0846B74F" w14:textId="77777777" w:rsidR="003F5D05" w:rsidRPr="00C316D6" w:rsidRDefault="003F5D05" w:rsidP="00F84949">
            <w:pPr>
              <w:pStyle w:val="Default"/>
              <w:widowControl w:val="0"/>
              <w:jc w:val="center"/>
              <w:rPr>
                <w:b/>
                <w:color w:val="auto"/>
                <w:sz w:val="20"/>
                <w:szCs w:val="20"/>
              </w:rPr>
            </w:pPr>
            <w:r w:rsidRPr="00C316D6">
              <w:rPr>
                <w:color w:val="auto"/>
                <w:sz w:val="20"/>
                <w:szCs w:val="20"/>
              </w:rPr>
              <w:t xml:space="preserve">Para el cálculo de la </w:t>
            </w:r>
            <w:r w:rsidRPr="00C316D6">
              <w:rPr>
                <w:color w:val="auto"/>
                <w:kern w:val="3"/>
                <w:sz w:val="20"/>
                <w:szCs w:val="20"/>
                <w:lang w:val="es-CO"/>
              </w:rPr>
              <w:t>Razón de Cobertura de intereses</w:t>
            </w:r>
            <w:r w:rsidRPr="00C316D6">
              <w:rPr>
                <w:color w:val="auto"/>
                <w:sz w:val="20"/>
                <w:szCs w:val="20"/>
              </w:rPr>
              <w:t xml:space="preserve"> para Consorcios o Uniones Temporales, será el cociente de la sumatoria de la utilidad operacional de cada uno de sus miembros sobre la sumatoria de gastos de intereses de cada uno de sus miembros</w:t>
            </w:r>
          </w:p>
        </w:tc>
      </w:tr>
      <w:tr w:rsidR="00C316D6" w:rsidRPr="00C316D6" w14:paraId="5EADA10A" w14:textId="77777777" w:rsidTr="00F84949">
        <w:trPr>
          <w:trHeight w:val="20"/>
          <w:jc w:val="center"/>
        </w:trPr>
        <w:tc>
          <w:tcPr>
            <w:tcW w:w="9545" w:type="dxa"/>
            <w:vAlign w:val="center"/>
          </w:tcPr>
          <w:p w14:paraId="52DE5AC1" w14:textId="77777777" w:rsidR="003F5D05" w:rsidRPr="00C316D6" w:rsidRDefault="003F5D05" w:rsidP="00F84949">
            <w:pPr>
              <w:pStyle w:val="Default"/>
              <w:widowControl w:val="0"/>
              <w:jc w:val="center"/>
              <w:rPr>
                <w:b/>
                <w:bCs/>
                <w:color w:val="auto"/>
                <w:sz w:val="20"/>
                <w:szCs w:val="20"/>
              </w:rPr>
            </w:pPr>
            <w:r w:rsidRPr="00C316D6">
              <w:rPr>
                <w:b/>
                <w:bCs/>
                <w:color w:val="auto"/>
                <w:sz w:val="20"/>
                <w:szCs w:val="20"/>
              </w:rPr>
              <w:t>Capacidad Organizacional - Indicadores de Capacidad Organizacional</w:t>
            </w:r>
          </w:p>
          <w:p w14:paraId="374C85F7" w14:textId="77777777" w:rsidR="003F5D05" w:rsidRPr="00C316D6" w:rsidRDefault="003F5D05" w:rsidP="00F84949">
            <w:pPr>
              <w:jc w:val="center"/>
              <w:rPr>
                <w:rFonts w:ascii="Arial" w:hAnsi="Arial" w:cs="Arial"/>
                <w:b/>
                <w:sz w:val="20"/>
                <w:szCs w:val="20"/>
              </w:rPr>
            </w:pPr>
            <w:r w:rsidRPr="00C316D6">
              <w:rPr>
                <w:rFonts w:ascii="Arial" w:hAnsi="Arial" w:cs="Arial"/>
                <w:b/>
                <w:sz w:val="20"/>
                <w:szCs w:val="20"/>
              </w:rPr>
              <w:t>Rentabilidad sobre patrimonio = utilidad operacional / patrimonio</w:t>
            </w:r>
          </w:p>
          <w:p w14:paraId="7E8A7B40" w14:textId="38BE8CA2" w:rsidR="00CD6E24" w:rsidRPr="00C316D6" w:rsidRDefault="003F5D05" w:rsidP="00CD6E24">
            <w:pPr>
              <w:jc w:val="center"/>
              <w:rPr>
                <w:rFonts w:ascii="Arial" w:hAnsi="Arial" w:cs="Arial"/>
                <w:b/>
                <w:sz w:val="20"/>
                <w:szCs w:val="20"/>
              </w:rPr>
            </w:pPr>
            <w:r w:rsidRPr="00C316D6">
              <w:rPr>
                <w:rFonts w:ascii="Arial" w:hAnsi="Arial" w:cs="Arial"/>
                <w:b/>
                <w:sz w:val="20"/>
                <w:szCs w:val="20"/>
              </w:rPr>
              <w:t>El proponente deberá demostrar una rentabilidad sobre patrimonio mayor a 0.</w:t>
            </w:r>
            <w:r w:rsidR="00C259F1">
              <w:rPr>
                <w:rFonts w:ascii="Arial" w:hAnsi="Arial" w:cs="Arial"/>
                <w:b/>
                <w:sz w:val="20"/>
                <w:szCs w:val="20"/>
              </w:rPr>
              <w:t>02</w:t>
            </w:r>
          </w:p>
          <w:p w14:paraId="05E93903" w14:textId="77777777" w:rsidR="003F5D05" w:rsidRPr="00C316D6" w:rsidRDefault="003F5D05" w:rsidP="00F84949">
            <w:pPr>
              <w:pStyle w:val="Default"/>
              <w:widowControl w:val="0"/>
              <w:jc w:val="center"/>
              <w:rPr>
                <w:color w:val="auto"/>
                <w:sz w:val="20"/>
                <w:szCs w:val="20"/>
              </w:rPr>
            </w:pPr>
            <w:r w:rsidRPr="00C316D6">
              <w:rPr>
                <w:color w:val="auto"/>
                <w:sz w:val="20"/>
                <w:szCs w:val="20"/>
              </w:rPr>
              <w:t xml:space="preserve">Para el cálculo de </w:t>
            </w:r>
            <w:r w:rsidRPr="00C316D6">
              <w:rPr>
                <w:b/>
                <w:color w:val="auto"/>
                <w:sz w:val="20"/>
                <w:szCs w:val="20"/>
              </w:rPr>
              <w:t>la Rentabilidad sobre patrimonio</w:t>
            </w:r>
            <w:r w:rsidRPr="00C316D6">
              <w:rPr>
                <w:color w:val="auto"/>
                <w:sz w:val="20"/>
                <w:szCs w:val="20"/>
              </w:rPr>
              <w:t xml:space="preserve"> para Consorcios o Uniones Temporales, será el cociente de la sumatoria de las utilidades operacionales de cada uno de sus miembros sobre la sumatoria de los patrimonios de cada uno de los miembros.</w:t>
            </w:r>
          </w:p>
          <w:p w14:paraId="5F3CC948" w14:textId="77777777" w:rsidR="003F5D05" w:rsidRPr="00C316D6" w:rsidRDefault="003F5D05" w:rsidP="00F84949">
            <w:pPr>
              <w:pStyle w:val="Default"/>
              <w:widowControl w:val="0"/>
              <w:jc w:val="center"/>
              <w:rPr>
                <w:color w:val="auto"/>
                <w:sz w:val="20"/>
                <w:szCs w:val="20"/>
              </w:rPr>
            </w:pPr>
          </w:p>
          <w:p w14:paraId="3A02BAE7" w14:textId="77777777" w:rsidR="003F5D05" w:rsidRPr="00C316D6" w:rsidRDefault="003F5D05" w:rsidP="00F84949">
            <w:pPr>
              <w:jc w:val="center"/>
              <w:rPr>
                <w:rFonts w:ascii="Arial" w:hAnsi="Arial" w:cs="Arial"/>
                <w:b/>
                <w:sz w:val="20"/>
                <w:szCs w:val="20"/>
              </w:rPr>
            </w:pPr>
            <w:r w:rsidRPr="00C316D6">
              <w:rPr>
                <w:rFonts w:ascii="Arial" w:hAnsi="Arial" w:cs="Arial"/>
                <w:b/>
                <w:sz w:val="20"/>
                <w:szCs w:val="20"/>
              </w:rPr>
              <w:t>Rentabilidad sobre activos = Utilidad operacional / Activo total.</w:t>
            </w:r>
          </w:p>
          <w:p w14:paraId="15C91167" w14:textId="2722BD95" w:rsidR="003F5D05" w:rsidRPr="00C316D6" w:rsidRDefault="003F5D05" w:rsidP="00F84949">
            <w:pPr>
              <w:pStyle w:val="Default"/>
              <w:widowControl w:val="0"/>
              <w:jc w:val="center"/>
              <w:rPr>
                <w:b/>
                <w:color w:val="auto"/>
                <w:sz w:val="20"/>
                <w:szCs w:val="20"/>
              </w:rPr>
            </w:pPr>
            <w:r w:rsidRPr="00C316D6">
              <w:rPr>
                <w:b/>
                <w:color w:val="auto"/>
                <w:sz w:val="20"/>
                <w:szCs w:val="20"/>
              </w:rPr>
              <w:t>El proponente deberá demostrar una rentabil</w:t>
            </w:r>
            <w:r w:rsidR="00CA4C17" w:rsidRPr="00C316D6">
              <w:rPr>
                <w:b/>
                <w:color w:val="auto"/>
                <w:sz w:val="20"/>
                <w:szCs w:val="20"/>
              </w:rPr>
              <w:t>idad sobre activos mayor a 0.0</w:t>
            </w:r>
            <w:r w:rsidR="00C259F1">
              <w:rPr>
                <w:b/>
                <w:color w:val="auto"/>
                <w:sz w:val="20"/>
                <w:szCs w:val="20"/>
              </w:rPr>
              <w:t>1</w:t>
            </w:r>
          </w:p>
          <w:p w14:paraId="5DAD5BF5" w14:textId="77777777" w:rsidR="003F5D05" w:rsidRPr="00C316D6" w:rsidRDefault="003F5D05" w:rsidP="00F84949">
            <w:pPr>
              <w:pStyle w:val="Default"/>
              <w:widowControl w:val="0"/>
              <w:jc w:val="center"/>
              <w:rPr>
                <w:b/>
                <w:color w:val="auto"/>
                <w:kern w:val="3"/>
                <w:sz w:val="20"/>
                <w:szCs w:val="20"/>
              </w:rPr>
            </w:pPr>
            <w:r w:rsidRPr="00C316D6">
              <w:rPr>
                <w:color w:val="auto"/>
                <w:sz w:val="20"/>
                <w:szCs w:val="20"/>
              </w:rPr>
              <w:t xml:space="preserve">Para el cálculo de </w:t>
            </w:r>
            <w:r w:rsidRPr="00C316D6">
              <w:rPr>
                <w:b/>
                <w:color w:val="auto"/>
                <w:sz w:val="20"/>
                <w:szCs w:val="20"/>
              </w:rPr>
              <w:t>la Rentabilidad sobre activos</w:t>
            </w:r>
            <w:r w:rsidRPr="00C316D6">
              <w:rPr>
                <w:color w:val="auto"/>
                <w:sz w:val="20"/>
                <w:szCs w:val="20"/>
              </w:rPr>
              <w:t xml:space="preserve"> para Consorcios o Uniones Temporales, será el cociente de la sumatoria de las utilidades operacionales de cada uno de sus miembros sobre la sumatoria de los activos totales de cada uno de sus miembros.</w:t>
            </w:r>
          </w:p>
        </w:tc>
      </w:tr>
    </w:tbl>
    <w:p w14:paraId="761E6684" w14:textId="77777777" w:rsidR="00AB39A1" w:rsidRPr="00C316D6" w:rsidRDefault="00AB39A1" w:rsidP="00CA4D15">
      <w:pPr>
        <w:jc w:val="both"/>
        <w:rPr>
          <w:rFonts w:ascii="Arial" w:hAnsi="Arial" w:cs="Arial"/>
        </w:rPr>
      </w:pPr>
    </w:p>
    <w:p w14:paraId="1E3AEA4F" w14:textId="49036508" w:rsidR="003F0E72" w:rsidRPr="00C316D6" w:rsidRDefault="003F0E72" w:rsidP="00505D8A">
      <w:pPr>
        <w:pStyle w:val="Prrafodelista"/>
        <w:numPr>
          <w:ilvl w:val="1"/>
          <w:numId w:val="32"/>
        </w:numPr>
        <w:tabs>
          <w:tab w:val="left" w:pos="680"/>
        </w:tabs>
        <w:ind w:left="709"/>
        <w:jc w:val="both"/>
        <w:rPr>
          <w:rFonts w:ascii="Arial" w:eastAsia="Arial" w:hAnsi="Arial" w:cs="Arial"/>
          <w:b/>
          <w:bCs/>
        </w:rPr>
      </w:pPr>
      <w:r w:rsidRPr="00C316D6">
        <w:rPr>
          <w:rFonts w:ascii="Arial" w:eastAsia="Arial" w:hAnsi="Arial" w:cs="Arial"/>
          <w:b/>
          <w:bCs/>
        </w:rPr>
        <w:t>DOCUMENTOS TECNICOS (Sobre No. 1)</w:t>
      </w:r>
    </w:p>
    <w:p w14:paraId="553BA1AE" w14:textId="77777777" w:rsidR="003F0E72" w:rsidRPr="00C316D6" w:rsidRDefault="003F0E72" w:rsidP="00CA4D15">
      <w:pPr>
        <w:rPr>
          <w:rFonts w:ascii="Arial" w:hAnsi="Arial" w:cs="Arial"/>
        </w:rPr>
      </w:pPr>
    </w:p>
    <w:p w14:paraId="6BB666E7" w14:textId="2CC7EE80" w:rsidR="003F0E72" w:rsidRPr="00C316D6" w:rsidRDefault="003F0E72" w:rsidP="00505D8A">
      <w:pPr>
        <w:pStyle w:val="Prrafodelista"/>
        <w:numPr>
          <w:ilvl w:val="2"/>
          <w:numId w:val="32"/>
        </w:numPr>
        <w:tabs>
          <w:tab w:val="left" w:pos="680"/>
        </w:tabs>
        <w:ind w:left="709"/>
        <w:jc w:val="both"/>
        <w:rPr>
          <w:rFonts w:ascii="Arial" w:eastAsia="Arial" w:hAnsi="Arial" w:cs="Arial"/>
          <w:b/>
          <w:bCs/>
        </w:rPr>
      </w:pPr>
      <w:r w:rsidRPr="00C316D6">
        <w:rPr>
          <w:rFonts w:ascii="Arial" w:eastAsia="Arial" w:hAnsi="Arial" w:cs="Arial"/>
          <w:b/>
          <w:bCs/>
        </w:rPr>
        <w:t>EXPERIENCIA ESPECÍFICA DEL PROPONENTE:</w:t>
      </w:r>
    </w:p>
    <w:p w14:paraId="4F968BD3" w14:textId="77777777" w:rsidR="003F0E72" w:rsidRPr="00C1012E" w:rsidRDefault="003F0E72" w:rsidP="00CA4D15">
      <w:pPr>
        <w:rPr>
          <w:rFonts w:ascii="Arial" w:hAnsi="Arial" w:cs="Arial"/>
        </w:rPr>
      </w:pPr>
    </w:p>
    <w:p w14:paraId="5D7F0AAC" w14:textId="77777777" w:rsidR="003F0E72" w:rsidRPr="00C1012E" w:rsidRDefault="003F0E72" w:rsidP="00CA4D15">
      <w:pPr>
        <w:jc w:val="both"/>
        <w:rPr>
          <w:rFonts w:ascii="Arial" w:hAnsi="Arial" w:cs="Arial"/>
        </w:rPr>
      </w:pPr>
      <w:r w:rsidRPr="00C1012E">
        <w:rPr>
          <w:rFonts w:ascii="Arial" w:eastAsia="Arial" w:hAnsi="Arial" w:cs="Arial"/>
        </w:rPr>
        <w:t>Con el fin de verificar la experiencia específica para la contratación del objeto de la presente convocatoria, el proponente debe demostrar la ejecución de:</w:t>
      </w:r>
    </w:p>
    <w:p w14:paraId="6DC94D56" w14:textId="77777777" w:rsidR="003F0E72" w:rsidRPr="00C1012E" w:rsidRDefault="003F0E72" w:rsidP="00CA4D15">
      <w:pPr>
        <w:rPr>
          <w:rFonts w:ascii="Arial" w:hAnsi="Arial" w:cs="Arial"/>
        </w:rPr>
      </w:pPr>
    </w:p>
    <w:p w14:paraId="5EA8C8D0" w14:textId="01B03ACC" w:rsidR="003F0E72" w:rsidRPr="00C316D6" w:rsidRDefault="003F0E72" w:rsidP="00CA4D15">
      <w:pPr>
        <w:jc w:val="both"/>
        <w:rPr>
          <w:rFonts w:ascii="Arial" w:eastAsia="Arial" w:hAnsi="Arial" w:cs="Arial"/>
        </w:rPr>
      </w:pPr>
      <w:r w:rsidRPr="00C1012E">
        <w:rPr>
          <w:rFonts w:ascii="Arial" w:eastAsia="Arial" w:hAnsi="Arial" w:cs="Arial"/>
        </w:rPr>
        <w:t xml:space="preserve">MÁXIMO dos (02) contratos, donde se pueda verificar </w:t>
      </w:r>
      <w:r w:rsidRPr="00C1012E">
        <w:rPr>
          <w:rFonts w:ascii="Arial" w:eastAsia="Arial" w:hAnsi="Arial" w:cs="Arial"/>
          <w:b/>
          <w:bCs/>
          <w:u w:val="single"/>
        </w:rPr>
        <w:t>que el objeto y las especificaciones</w:t>
      </w:r>
      <w:r w:rsidR="00AB39A1" w:rsidRPr="00C1012E">
        <w:rPr>
          <w:rFonts w:ascii="Arial" w:eastAsia="Arial" w:hAnsi="Arial" w:cs="Arial"/>
          <w:b/>
          <w:bCs/>
          <w:u w:val="single"/>
        </w:rPr>
        <w:t xml:space="preserve"> </w:t>
      </w:r>
      <w:r w:rsidR="00876840">
        <w:rPr>
          <w:rFonts w:ascii="Arial" w:eastAsia="Arial" w:hAnsi="Arial" w:cs="Arial"/>
          <w:b/>
          <w:bCs/>
          <w:u w:val="single"/>
        </w:rPr>
        <w:t xml:space="preserve">técnicas de cada contrato </w:t>
      </w:r>
      <w:r w:rsidRPr="00C1012E">
        <w:rPr>
          <w:rFonts w:ascii="Arial" w:eastAsia="Arial" w:hAnsi="Arial" w:cs="Arial"/>
          <w:b/>
          <w:bCs/>
          <w:u w:val="single"/>
        </w:rPr>
        <w:t>estén relacionadas con el de la presente convocatoria pública</w:t>
      </w:r>
      <w:r w:rsidRPr="00C1012E">
        <w:rPr>
          <w:rFonts w:ascii="Arial" w:eastAsia="Arial" w:hAnsi="Arial" w:cs="Arial"/>
        </w:rPr>
        <w:t>, y</w:t>
      </w:r>
      <w:r w:rsidR="00AB39A1" w:rsidRPr="00C1012E">
        <w:rPr>
          <w:rFonts w:ascii="Arial" w:eastAsia="Arial" w:hAnsi="Arial" w:cs="Arial"/>
        </w:rPr>
        <w:t xml:space="preserve"> </w:t>
      </w:r>
      <w:r w:rsidRPr="00C1012E">
        <w:rPr>
          <w:rFonts w:ascii="Arial" w:eastAsia="Arial" w:hAnsi="Arial" w:cs="Arial"/>
        </w:rPr>
        <w:t xml:space="preserve">cuya sumatoria del valor total </w:t>
      </w:r>
      <w:r w:rsidRPr="00C316D6">
        <w:rPr>
          <w:rFonts w:ascii="Arial" w:eastAsia="Arial" w:hAnsi="Arial" w:cs="Arial"/>
        </w:rPr>
        <w:t xml:space="preserve">ejecutado sea igual o superior al presupuesto oficial, de igual forma en la sumatoria de los dos (2) contratos deberá acreditar </w:t>
      </w:r>
      <w:r w:rsidR="00C259F1">
        <w:rPr>
          <w:rFonts w:ascii="Arial" w:eastAsia="Arial" w:hAnsi="Arial" w:cs="Arial"/>
        </w:rPr>
        <w:t>que suministró mínimo TRES</w:t>
      </w:r>
      <w:r w:rsidR="0084691B" w:rsidRPr="00C316D6">
        <w:rPr>
          <w:rFonts w:ascii="Arial" w:eastAsia="Arial" w:hAnsi="Arial" w:cs="Arial"/>
        </w:rPr>
        <w:t>CIENTOS (</w:t>
      </w:r>
      <w:r w:rsidR="00C259F1">
        <w:rPr>
          <w:rFonts w:ascii="Arial" w:eastAsia="Arial" w:hAnsi="Arial" w:cs="Arial"/>
        </w:rPr>
        <w:t>3</w:t>
      </w:r>
      <w:r w:rsidRPr="00C316D6">
        <w:rPr>
          <w:rFonts w:ascii="Arial" w:eastAsia="Arial" w:hAnsi="Arial" w:cs="Arial"/>
        </w:rPr>
        <w:t>00) Mbps por fibra óptica desde el nodo de internet del proveedor, hasta el enrutador del cliente final.</w:t>
      </w:r>
    </w:p>
    <w:p w14:paraId="0C2CB50C" w14:textId="77777777" w:rsidR="003F0E72" w:rsidRPr="00C316D6" w:rsidRDefault="003F0E72" w:rsidP="00CA4D15">
      <w:pPr>
        <w:jc w:val="both"/>
        <w:rPr>
          <w:rFonts w:ascii="Arial" w:eastAsia="Arial" w:hAnsi="Arial" w:cs="Arial"/>
        </w:rPr>
      </w:pPr>
    </w:p>
    <w:p w14:paraId="2A2A4CE6" w14:textId="19BCC4F5" w:rsidR="003F0E72" w:rsidRPr="00C1012E" w:rsidRDefault="003F0E72" w:rsidP="00CA4D15">
      <w:pPr>
        <w:jc w:val="both"/>
        <w:rPr>
          <w:rFonts w:ascii="Arial" w:eastAsia="Arial" w:hAnsi="Arial" w:cs="Arial"/>
        </w:rPr>
      </w:pPr>
      <w:r w:rsidRPr="00C1012E">
        <w:rPr>
          <w:rFonts w:ascii="Arial" w:eastAsia="Arial" w:hAnsi="Arial" w:cs="Arial"/>
          <w:b/>
          <w:u w:val="single"/>
        </w:rPr>
        <w:t>Nota.</w:t>
      </w:r>
      <w:r w:rsidRPr="00C1012E">
        <w:rPr>
          <w:rFonts w:ascii="Arial" w:eastAsia="Arial" w:hAnsi="Arial" w:cs="Arial"/>
        </w:rPr>
        <w:t xml:space="preserve"> Si de los contratos aportados no es posible e</w:t>
      </w:r>
      <w:r w:rsidR="00C259F1">
        <w:rPr>
          <w:rFonts w:ascii="Arial" w:eastAsia="Arial" w:hAnsi="Arial" w:cs="Arial"/>
        </w:rPr>
        <w:t>videnciar el suministro de los 3</w:t>
      </w:r>
      <w:r w:rsidRPr="00C1012E">
        <w:rPr>
          <w:rFonts w:ascii="Arial" w:eastAsia="Arial" w:hAnsi="Arial" w:cs="Arial"/>
        </w:rPr>
        <w:t>00 Mbps, el oferente deberá anexar certificación expedida por el cliente en el que se certifique el cumplimiento de este requisito.</w:t>
      </w:r>
    </w:p>
    <w:p w14:paraId="33D4EE98" w14:textId="173C4499" w:rsidR="003F0E72" w:rsidRPr="00C1012E" w:rsidRDefault="003F0E72" w:rsidP="00CA4D15">
      <w:pPr>
        <w:jc w:val="both"/>
        <w:rPr>
          <w:rFonts w:ascii="Arial" w:eastAsia="Arial" w:hAnsi="Arial" w:cs="Arial"/>
        </w:rPr>
      </w:pPr>
      <w:r w:rsidRPr="00C1012E">
        <w:rPr>
          <w:rFonts w:ascii="Arial" w:eastAsia="Arial" w:hAnsi="Arial" w:cs="Arial"/>
        </w:rPr>
        <w:t xml:space="preserve">Las certificaciones deberán corresponder a los </w:t>
      </w:r>
      <w:r w:rsidR="00876840">
        <w:rPr>
          <w:rFonts w:ascii="Arial" w:eastAsia="Arial" w:hAnsi="Arial" w:cs="Arial"/>
        </w:rPr>
        <w:t>contratos que anexa para acreditar</w:t>
      </w:r>
      <w:r w:rsidRPr="00C1012E">
        <w:rPr>
          <w:rFonts w:ascii="Arial" w:eastAsia="Arial" w:hAnsi="Arial" w:cs="Arial"/>
        </w:rPr>
        <w:t xml:space="preserve"> experiencia.</w:t>
      </w:r>
    </w:p>
    <w:p w14:paraId="0AD20B4C" w14:textId="77777777" w:rsidR="003F0E72" w:rsidRPr="00C1012E" w:rsidRDefault="003F0E72" w:rsidP="00CA4D15">
      <w:pPr>
        <w:jc w:val="both"/>
        <w:rPr>
          <w:rFonts w:ascii="Arial" w:hAnsi="Arial" w:cs="Arial"/>
        </w:rPr>
      </w:pPr>
    </w:p>
    <w:p w14:paraId="3708206D" w14:textId="632234FE" w:rsidR="003F0E72" w:rsidRDefault="003F0E72" w:rsidP="00CA4D15">
      <w:pPr>
        <w:jc w:val="both"/>
        <w:rPr>
          <w:rFonts w:ascii="Arial" w:eastAsia="Arial" w:hAnsi="Arial" w:cs="Arial"/>
        </w:rPr>
      </w:pPr>
      <w:r w:rsidRPr="00C1012E">
        <w:rPr>
          <w:rFonts w:ascii="Arial" w:eastAsia="Arial" w:hAnsi="Arial" w:cs="Arial"/>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y en las que sea posible verificar las actividades objeto del presente proceso requerido por la Universidad, por lo que los contratos deben estar ejecutados y liquidados antes de la fecha de cierre del respectivo proceso.</w:t>
      </w:r>
    </w:p>
    <w:p w14:paraId="783DE18D" w14:textId="77777777" w:rsidR="00CD4B56" w:rsidRDefault="00CD4B56" w:rsidP="00CD4B56">
      <w:pPr>
        <w:jc w:val="both"/>
        <w:rPr>
          <w:rFonts w:ascii="Arial" w:hAnsi="Arial" w:cs="Arial"/>
        </w:rPr>
      </w:pPr>
    </w:p>
    <w:p w14:paraId="6A39B914" w14:textId="496DCAEE" w:rsidR="00CD4B56" w:rsidRPr="00C1012E" w:rsidRDefault="00CD4B56" w:rsidP="00CA4D15">
      <w:pPr>
        <w:jc w:val="both"/>
        <w:rPr>
          <w:rFonts w:ascii="Arial" w:hAnsi="Arial" w:cs="Arial"/>
        </w:rPr>
      </w:pPr>
      <w:r>
        <w:rPr>
          <w:rFonts w:ascii="Arial" w:hAnsi="Arial" w:cs="Arial"/>
        </w:rPr>
        <w:t xml:space="preserve">Cuando se trate de compras mediante </w:t>
      </w:r>
      <w:r w:rsidRPr="00CD4B56">
        <w:rPr>
          <w:rFonts w:ascii="Arial" w:hAnsi="Arial" w:cs="Arial"/>
        </w:rPr>
        <w:t xml:space="preserve">Acuerdo Marco de Precios </w:t>
      </w:r>
      <w:r>
        <w:rPr>
          <w:rFonts w:ascii="Arial" w:hAnsi="Arial" w:cs="Arial"/>
        </w:rPr>
        <w:t xml:space="preserve">deberá anexar la </w:t>
      </w:r>
      <w:r w:rsidRPr="00CD4B56">
        <w:rPr>
          <w:rFonts w:ascii="Arial" w:hAnsi="Arial" w:cs="Arial"/>
        </w:rPr>
        <w:t xml:space="preserve">orden de compra </w:t>
      </w:r>
      <w:r>
        <w:rPr>
          <w:rFonts w:ascii="Arial" w:hAnsi="Arial" w:cs="Arial"/>
        </w:rPr>
        <w:t>y la certificación del cliente.</w:t>
      </w:r>
    </w:p>
    <w:p w14:paraId="4DD0C9D1" w14:textId="77777777" w:rsidR="003F0E72" w:rsidRPr="00C1012E" w:rsidRDefault="003F0E72" w:rsidP="00CA4D15">
      <w:pPr>
        <w:rPr>
          <w:rFonts w:ascii="Arial" w:hAnsi="Arial" w:cs="Arial"/>
        </w:rPr>
      </w:pPr>
    </w:p>
    <w:p w14:paraId="5DDB370F" w14:textId="77777777" w:rsidR="003F0E72" w:rsidRPr="00C1012E" w:rsidRDefault="003F0E72" w:rsidP="00CA4D15">
      <w:pPr>
        <w:jc w:val="both"/>
        <w:rPr>
          <w:rFonts w:ascii="Arial" w:hAnsi="Arial" w:cs="Arial"/>
        </w:rPr>
      </w:pPr>
      <w:r w:rsidRPr="00C1012E">
        <w:rPr>
          <w:rFonts w:ascii="Arial" w:eastAsia="Arial" w:hAnsi="Arial" w:cs="Arial"/>
        </w:rPr>
        <w:lastRenderedPageBreak/>
        <w:t>En caso que el proponente relacione o anexe un número superior a DOS (02) contratos, para efectos de evaluación de la experiencia, únicamente se tendrán en cuenta los DOS (02) primeros contratos relacionados en el Formulario de experiencia (Anexo G) en orden consecutivo. Los proponentes deberán diligenciar toda la información requerida en el Formulario de experiencia.</w:t>
      </w:r>
    </w:p>
    <w:p w14:paraId="3DDC1603" w14:textId="77777777" w:rsidR="003F0E72" w:rsidRPr="00C1012E" w:rsidRDefault="003F0E72" w:rsidP="00CA4D15">
      <w:pPr>
        <w:rPr>
          <w:rFonts w:ascii="Arial" w:hAnsi="Arial" w:cs="Arial"/>
        </w:rPr>
      </w:pPr>
    </w:p>
    <w:p w14:paraId="3F454995" w14:textId="77777777" w:rsidR="003F0E72" w:rsidRPr="00C1012E" w:rsidRDefault="003F0E72" w:rsidP="00CA4D15">
      <w:pPr>
        <w:jc w:val="both"/>
        <w:rPr>
          <w:rFonts w:ascii="Arial" w:hAnsi="Arial" w:cs="Arial"/>
        </w:rPr>
      </w:pPr>
      <w:r w:rsidRPr="00C1012E">
        <w:rPr>
          <w:rFonts w:ascii="Arial" w:eastAsia="Arial" w:hAnsi="Arial" w:cs="Arial"/>
        </w:rPr>
        <w:t>Los contratos deberán haber sido suscritos por el oferente con entidades públicas o privadas, éstas últimas necesariamente deberán ser personas jurídicas. Cuando se trate de personas jurídicas privadas el oferente para acreditar la experiencia específica deberá adicionalmente a la certificación anexar las facturas del servicio suministrado y/o certificación contable de pago.</w:t>
      </w:r>
    </w:p>
    <w:p w14:paraId="6024A076" w14:textId="77777777" w:rsidR="003F0E72" w:rsidRPr="00C1012E" w:rsidRDefault="003F0E72" w:rsidP="00CA4D15">
      <w:pPr>
        <w:rPr>
          <w:rFonts w:ascii="Arial" w:hAnsi="Arial" w:cs="Arial"/>
        </w:rPr>
      </w:pPr>
    </w:p>
    <w:p w14:paraId="782CA5B5" w14:textId="77777777" w:rsidR="003F0E72" w:rsidRPr="00C1012E" w:rsidRDefault="003F0E72" w:rsidP="00CA4D15">
      <w:pPr>
        <w:jc w:val="both"/>
        <w:rPr>
          <w:rFonts w:ascii="Arial" w:hAnsi="Arial" w:cs="Arial"/>
        </w:rPr>
      </w:pPr>
      <w:r w:rsidRPr="00C1012E">
        <w:rPr>
          <w:rFonts w:ascii="Arial" w:eastAsia="Arial" w:hAnsi="Arial" w:cs="Arial"/>
        </w:rPr>
        <w:t>Para la sumatoria del VALOR TOTAL EJECUTADO (VTE) que acredita la experiencia específica se tendrá en cuenta con el valor facturado actualizado de los contratos aportados por el proponente.</w:t>
      </w:r>
    </w:p>
    <w:p w14:paraId="63DDFE99" w14:textId="77777777" w:rsidR="003F0E72" w:rsidRPr="00C1012E" w:rsidRDefault="003F0E72" w:rsidP="00CA4D15">
      <w:pPr>
        <w:rPr>
          <w:rFonts w:ascii="Arial" w:hAnsi="Arial" w:cs="Arial"/>
        </w:rPr>
      </w:pPr>
    </w:p>
    <w:p w14:paraId="567D1882" w14:textId="77777777" w:rsidR="003F0E72" w:rsidRPr="00C1012E" w:rsidRDefault="003F0E72" w:rsidP="00CA4D15">
      <w:pPr>
        <w:jc w:val="both"/>
        <w:rPr>
          <w:rFonts w:ascii="Arial" w:hAnsi="Arial" w:cs="Arial"/>
        </w:rPr>
      </w:pPr>
      <w:r w:rsidRPr="00C1012E">
        <w:rPr>
          <w:rFonts w:ascii="Arial" w:eastAsia="Arial" w:hAnsi="Arial" w:cs="Arial"/>
        </w:rPr>
        <w:t>Para tales efectos, deberá allegar diligenciado con su propuesta, el formato que se especifica según Anexo G “EXPERIENCIA ACREDITADA DEL PROPONENTE”, previsto en el pliego de condiciones.</w:t>
      </w:r>
      <w:bookmarkStart w:id="12" w:name="page33"/>
      <w:bookmarkEnd w:id="12"/>
    </w:p>
    <w:p w14:paraId="182226C5" w14:textId="77777777" w:rsidR="003F0E72" w:rsidRPr="00C1012E" w:rsidRDefault="003F0E72" w:rsidP="00CA4D15">
      <w:pPr>
        <w:rPr>
          <w:rFonts w:ascii="Arial" w:hAnsi="Arial" w:cs="Arial"/>
        </w:rPr>
      </w:pPr>
    </w:p>
    <w:p w14:paraId="71360A7C" w14:textId="77777777" w:rsidR="003F0E72" w:rsidRPr="00C1012E" w:rsidRDefault="003F0E72" w:rsidP="00CA4D15">
      <w:pPr>
        <w:jc w:val="both"/>
        <w:rPr>
          <w:rFonts w:ascii="Arial" w:hAnsi="Arial" w:cs="Arial"/>
        </w:rPr>
      </w:pPr>
      <w:r w:rsidRPr="00C1012E">
        <w:rPr>
          <w:rFonts w:ascii="Arial" w:eastAsia="Arial" w:hAnsi="Arial" w:cs="Arial"/>
        </w:rPr>
        <w:t>Cada contrato que el proponente aporte como experiencia específica deberá estar inscrito en el registro único de proponentes – RUP en al menos uno (1) de los dos (2) códigos UNSPSC exigidos en el numeral 2.1 literal (d) del presente pliego de condiciones. El RUP deberá estar vigente y en firme, de lo contrario el proponente quedará INHABILITADO.</w:t>
      </w:r>
    </w:p>
    <w:p w14:paraId="413D3CB8" w14:textId="77777777" w:rsidR="003F0E72" w:rsidRPr="00C1012E" w:rsidRDefault="003F0E72" w:rsidP="00CA4D15">
      <w:pPr>
        <w:rPr>
          <w:rFonts w:ascii="Arial" w:hAnsi="Arial" w:cs="Arial"/>
        </w:rPr>
      </w:pPr>
    </w:p>
    <w:p w14:paraId="654F3A7B" w14:textId="77777777" w:rsidR="003F0E72" w:rsidRPr="00C1012E" w:rsidRDefault="003F0E72" w:rsidP="00CA4D15">
      <w:pPr>
        <w:jc w:val="both"/>
        <w:rPr>
          <w:rFonts w:ascii="Arial" w:hAnsi="Arial" w:cs="Arial"/>
        </w:rPr>
      </w:pPr>
      <w:r w:rsidRPr="00C1012E">
        <w:rPr>
          <w:rFonts w:ascii="Arial" w:eastAsia="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2B836025" w14:textId="77777777" w:rsidR="003F0E72" w:rsidRPr="00C1012E" w:rsidRDefault="003F0E72" w:rsidP="00CA4D15">
      <w:pPr>
        <w:rPr>
          <w:rFonts w:ascii="Arial" w:hAnsi="Arial" w:cs="Arial"/>
        </w:rPr>
      </w:pPr>
    </w:p>
    <w:p w14:paraId="6A0C2EA6" w14:textId="77777777" w:rsidR="003F0E72" w:rsidRPr="00C1012E" w:rsidRDefault="003F0E72" w:rsidP="00CA4D15">
      <w:pPr>
        <w:jc w:val="both"/>
        <w:rPr>
          <w:rFonts w:ascii="Arial" w:hAnsi="Arial" w:cs="Arial"/>
        </w:rPr>
      </w:pPr>
      <w:r w:rsidRPr="00C1012E">
        <w:rPr>
          <w:rFonts w:ascii="Arial" w:eastAsia="Arial" w:hAnsi="Arial" w:cs="Arial"/>
        </w:rPr>
        <w:t>En caso de estructura plural, el oferente que aporte más del 40% de la experiencia específica relacionada con el criterio de VTE, debe tener por lo menos una participación del 40%.</w:t>
      </w:r>
    </w:p>
    <w:p w14:paraId="706693E2" w14:textId="77777777" w:rsidR="003F0E72" w:rsidRPr="00C1012E" w:rsidRDefault="003F0E72" w:rsidP="00CA4D15">
      <w:pPr>
        <w:rPr>
          <w:rFonts w:ascii="Arial" w:hAnsi="Arial" w:cs="Arial"/>
        </w:rPr>
      </w:pPr>
    </w:p>
    <w:p w14:paraId="2A442F6D" w14:textId="77777777" w:rsidR="003F0E72" w:rsidRPr="00C1012E" w:rsidRDefault="003F0E72" w:rsidP="00CA4D15">
      <w:pPr>
        <w:jc w:val="both"/>
        <w:rPr>
          <w:rFonts w:ascii="Arial" w:hAnsi="Arial" w:cs="Arial"/>
        </w:rPr>
      </w:pPr>
      <w:r w:rsidRPr="00C1012E">
        <w:rPr>
          <w:rFonts w:ascii="Arial" w:eastAsia="Arial" w:hAnsi="Arial" w:cs="Arial"/>
        </w:rPr>
        <w:t>Si el contrato incumple cualquiera de los requisitos anteriores NO SERÁ tenido en cuenta para la evaluación.</w:t>
      </w:r>
    </w:p>
    <w:p w14:paraId="14DC38D9" w14:textId="77777777" w:rsidR="005756AD" w:rsidRPr="00C1012E" w:rsidRDefault="005756AD" w:rsidP="00CA4D15">
      <w:pPr>
        <w:rPr>
          <w:rFonts w:ascii="Arial" w:hAnsi="Arial" w:cs="Arial"/>
          <w:b/>
        </w:rPr>
      </w:pPr>
    </w:p>
    <w:p w14:paraId="0F58194B" w14:textId="162EE878" w:rsidR="003F0E72" w:rsidRPr="000405AB" w:rsidRDefault="003F0E72" w:rsidP="00505D8A">
      <w:pPr>
        <w:pStyle w:val="Prrafodelista"/>
        <w:numPr>
          <w:ilvl w:val="2"/>
          <w:numId w:val="32"/>
        </w:numPr>
        <w:tabs>
          <w:tab w:val="left" w:pos="680"/>
        </w:tabs>
        <w:ind w:left="709"/>
        <w:jc w:val="both"/>
        <w:rPr>
          <w:rFonts w:ascii="Arial" w:eastAsia="Arial" w:hAnsi="Arial" w:cs="Arial"/>
          <w:b/>
          <w:bCs/>
        </w:rPr>
      </w:pPr>
      <w:r w:rsidRPr="000405AB">
        <w:rPr>
          <w:rFonts w:ascii="Arial" w:eastAsia="Arial" w:hAnsi="Arial" w:cs="Arial"/>
          <w:b/>
          <w:bCs/>
        </w:rPr>
        <w:t>VALOR TOTAL EJECUTADO</w:t>
      </w:r>
    </w:p>
    <w:p w14:paraId="41CF0B31" w14:textId="77777777" w:rsidR="003F0E72" w:rsidRPr="00C1012E" w:rsidRDefault="003F0E72" w:rsidP="00CA4D15">
      <w:pPr>
        <w:rPr>
          <w:rFonts w:ascii="Arial" w:hAnsi="Arial" w:cs="Arial"/>
        </w:rPr>
      </w:pPr>
    </w:p>
    <w:p w14:paraId="6CC8C3BE" w14:textId="77777777" w:rsidR="000405AB" w:rsidRPr="006C6803" w:rsidRDefault="000405AB" w:rsidP="000405AB">
      <w:pPr>
        <w:jc w:val="both"/>
        <w:rPr>
          <w:rFonts w:ascii="Arial" w:hAnsi="Arial" w:cs="Arial"/>
          <w:bCs/>
        </w:rPr>
      </w:pPr>
      <w:r w:rsidRPr="006C6803">
        <w:rPr>
          <w:rFonts w:ascii="Arial" w:hAnsi="Arial" w:cs="Arial"/>
          <w:bCs/>
        </w:rPr>
        <w:t>El valor total ejecutado de cada proponente, se calculará mediante la siguiente expresión:</w:t>
      </w:r>
    </w:p>
    <w:p w14:paraId="6D0A3B51" w14:textId="77777777" w:rsidR="000405AB" w:rsidRPr="006C6803" w:rsidRDefault="000405AB" w:rsidP="000405AB">
      <w:pPr>
        <w:jc w:val="both"/>
        <w:rPr>
          <w:rFonts w:ascii="Arial" w:hAnsi="Arial" w:cs="Arial"/>
          <w:bCs/>
        </w:rPr>
      </w:pPr>
      <w:r>
        <w:rPr>
          <w:rFonts w:ascii="Arial" w:hAnsi="Arial" w:cs="Arial"/>
          <w:noProof/>
        </w:rPr>
        <w:drawing>
          <wp:inline distT="0" distB="0" distL="0" distR="0" wp14:anchorId="23992AC7" wp14:editId="460AC778">
            <wp:extent cx="971550"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14:paraId="3C9296D3" w14:textId="77777777" w:rsidR="000405AB" w:rsidRPr="006C6803" w:rsidRDefault="000405AB" w:rsidP="000405AB">
      <w:pPr>
        <w:jc w:val="both"/>
        <w:rPr>
          <w:rFonts w:ascii="Arial" w:hAnsi="Arial" w:cs="Arial"/>
          <w:bCs/>
        </w:rPr>
      </w:pPr>
      <w:r w:rsidRPr="006C6803">
        <w:rPr>
          <w:rFonts w:ascii="Arial" w:hAnsi="Arial" w:cs="Arial"/>
          <w:bCs/>
        </w:rPr>
        <w:t>Donde,</w:t>
      </w:r>
    </w:p>
    <w:tbl>
      <w:tblPr>
        <w:tblW w:w="8646" w:type="dxa"/>
        <w:tblInd w:w="249" w:type="dxa"/>
        <w:tblLook w:val="00A0" w:firstRow="1" w:lastRow="0" w:firstColumn="1" w:lastColumn="0" w:noHBand="0" w:noVBand="0"/>
      </w:tblPr>
      <w:tblGrid>
        <w:gridCol w:w="910"/>
        <w:gridCol w:w="694"/>
        <w:gridCol w:w="7042"/>
      </w:tblGrid>
      <w:tr w:rsidR="000405AB" w:rsidRPr="006C6803" w14:paraId="40183802" w14:textId="77777777" w:rsidTr="00474BAF">
        <w:tc>
          <w:tcPr>
            <w:tcW w:w="910" w:type="dxa"/>
          </w:tcPr>
          <w:p w14:paraId="5EB0F4FE" w14:textId="77777777" w:rsidR="000405AB" w:rsidRPr="006C6803" w:rsidRDefault="000405AB" w:rsidP="00474BAF">
            <w:pPr>
              <w:jc w:val="both"/>
              <w:rPr>
                <w:rFonts w:ascii="Arial" w:hAnsi="Arial" w:cs="Arial"/>
                <w:bCs/>
              </w:rPr>
            </w:pPr>
            <w:r w:rsidRPr="006C6803">
              <w:rPr>
                <w:rFonts w:ascii="Arial" w:hAnsi="Arial" w:cs="Arial"/>
                <w:bCs/>
              </w:rPr>
              <w:t>VTE</w:t>
            </w:r>
          </w:p>
        </w:tc>
        <w:tc>
          <w:tcPr>
            <w:tcW w:w="694" w:type="dxa"/>
          </w:tcPr>
          <w:p w14:paraId="45B39408" w14:textId="77777777" w:rsidR="000405AB" w:rsidRPr="006C6803" w:rsidRDefault="000405AB" w:rsidP="00474BAF">
            <w:pPr>
              <w:jc w:val="both"/>
              <w:rPr>
                <w:rFonts w:ascii="Arial" w:hAnsi="Arial" w:cs="Arial"/>
                <w:bCs/>
              </w:rPr>
            </w:pPr>
            <w:r w:rsidRPr="006C6803">
              <w:rPr>
                <w:rFonts w:ascii="Arial" w:hAnsi="Arial" w:cs="Arial"/>
                <w:bCs/>
              </w:rPr>
              <w:t>=</w:t>
            </w:r>
          </w:p>
        </w:tc>
        <w:tc>
          <w:tcPr>
            <w:tcW w:w="7042" w:type="dxa"/>
          </w:tcPr>
          <w:p w14:paraId="1542D5FE" w14:textId="77777777" w:rsidR="000405AB" w:rsidRPr="006C6803" w:rsidRDefault="000405AB" w:rsidP="00474BAF">
            <w:pPr>
              <w:jc w:val="both"/>
              <w:rPr>
                <w:rFonts w:ascii="Arial" w:hAnsi="Arial" w:cs="Arial"/>
                <w:bCs/>
              </w:rPr>
            </w:pPr>
            <w:r w:rsidRPr="006C6803">
              <w:rPr>
                <w:rFonts w:ascii="Arial" w:hAnsi="Arial" w:cs="Arial"/>
                <w:bCs/>
              </w:rPr>
              <w:t>Valor total ejecutado, expresado en SMML.</w:t>
            </w:r>
          </w:p>
        </w:tc>
      </w:tr>
      <w:tr w:rsidR="000405AB" w:rsidRPr="006C6803" w14:paraId="4A518505" w14:textId="77777777" w:rsidTr="00474BAF">
        <w:tc>
          <w:tcPr>
            <w:tcW w:w="910" w:type="dxa"/>
          </w:tcPr>
          <w:p w14:paraId="7C296A2F" w14:textId="77777777" w:rsidR="000405AB" w:rsidRPr="006C6803" w:rsidRDefault="000405AB" w:rsidP="00474BAF">
            <w:pPr>
              <w:jc w:val="both"/>
              <w:rPr>
                <w:rFonts w:ascii="Arial" w:hAnsi="Arial" w:cs="Arial"/>
                <w:bCs/>
              </w:rPr>
            </w:pPr>
            <w:proofErr w:type="spellStart"/>
            <w:r w:rsidRPr="006C6803">
              <w:rPr>
                <w:rFonts w:ascii="Arial" w:hAnsi="Arial" w:cs="Arial"/>
                <w:bCs/>
              </w:rPr>
              <w:t>VFAj</w:t>
            </w:r>
            <w:proofErr w:type="spellEnd"/>
          </w:p>
        </w:tc>
        <w:tc>
          <w:tcPr>
            <w:tcW w:w="694" w:type="dxa"/>
          </w:tcPr>
          <w:p w14:paraId="5BDB7586" w14:textId="77777777" w:rsidR="000405AB" w:rsidRPr="006C6803" w:rsidRDefault="000405AB" w:rsidP="00474BAF">
            <w:pPr>
              <w:jc w:val="both"/>
              <w:rPr>
                <w:rFonts w:ascii="Arial" w:hAnsi="Arial" w:cs="Arial"/>
                <w:bCs/>
              </w:rPr>
            </w:pPr>
            <w:r w:rsidRPr="006C6803">
              <w:rPr>
                <w:rFonts w:ascii="Arial" w:hAnsi="Arial" w:cs="Arial"/>
                <w:bCs/>
              </w:rPr>
              <w:t>=</w:t>
            </w:r>
          </w:p>
        </w:tc>
        <w:tc>
          <w:tcPr>
            <w:tcW w:w="7042" w:type="dxa"/>
          </w:tcPr>
          <w:p w14:paraId="0D38779D" w14:textId="77777777" w:rsidR="000405AB" w:rsidRPr="006C6803" w:rsidRDefault="000405AB" w:rsidP="00474BAF">
            <w:pPr>
              <w:jc w:val="both"/>
              <w:rPr>
                <w:rFonts w:ascii="Arial" w:hAnsi="Arial" w:cs="Arial"/>
                <w:bCs/>
              </w:rPr>
            </w:pPr>
            <w:r w:rsidRPr="006C6803">
              <w:rPr>
                <w:rFonts w:ascii="Arial" w:hAnsi="Arial" w:cs="Arial"/>
                <w:bCs/>
              </w:rPr>
              <w:t>Valor facturado actualizado de cada contrato válido para acreditar experiencia, expresado en SMML.</w:t>
            </w:r>
          </w:p>
        </w:tc>
      </w:tr>
      <w:tr w:rsidR="000405AB" w:rsidRPr="006C6803" w14:paraId="290B1908" w14:textId="77777777" w:rsidTr="00474BAF">
        <w:tc>
          <w:tcPr>
            <w:tcW w:w="910" w:type="dxa"/>
          </w:tcPr>
          <w:p w14:paraId="3468F97E" w14:textId="77777777" w:rsidR="000405AB" w:rsidRPr="006C6803" w:rsidRDefault="000405AB" w:rsidP="00474BAF">
            <w:pPr>
              <w:jc w:val="both"/>
              <w:rPr>
                <w:rFonts w:ascii="Arial" w:hAnsi="Arial" w:cs="Arial"/>
                <w:bCs/>
              </w:rPr>
            </w:pPr>
            <w:r w:rsidRPr="006C6803">
              <w:rPr>
                <w:rFonts w:ascii="Arial" w:hAnsi="Arial" w:cs="Arial"/>
                <w:bCs/>
              </w:rPr>
              <w:t>J</w:t>
            </w:r>
          </w:p>
        </w:tc>
        <w:tc>
          <w:tcPr>
            <w:tcW w:w="694" w:type="dxa"/>
          </w:tcPr>
          <w:p w14:paraId="3A382719" w14:textId="77777777" w:rsidR="000405AB" w:rsidRPr="006C6803" w:rsidRDefault="000405AB" w:rsidP="00474BAF">
            <w:pPr>
              <w:jc w:val="both"/>
              <w:rPr>
                <w:rFonts w:ascii="Arial" w:hAnsi="Arial" w:cs="Arial"/>
                <w:bCs/>
              </w:rPr>
            </w:pPr>
            <w:r w:rsidRPr="006C6803">
              <w:rPr>
                <w:rFonts w:ascii="Arial" w:hAnsi="Arial" w:cs="Arial"/>
                <w:bCs/>
              </w:rPr>
              <w:t>=</w:t>
            </w:r>
          </w:p>
        </w:tc>
        <w:tc>
          <w:tcPr>
            <w:tcW w:w="7042" w:type="dxa"/>
          </w:tcPr>
          <w:p w14:paraId="1740B922" w14:textId="77777777" w:rsidR="000405AB" w:rsidRPr="006C6803" w:rsidRDefault="000405AB" w:rsidP="00474BAF">
            <w:pPr>
              <w:jc w:val="both"/>
              <w:rPr>
                <w:rFonts w:ascii="Arial" w:hAnsi="Arial" w:cs="Arial"/>
                <w:bCs/>
              </w:rPr>
            </w:pPr>
            <w:r w:rsidRPr="006C6803">
              <w:rPr>
                <w:rFonts w:ascii="Arial" w:hAnsi="Arial" w:cs="Arial"/>
                <w:bCs/>
              </w:rPr>
              <w:t>Número de contrato válido para acreditar experiencia.</w:t>
            </w:r>
          </w:p>
        </w:tc>
      </w:tr>
      <w:tr w:rsidR="000405AB" w:rsidRPr="006C6803" w14:paraId="511503F6" w14:textId="77777777" w:rsidTr="00474BAF">
        <w:tc>
          <w:tcPr>
            <w:tcW w:w="910" w:type="dxa"/>
          </w:tcPr>
          <w:p w14:paraId="29CC0CEB" w14:textId="77777777" w:rsidR="000405AB" w:rsidRPr="006C6803" w:rsidRDefault="000405AB" w:rsidP="00474BAF">
            <w:pPr>
              <w:jc w:val="both"/>
              <w:rPr>
                <w:rFonts w:ascii="Arial" w:hAnsi="Arial" w:cs="Arial"/>
                <w:bCs/>
              </w:rPr>
            </w:pPr>
            <w:r w:rsidRPr="006C6803">
              <w:rPr>
                <w:rFonts w:ascii="Arial" w:hAnsi="Arial" w:cs="Arial"/>
                <w:bCs/>
              </w:rPr>
              <w:t>U</w:t>
            </w:r>
          </w:p>
        </w:tc>
        <w:tc>
          <w:tcPr>
            <w:tcW w:w="694" w:type="dxa"/>
          </w:tcPr>
          <w:p w14:paraId="14185204" w14:textId="77777777" w:rsidR="000405AB" w:rsidRPr="006C6803" w:rsidRDefault="000405AB" w:rsidP="00474BAF">
            <w:pPr>
              <w:jc w:val="both"/>
              <w:rPr>
                <w:rFonts w:ascii="Arial" w:hAnsi="Arial" w:cs="Arial"/>
                <w:bCs/>
              </w:rPr>
            </w:pPr>
            <w:r w:rsidRPr="006C6803">
              <w:rPr>
                <w:rFonts w:ascii="Arial" w:hAnsi="Arial" w:cs="Arial"/>
                <w:bCs/>
              </w:rPr>
              <w:t>=</w:t>
            </w:r>
          </w:p>
        </w:tc>
        <w:tc>
          <w:tcPr>
            <w:tcW w:w="7042" w:type="dxa"/>
          </w:tcPr>
          <w:p w14:paraId="040F113D" w14:textId="5E1E4C0D" w:rsidR="000405AB" w:rsidRPr="006C6803" w:rsidRDefault="000405AB" w:rsidP="00474BAF">
            <w:pPr>
              <w:jc w:val="both"/>
              <w:rPr>
                <w:rFonts w:ascii="Arial" w:hAnsi="Arial" w:cs="Arial"/>
                <w:bCs/>
              </w:rPr>
            </w:pPr>
            <w:r w:rsidRPr="006C6803">
              <w:rPr>
                <w:rFonts w:ascii="Arial" w:hAnsi="Arial" w:cs="Arial"/>
                <w:bCs/>
              </w:rPr>
              <w:t xml:space="preserve">Número máximo de contratos válidos para acreditar experiencia – máximo </w:t>
            </w:r>
            <w:r>
              <w:rPr>
                <w:rFonts w:ascii="Arial" w:hAnsi="Arial" w:cs="Arial"/>
                <w:bCs/>
              </w:rPr>
              <w:t>DOS</w:t>
            </w:r>
            <w:r w:rsidRPr="006C6803">
              <w:rPr>
                <w:rFonts w:ascii="Arial" w:hAnsi="Arial" w:cs="Arial"/>
                <w:bCs/>
              </w:rPr>
              <w:t xml:space="preserve"> (0</w:t>
            </w:r>
            <w:r>
              <w:rPr>
                <w:rFonts w:ascii="Arial" w:hAnsi="Arial" w:cs="Arial"/>
                <w:bCs/>
              </w:rPr>
              <w:t>2</w:t>
            </w:r>
            <w:r w:rsidRPr="006C6803">
              <w:rPr>
                <w:rFonts w:ascii="Arial" w:hAnsi="Arial" w:cs="Arial"/>
                <w:bCs/>
              </w:rPr>
              <w:t>).</w:t>
            </w:r>
          </w:p>
        </w:tc>
      </w:tr>
    </w:tbl>
    <w:p w14:paraId="2E45D40D" w14:textId="77777777" w:rsidR="000405AB" w:rsidRPr="006C6803" w:rsidRDefault="000405AB" w:rsidP="000405AB">
      <w:pPr>
        <w:jc w:val="both"/>
        <w:rPr>
          <w:rFonts w:ascii="Arial" w:hAnsi="Arial" w:cs="Arial"/>
          <w:bCs/>
        </w:rPr>
      </w:pPr>
    </w:p>
    <w:p w14:paraId="47E4CED7" w14:textId="77777777" w:rsidR="000405AB" w:rsidRDefault="000405AB" w:rsidP="000405AB">
      <w:pPr>
        <w:ind w:firstLine="1"/>
        <w:jc w:val="both"/>
        <w:rPr>
          <w:rFonts w:ascii="Arial" w:hAnsi="Arial" w:cs="Arial"/>
          <w:bCs/>
        </w:rPr>
      </w:pPr>
      <w:r w:rsidRPr="006C6803">
        <w:rPr>
          <w:rFonts w:ascii="Arial" w:hAnsi="Arial" w:cs="Arial"/>
          <w:bCs/>
        </w:rPr>
        <w:lastRenderedPageBreak/>
        <w:t>A partir del valor facturado por concepto de cada contrato presentado, se determina el valor facturado actualizado (</w:t>
      </w:r>
      <w:proofErr w:type="spellStart"/>
      <w:r w:rsidRPr="006C6803">
        <w:rPr>
          <w:rFonts w:ascii="Arial" w:hAnsi="Arial" w:cs="Arial"/>
          <w:bCs/>
        </w:rPr>
        <w:t>VFAj</w:t>
      </w:r>
      <w:proofErr w:type="spellEnd"/>
      <w:r w:rsidRPr="006C6803">
        <w:rPr>
          <w:rFonts w:ascii="Arial" w:hAnsi="Arial" w:cs="Arial"/>
          <w:bCs/>
        </w:rPr>
        <w:t>) de cada contrato (j) expresándolo en salarios mínimos mensuales legales, así:</w:t>
      </w:r>
    </w:p>
    <w:p w14:paraId="2FDFD8F6" w14:textId="77777777" w:rsidR="000405AB" w:rsidRPr="006C6803" w:rsidRDefault="000405AB" w:rsidP="000405AB">
      <w:pPr>
        <w:ind w:firstLine="1"/>
        <w:jc w:val="both"/>
        <w:rPr>
          <w:rFonts w:ascii="Arial" w:hAnsi="Arial" w:cs="Arial"/>
          <w:bCs/>
        </w:rPr>
      </w:pPr>
    </w:p>
    <w:p w14:paraId="39931A74" w14:textId="77777777" w:rsidR="000405AB" w:rsidRPr="006C6803" w:rsidRDefault="000405AB" w:rsidP="000405AB">
      <w:pPr>
        <w:ind w:firstLine="1"/>
        <w:jc w:val="both"/>
        <w:rPr>
          <w:rFonts w:ascii="Arial" w:hAnsi="Arial" w:cs="Arial"/>
          <w:bCs/>
        </w:rPr>
      </w:pPr>
      <w:r w:rsidRPr="006C6803">
        <w:rPr>
          <w:rFonts w:ascii="Arial" w:hAnsi="Arial" w:cs="Arial"/>
          <w:bCs/>
        </w:rPr>
        <w:t>Se tomará el valor en SMMLV correspondiente a la fecha de terminación del contrato; para tal fin se tendrá en cuenta la EVOLUCIÓN DEL SALARIO MÍNIMO MENSUAL LEGAL.</w:t>
      </w:r>
    </w:p>
    <w:p w14:paraId="7595BB9D" w14:textId="77777777" w:rsidR="003F0E72" w:rsidRDefault="003F0E72" w:rsidP="00CA4D15">
      <w:pPr>
        <w:rPr>
          <w:rFonts w:ascii="Arial" w:hAnsi="Arial" w:cs="Arial"/>
        </w:rPr>
      </w:pPr>
    </w:p>
    <w:p w14:paraId="423583AA" w14:textId="77777777" w:rsidR="0024352E" w:rsidRDefault="0024352E" w:rsidP="0024352E">
      <w:pPr>
        <w:jc w:val="center"/>
        <w:rPr>
          <w:rFonts w:ascii="Arial" w:hAnsi="Arial" w:cs="Arial"/>
          <w:b/>
          <w:bCs/>
        </w:rPr>
      </w:pPr>
      <w:r w:rsidRPr="006C6803">
        <w:rPr>
          <w:rFonts w:ascii="Arial" w:hAnsi="Arial" w:cs="Arial"/>
          <w:b/>
          <w:bCs/>
        </w:rPr>
        <w:t>EVOLUCIÓN DEL SALARIO MÍNIMO MENSUAL LEGAL</w:t>
      </w:r>
    </w:p>
    <w:p w14:paraId="0A76D4D7" w14:textId="77777777" w:rsidR="0024352E" w:rsidRPr="00C1012E" w:rsidRDefault="0024352E" w:rsidP="00CA4D15">
      <w:pPr>
        <w:rPr>
          <w:rFonts w:ascii="Arial" w:hAnsi="Arial" w:cs="Arial"/>
        </w:rPr>
      </w:pPr>
    </w:p>
    <w:tbl>
      <w:tblPr>
        <w:tblW w:w="5969"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4A0" w:firstRow="1" w:lastRow="0" w:firstColumn="1" w:lastColumn="0" w:noHBand="0" w:noVBand="1"/>
      </w:tblPr>
      <w:tblGrid>
        <w:gridCol w:w="3814"/>
        <w:gridCol w:w="2155"/>
      </w:tblGrid>
      <w:tr w:rsidR="0024352E" w:rsidRPr="0014379A" w14:paraId="77C0C8FD" w14:textId="77777777" w:rsidTr="00474BAF">
        <w:trPr>
          <w:trHeight w:val="20"/>
          <w:tblHeader/>
          <w:jc w:val="center"/>
        </w:trPr>
        <w:tc>
          <w:tcPr>
            <w:tcW w:w="3814" w:type="dxa"/>
            <w:tcBorders>
              <w:bottom w:val="single" w:sz="4" w:space="0" w:color="333333"/>
            </w:tcBorders>
            <w:shd w:val="clear" w:color="000000" w:fill="8DB3E2"/>
            <w:vAlign w:val="center"/>
            <w:hideMark/>
          </w:tcPr>
          <w:p w14:paraId="0D2DFCC1" w14:textId="77777777" w:rsidR="0024352E" w:rsidRPr="0014379A" w:rsidRDefault="0024352E" w:rsidP="00474BAF">
            <w:pPr>
              <w:jc w:val="center"/>
              <w:rPr>
                <w:rFonts w:ascii="Arial" w:hAnsi="Arial" w:cs="Arial"/>
                <w:b/>
                <w:bCs/>
                <w:sz w:val="20"/>
                <w:szCs w:val="20"/>
              </w:rPr>
            </w:pPr>
            <w:r w:rsidRPr="0014379A">
              <w:rPr>
                <w:rFonts w:ascii="Arial" w:hAnsi="Arial" w:cs="Arial"/>
                <w:b/>
                <w:bCs/>
                <w:sz w:val="20"/>
                <w:szCs w:val="20"/>
              </w:rPr>
              <w:t>PERÍODO</w:t>
            </w:r>
          </w:p>
        </w:tc>
        <w:tc>
          <w:tcPr>
            <w:tcW w:w="2155" w:type="dxa"/>
            <w:tcBorders>
              <w:bottom w:val="single" w:sz="4" w:space="0" w:color="333333"/>
            </w:tcBorders>
            <w:shd w:val="clear" w:color="000000" w:fill="8DB3E2"/>
            <w:vAlign w:val="center"/>
            <w:hideMark/>
          </w:tcPr>
          <w:p w14:paraId="38463089" w14:textId="77777777" w:rsidR="0024352E" w:rsidRPr="0014379A" w:rsidRDefault="0024352E" w:rsidP="00474BAF">
            <w:pPr>
              <w:jc w:val="center"/>
              <w:rPr>
                <w:rFonts w:ascii="Arial" w:hAnsi="Arial" w:cs="Arial"/>
                <w:b/>
                <w:bCs/>
                <w:sz w:val="20"/>
                <w:szCs w:val="20"/>
              </w:rPr>
            </w:pPr>
            <w:r w:rsidRPr="0014379A">
              <w:rPr>
                <w:rFonts w:ascii="Arial" w:hAnsi="Arial" w:cs="Arial"/>
                <w:b/>
                <w:bCs/>
                <w:sz w:val="20"/>
                <w:szCs w:val="20"/>
              </w:rPr>
              <w:t>MONTO MENSUAL</w:t>
            </w:r>
          </w:p>
        </w:tc>
      </w:tr>
      <w:tr w:rsidR="0024352E" w:rsidRPr="0014379A" w14:paraId="69020C33" w14:textId="77777777" w:rsidTr="00474BAF">
        <w:trPr>
          <w:trHeight w:val="20"/>
          <w:jc w:val="center"/>
        </w:trPr>
        <w:tc>
          <w:tcPr>
            <w:tcW w:w="3814" w:type="dxa"/>
            <w:shd w:val="clear" w:color="000000" w:fill="FFFFFF"/>
            <w:vAlign w:val="center"/>
            <w:hideMark/>
          </w:tcPr>
          <w:p w14:paraId="39EB8E38"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w:t>
            </w:r>
          </w:p>
        </w:tc>
        <w:tc>
          <w:tcPr>
            <w:tcW w:w="2155" w:type="dxa"/>
            <w:shd w:val="clear" w:color="000000" w:fill="FFFFFF"/>
            <w:vAlign w:val="center"/>
            <w:hideMark/>
          </w:tcPr>
          <w:p w14:paraId="1CBBBB0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w:t>
            </w:r>
          </w:p>
        </w:tc>
      </w:tr>
      <w:tr w:rsidR="0024352E" w:rsidRPr="0014379A" w14:paraId="7A50C615" w14:textId="77777777" w:rsidTr="00474BAF">
        <w:trPr>
          <w:trHeight w:val="20"/>
          <w:jc w:val="center"/>
        </w:trPr>
        <w:tc>
          <w:tcPr>
            <w:tcW w:w="3814" w:type="dxa"/>
            <w:shd w:val="clear" w:color="auto" w:fill="auto"/>
            <w:vAlign w:val="center"/>
            <w:hideMark/>
          </w:tcPr>
          <w:p w14:paraId="0E9ADD8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1980 a Dic. 31 de 1980</w:t>
            </w:r>
          </w:p>
        </w:tc>
        <w:tc>
          <w:tcPr>
            <w:tcW w:w="2155" w:type="dxa"/>
            <w:shd w:val="clear" w:color="auto" w:fill="auto"/>
            <w:vAlign w:val="center"/>
            <w:hideMark/>
          </w:tcPr>
          <w:p w14:paraId="6630D46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4.500,00</w:t>
            </w:r>
          </w:p>
        </w:tc>
      </w:tr>
      <w:tr w:rsidR="0024352E" w:rsidRPr="0014379A" w14:paraId="45C5DFD7" w14:textId="77777777" w:rsidTr="00474BAF">
        <w:trPr>
          <w:trHeight w:val="20"/>
          <w:jc w:val="center"/>
        </w:trPr>
        <w:tc>
          <w:tcPr>
            <w:tcW w:w="3814" w:type="dxa"/>
            <w:shd w:val="clear" w:color="auto" w:fill="auto"/>
            <w:vAlign w:val="center"/>
            <w:hideMark/>
          </w:tcPr>
          <w:p w14:paraId="07CC17F5"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1981 a Dic. 31 de 1981</w:t>
            </w:r>
          </w:p>
        </w:tc>
        <w:tc>
          <w:tcPr>
            <w:tcW w:w="2155" w:type="dxa"/>
            <w:shd w:val="clear" w:color="auto" w:fill="auto"/>
            <w:vAlign w:val="center"/>
            <w:hideMark/>
          </w:tcPr>
          <w:p w14:paraId="3BBFBD17"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5.700,00</w:t>
            </w:r>
          </w:p>
        </w:tc>
      </w:tr>
      <w:tr w:rsidR="0024352E" w:rsidRPr="0014379A" w14:paraId="1EDACBCA" w14:textId="77777777" w:rsidTr="00474BAF">
        <w:trPr>
          <w:trHeight w:val="20"/>
          <w:jc w:val="center"/>
        </w:trPr>
        <w:tc>
          <w:tcPr>
            <w:tcW w:w="3814" w:type="dxa"/>
            <w:shd w:val="clear" w:color="auto" w:fill="auto"/>
            <w:vAlign w:val="center"/>
            <w:hideMark/>
          </w:tcPr>
          <w:p w14:paraId="532915B1"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1982 a Dic. 31 de 1982</w:t>
            </w:r>
          </w:p>
        </w:tc>
        <w:tc>
          <w:tcPr>
            <w:tcW w:w="2155" w:type="dxa"/>
            <w:shd w:val="clear" w:color="auto" w:fill="auto"/>
            <w:vAlign w:val="center"/>
            <w:hideMark/>
          </w:tcPr>
          <w:p w14:paraId="6A32184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7.410,00</w:t>
            </w:r>
          </w:p>
        </w:tc>
      </w:tr>
      <w:tr w:rsidR="0024352E" w:rsidRPr="0014379A" w14:paraId="0840AE1D" w14:textId="77777777" w:rsidTr="00474BAF">
        <w:trPr>
          <w:trHeight w:val="20"/>
          <w:jc w:val="center"/>
        </w:trPr>
        <w:tc>
          <w:tcPr>
            <w:tcW w:w="3814" w:type="dxa"/>
            <w:shd w:val="clear" w:color="auto" w:fill="auto"/>
            <w:vAlign w:val="center"/>
            <w:hideMark/>
          </w:tcPr>
          <w:p w14:paraId="4AC8D65B"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1983 a Dic. 31 de 1983</w:t>
            </w:r>
          </w:p>
        </w:tc>
        <w:tc>
          <w:tcPr>
            <w:tcW w:w="2155" w:type="dxa"/>
            <w:shd w:val="clear" w:color="auto" w:fill="auto"/>
            <w:vAlign w:val="center"/>
            <w:hideMark/>
          </w:tcPr>
          <w:p w14:paraId="15D42FF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9.261,00</w:t>
            </w:r>
          </w:p>
        </w:tc>
      </w:tr>
      <w:tr w:rsidR="0024352E" w:rsidRPr="0014379A" w14:paraId="6E501A98" w14:textId="77777777" w:rsidTr="00474BAF">
        <w:trPr>
          <w:trHeight w:val="20"/>
          <w:jc w:val="center"/>
        </w:trPr>
        <w:tc>
          <w:tcPr>
            <w:tcW w:w="3814" w:type="dxa"/>
            <w:shd w:val="clear" w:color="auto" w:fill="auto"/>
            <w:vAlign w:val="center"/>
            <w:hideMark/>
          </w:tcPr>
          <w:p w14:paraId="3464356D"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1984 a Dic. 31 de 1984</w:t>
            </w:r>
          </w:p>
        </w:tc>
        <w:tc>
          <w:tcPr>
            <w:tcW w:w="2155" w:type="dxa"/>
            <w:shd w:val="clear" w:color="auto" w:fill="auto"/>
            <w:vAlign w:val="center"/>
            <w:hideMark/>
          </w:tcPr>
          <w:p w14:paraId="0362547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11.298,00</w:t>
            </w:r>
          </w:p>
        </w:tc>
      </w:tr>
      <w:tr w:rsidR="0024352E" w:rsidRPr="0014379A" w14:paraId="1C955D81" w14:textId="77777777" w:rsidTr="00474BAF">
        <w:trPr>
          <w:trHeight w:val="20"/>
          <w:jc w:val="center"/>
        </w:trPr>
        <w:tc>
          <w:tcPr>
            <w:tcW w:w="3814" w:type="dxa"/>
            <w:shd w:val="clear" w:color="auto" w:fill="auto"/>
            <w:vAlign w:val="center"/>
            <w:hideMark/>
          </w:tcPr>
          <w:p w14:paraId="12193B99"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1985 a Dic. 31 de 1985</w:t>
            </w:r>
          </w:p>
        </w:tc>
        <w:tc>
          <w:tcPr>
            <w:tcW w:w="2155" w:type="dxa"/>
            <w:shd w:val="clear" w:color="auto" w:fill="auto"/>
            <w:vAlign w:val="center"/>
            <w:hideMark/>
          </w:tcPr>
          <w:p w14:paraId="6D101227"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13.558,00</w:t>
            </w:r>
          </w:p>
        </w:tc>
      </w:tr>
      <w:tr w:rsidR="0024352E" w:rsidRPr="0014379A" w14:paraId="286BD60F" w14:textId="77777777" w:rsidTr="00474BAF">
        <w:trPr>
          <w:trHeight w:val="20"/>
          <w:jc w:val="center"/>
        </w:trPr>
        <w:tc>
          <w:tcPr>
            <w:tcW w:w="3814" w:type="dxa"/>
            <w:shd w:val="clear" w:color="auto" w:fill="auto"/>
            <w:vAlign w:val="center"/>
            <w:hideMark/>
          </w:tcPr>
          <w:p w14:paraId="2930D0B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1986 a Dic. 31 de 1986</w:t>
            </w:r>
          </w:p>
        </w:tc>
        <w:tc>
          <w:tcPr>
            <w:tcW w:w="2155" w:type="dxa"/>
            <w:shd w:val="clear" w:color="auto" w:fill="auto"/>
            <w:vAlign w:val="center"/>
            <w:hideMark/>
          </w:tcPr>
          <w:p w14:paraId="50C4C950"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16.811,00</w:t>
            </w:r>
          </w:p>
        </w:tc>
      </w:tr>
      <w:tr w:rsidR="0024352E" w:rsidRPr="0014379A" w14:paraId="76398F4B" w14:textId="77777777" w:rsidTr="00474BAF">
        <w:trPr>
          <w:trHeight w:val="20"/>
          <w:jc w:val="center"/>
        </w:trPr>
        <w:tc>
          <w:tcPr>
            <w:tcW w:w="3814" w:type="dxa"/>
            <w:shd w:val="clear" w:color="auto" w:fill="auto"/>
            <w:vAlign w:val="center"/>
            <w:hideMark/>
          </w:tcPr>
          <w:p w14:paraId="4BFFC8AD"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1987 a Dic. 31 de 1987</w:t>
            </w:r>
          </w:p>
        </w:tc>
        <w:tc>
          <w:tcPr>
            <w:tcW w:w="2155" w:type="dxa"/>
            <w:shd w:val="clear" w:color="auto" w:fill="auto"/>
            <w:vAlign w:val="center"/>
            <w:hideMark/>
          </w:tcPr>
          <w:p w14:paraId="2EC27CC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20.510,00</w:t>
            </w:r>
          </w:p>
        </w:tc>
      </w:tr>
      <w:tr w:rsidR="0024352E" w:rsidRPr="0014379A" w14:paraId="13BA85A1" w14:textId="77777777" w:rsidTr="00474BAF">
        <w:trPr>
          <w:trHeight w:val="20"/>
          <w:jc w:val="center"/>
        </w:trPr>
        <w:tc>
          <w:tcPr>
            <w:tcW w:w="3814" w:type="dxa"/>
            <w:shd w:val="clear" w:color="auto" w:fill="auto"/>
            <w:vAlign w:val="center"/>
            <w:hideMark/>
          </w:tcPr>
          <w:p w14:paraId="193B288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1988 a Dic. 31 de 1988</w:t>
            </w:r>
          </w:p>
        </w:tc>
        <w:tc>
          <w:tcPr>
            <w:tcW w:w="2155" w:type="dxa"/>
            <w:shd w:val="clear" w:color="auto" w:fill="auto"/>
            <w:vAlign w:val="center"/>
            <w:hideMark/>
          </w:tcPr>
          <w:p w14:paraId="0D8DCB3C"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25.637,00</w:t>
            </w:r>
          </w:p>
        </w:tc>
      </w:tr>
      <w:tr w:rsidR="0024352E" w:rsidRPr="0014379A" w14:paraId="5E2F66E7" w14:textId="77777777" w:rsidTr="00474BAF">
        <w:trPr>
          <w:trHeight w:val="20"/>
          <w:jc w:val="center"/>
        </w:trPr>
        <w:tc>
          <w:tcPr>
            <w:tcW w:w="3814" w:type="dxa"/>
            <w:shd w:val="clear" w:color="auto" w:fill="auto"/>
            <w:vAlign w:val="center"/>
            <w:hideMark/>
          </w:tcPr>
          <w:p w14:paraId="75A53A3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1989 a Dic. 31 de 1989</w:t>
            </w:r>
          </w:p>
        </w:tc>
        <w:tc>
          <w:tcPr>
            <w:tcW w:w="2155" w:type="dxa"/>
            <w:shd w:val="clear" w:color="auto" w:fill="auto"/>
            <w:vAlign w:val="center"/>
            <w:hideMark/>
          </w:tcPr>
          <w:p w14:paraId="5EB844AC"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32.560,00</w:t>
            </w:r>
          </w:p>
        </w:tc>
      </w:tr>
      <w:tr w:rsidR="0024352E" w:rsidRPr="0014379A" w14:paraId="3D516B82" w14:textId="77777777" w:rsidTr="00474BAF">
        <w:trPr>
          <w:trHeight w:val="20"/>
          <w:jc w:val="center"/>
        </w:trPr>
        <w:tc>
          <w:tcPr>
            <w:tcW w:w="3814" w:type="dxa"/>
            <w:shd w:val="clear" w:color="auto" w:fill="auto"/>
            <w:vAlign w:val="center"/>
            <w:hideMark/>
          </w:tcPr>
          <w:p w14:paraId="5B8BA5C0"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1990 a Dic. 31 de 1990</w:t>
            </w:r>
          </w:p>
        </w:tc>
        <w:tc>
          <w:tcPr>
            <w:tcW w:w="2155" w:type="dxa"/>
            <w:shd w:val="clear" w:color="auto" w:fill="auto"/>
            <w:vAlign w:val="center"/>
            <w:hideMark/>
          </w:tcPr>
          <w:p w14:paraId="17629DE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41.025,00</w:t>
            </w:r>
          </w:p>
        </w:tc>
      </w:tr>
      <w:tr w:rsidR="0024352E" w:rsidRPr="0014379A" w14:paraId="022EDACF" w14:textId="77777777" w:rsidTr="00474BAF">
        <w:trPr>
          <w:trHeight w:val="20"/>
          <w:jc w:val="center"/>
        </w:trPr>
        <w:tc>
          <w:tcPr>
            <w:tcW w:w="3814" w:type="dxa"/>
            <w:shd w:val="clear" w:color="auto" w:fill="auto"/>
            <w:vAlign w:val="center"/>
            <w:hideMark/>
          </w:tcPr>
          <w:p w14:paraId="77962EF8"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1991 a Dic. 31 de 1991</w:t>
            </w:r>
          </w:p>
        </w:tc>
        <w:tc>
          <w:tcPr>
            <w:tcW w:w="2155" w:type="dxa"/>
            <w:shd w:val="clear" w:color="auto" w:fill="auto"/>
            <w:vAlign w:val="center"/>
            <w:hideMark/>
          </w:tcPr>
          <w:p w14:paraId="5794CAA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51.716,00</w:t>
            </w:r>
          </w:p>
        </w:tc>
      </w:tr>
      <w:tr w:rsidR="0024352E" w:rsidRPr="0014379A" w14:paraId="61A39683" w14:textId="77777777" w:rsidTr="00474BAF">
        <w:trPr>
          <w:trHeight w:val="20"/>
          <w:jc w:val="center"/>
        </w:trPr>
        <w:tc>
          <w:tcPr>
            <w:tcW w:w="3814" w:type="dxa"/>
            <w:shd w:val="clear" w:color="auto" w:fill="auto"/>
            <w:vAlign w:val="center"/>
            <w:hideMark/>
          </w:tcPr>
          <w:p w14:paraId="5A8CF9E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1992a Dic. 31 de 1992</w:t>
            </w:r>
          </w:p>
        </w:tc>
        <w:tc>
          <w:tcPr>
            <w:tcW w:w="2155" w:type="dxa"/>
            <w:shd w:val="clear" w:color="auto" w:fill="auto"/>
            <w:vAlign w:val="center"/>
            <w:hideMark/>
          </w:tcPr>
          <w:p w14:paraId="6D5B464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65.190,00</w:t>
            </w:r>
          </w:p>
        </w:tc>
      </w:tr>
      <w:tr w:rsidR="0024352E" w:rsidRPr="0014379A" w14:paraId="689FE94F" w14:textId="77777777" w:rsidTr="00474BAF">
        <w:trPr>
          <w:trHeight w:val="20"/>
          <w:jc w:val="center"/>
        </w:trPr>
        <w:tc>
          <w:tcPr>
            <w:tcW w:w="3814" w:type="dxa"/>
            <w:shd w:val="clear" w:color="auto" w:fill="auto"/>
            <w:vAlign w:val="center"/>
            <w:hideMark/>
          </w:tcPr>
          <w:p w14:paraId="5BD20A8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1993 a Dic. 31 de 1993</w:t>
            </w:r>
          </w:p>
        </w:tc>
        <w:tc>
          <w:tcPr>
            <w:tcW w:w="2155" w:type="dxa"/>
            <w:shd w:val="clear" w:color="auto" w:fill="auto"/>
            <w:vAlign w:val="center"/>
            <w:hideMark/>
          </w:tcPr>
          <w:p w14:paraId="23EA252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81.510,00</w:t>
            </w:r>
          </w:p>
        </w:tc>
      </w:tr>
      <w:tr w:rsidR="0024352E" w:rsidRPr="0014379A" w14:paraId="03C43E83" w14:textId="77777777" w:rsidTr="00474BAF">
        <w:trPr>
          <w:trHeight w:val="20"/>
          <w:jc w:val="center"/>
        </w:trPr>
        <w:tc>
          <w:tcPr>
            <w:tcW w:w="3814" w:type="dxa"/>
            <w:shd w:val="clear" w:color="auto" w:fill="auto"/>
            <w:vAlign w:val="center"/>
            <w:hideMark/>
          </w:tcPr>
          <w:p w14:paraId="59C678F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1994 a Dic. 31 de 1994</w:t>
            </w:r>
          </w:p>
        </w:tc>
        <w:tc>
          <w:tcPr>
            <w:tcW w:w="2155" w:type="dxa"/>
            <w:shd w:val="clear" w:color="auto" w:fill="auto"/>
            <w:vAlign w:val="center"/>
            <w:hideMark/>
          </w:tcPr>
          <w:p w14:paraId="2E1C03A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98.700,00</w:t>
            </w:r>
          </w:p>
        </w:tc>
      </w:tr>
      <w:tr w:rsidR="0024352E" w:rsidRPr="0014379A" w14:paraId="13881C83" w14:textId="77777777" w:rsidTr="00474BAF">
        <w:trPr>
          <w:trHeight w:val="20"/>
          <w:jc w:val="center"/>
        </w:trPr>
        <w:tc>
          <w:tcPr>
            <w:tcW w:w="3814" w:type="dxa"/>
            <w:shd w:val="clear" w:color="auto" w:fill="auto"/>
            <w:vAlign w:val="center"/>
            <w:hideMark/>
          </w:tcPr>
          <w:p w14:paraId="1A9EE735"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1995 a Dic. 31 de 1995</w:t>
            </w:r>
          </w:p>
        </w:tc>
        <w:tc>
          <w:tcPr>
            <w:tcW w:w="2155" w:type="dxa"/>
            <w:shd w:val="clear" w:color="auto" w:fill="auto"/>
            <w:vAlign w:val="center"/>
            <w:hideMark/>
          </w:tcPr>
          <w:p w14:paraId="5D1897E5"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118.934,00</w:t>
            </w:r>
          </w:p>
        </w:tc>
      </w:tr>
      <w:tr w:rsidR="0024352E" w:rsidRPr="0014379A" w14:paraId="32919696" w14:textId="77777777" w:rsidTr="00474BAF">
        <w:trPr>
          <w:trHeight w:val="20"/>
          <w:jc w:val="center"/>
        </w:trPr>
        <w:tc>
          <w:tcPr>
            <w:tcW w:w="3814" w:type="dxa"/>
            <w:shd w:val="clear" w:color="auto" w:fill="auto"/>
            <w:vAlign w:val="center"/>
            <w:hideMark/>
          </w:tcPr>
          <w:p w14:paraId="67BA8BC7"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1996 a Dic. 31 de 1996</w:t>
            </w:r>
          </w:p>
        </w:tc>
        <w:tc>
          <w:tcPr>
            <w:tcW w:w="2155" w:type="dxa"/>
            <w:shd w:val="clear" w:color="auto" w:fill="auto"/>
            <w:vAlign w:val="center"/>
            <w:hideMark/>
          </w:tcPr>
          <w:p w14:paraId="7A91485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142.125,00</w:t>
            </w:r>
          </w:p>
        </w:tc>
      </w:tr>
      <w:tr w:rsidR="0024352E" w:rsidRPr="0014379A" w14:paraId="577B4D5D" w14:textId="77777777" w:rsidTr="00474BAF">
        <w:trPr>
          <w:trHeight w:val="20"/>
          <w:jc w:val="center"/>
        </w:trPr>
        <w:tc>
          <w:tcPr>
            <w:tcW w:w="3814" w:type="dxa"/>
            <w:shd w:val="clear" w:color="auto" w:fill="auto"/>
            <w:vAlign w:val="center"/>
            <w:hideMark/>
          </w:tcPr>
          <w:p w14:paraId="164AD5E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1997 a Dic. 31 de 1997</w:t>
            </w:r>
          </w:p>
        </w:tc>
        <w:tc>
          <w:tcPr>
            <w:tcW w:w="2155" w:type="dxa"/>
            <w:shd w:val="clear" w:color="auto" w:fill="auto"/>
            <w:vAlign w:val="center"/>
            <w:hideMark/>
          </w:tcPr>
          <w:p w14:paraId="4FFDD258"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172.005,00</w:t>
            </w:r>
          </w:p>
        </w:tc>
      </w:tr>
      <w:tr w:rsidR="0024352E" w:rsidRPr="0014379A" w14:paraId="1109A535" w14:textId="77777777" w:rsidTr="00474BAF">
        <w:trPr>
          <w:trHeight w:val="20"/>
          <w:jc w:val="center"/>
        </w:trPr>
        <w:tc>
          <w:tcPr>
            <w:tcW w:w="3814" w:type="dxa"/>
            <w:shd w:val="clear" w:color="auto" w:fill="auto"/>
            <w:vAlign w:val="center"/>
            <w:hideMark/>
          </w:tcPr>
          <w:p w14:paraId="3053C8FF"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1998 a Dic. 31 de 1998</w:t>
            </w:r>
          </w:p>
        </w:tc>
        <w:tc>
          <w:tcPr>
            <w:tcW w:w="2155" w:type="dxa"/>
            <w:shd w:val="clear" w:color="auto" w:fill="auto"/>
            <w:vAlign w:val="center"/>
            <w:hideMark/>
          </w:tcPr>
          <w:p w14:paraId="19529ACF"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203.826,00</w:t>
            </w:r>
          </w:p>
        </w:tc>
      </w:tr>
      <w:tr w:rsidR="0024352E" w:rsidRPr="0014379A" w14:paraId="1088DA2E" w14:textId="77777777" w:rsidTr="00474BAF">
        <w:trPr>
          <w:trHeight w:val="20"/>
          <w:jc w:val="center"/>
        </w:trPr>
        <w:tc>
          <w:tcPr>
            <w:tcW w:w="3814" w:type="dxa"/>
            <w:shd w:val="clear" w:color="auto" w:fill="auto"/>
            <w:vAlign w:val="center"/>
            <w:hideMark/>
          </w:tcPr>
          <w:p w14:paraId="3A13A9F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1999 a Dic. 31 de 1999</w:t>
            </w:r>
          </w:p>
        </w:tc>
        <w:tc>
          <w:tcPr>
            <w:tcW w:w="2155" w:type="dxa"/>
            <w:shd w:val="clear" w:color="auto" w:fill="auto"/>
            <w:vAlign w:val="center"/>
            <w:hideMark/>
          </w:tcPr>
          <w:p w14:paraId="1F6C15B1"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236.460,00</w:t>
            </w:r>
          </w:p>
        </w:tc>
      </w:tr>
      <w:tr w:rsidR="0024352E" w:rsidRPr="0014379A" w14:paraId="1F6777F1" w14:textId="77777777" w:rsidTr="00474BAF">
        <w:trPr>
          <w:trHeight w:val="20"/>
          <w:jc w:val="center"/>
        </w:trPr>
        <w:tc>
          <w:tcPr>
            <w:tcW w:w="3814" w:type="dxa"/>
            <w:shd w:val="clear" w:color="auto" w:fill="auto"/>
            <w:vAlign w:val="center"/>
            <w:hideMark/>
          </w:tcPr>
          <w:p w14:paraId="6D26D6FF"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2000 a Dic. 31 de 2000</w:t>
            </w:r>
          </w:p>
        </w:tc>
        <w:tc>
          <w:tcPr>
            <w:tcW w:w="2155" w:type="dxa"/>
            <w:shd w:val="clear" w:color="auto" w:fill="auto"/>
            <w:vAlign w:val="center"/>
            <w:hideMark/>
          </w:tcPr>
          <w:p w14:paraId="0612EF00"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260.100,00</w:t>
            </w:r>
          </w:p>
        </w:tc>
      </w:tr>
      <w:tr w:rsidR="0024352E" w:rsidRPr="0014379A" w14:paraId="62FB64A5" w14:textId="77777777" w:rsidTr="00474BAF">
        <w:trPr>
          <w:trHeight w:val="20"/>
          <w:jc w:val="center"/>
        </w:trPr>
        <w:tc>
          <w:tcPr>
            <w:tcW w:w="3814" w:type="dxa"/>
            <w:shd w:val="clear" w:color="auto" w:fill="auto"/>
            <w:vAlign w:val="center"/>
            <w:hideMark/>
          </w:tcPr>
          <w:p w14:paraId="5F71211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2001 a Dic. 31 de 2001</w:t>
            </w:r>
          </w:p>
        </w:tc>
        <w:tc>
          <w:tcPr>
            <w:tcW w:w="2155" w:type="dxa"/>
            <w:shd w:val="clear" w:color="auto" w:fill="auto"/>
            <w:vAlign w:val="center"/>
            <w:hideMark/>
          </w:tcPr>
          <w:p w14:paraId="120EF5E1"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286.000,00</w:t>
            </w:r>
          </w:p>
        </w:tc>
      </w:tr>
      <w:tr w:rsidR="0024352E" w:rsidRPr="0014379A" w14:paraId="29DAAC32" w14:textId="77777777" w:rsidTr="00474BAF">
        <w:trPr>
          <w:trHeight w:val="20"/>
          <w:jc w:val="center"/>
        </w:trPr>
        <w:tc>
          <w:tcPr>
            <w:tcW w:w="3814" w:type="dxa"/>
            <w:shd w:val="clear" w:color="auto" w:fill="auto"/>
            <w:vAlign w:val="center"/>
            <w:hideMark/>
          </w:tcPr>
          <w:p w14:paraId="6150F8B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2002 a Dic. 31 de 2002</w:t>
            </w:r>
          </w:p>
        </w:tc>
        <w:tc>
          <w:tcPr>
            <w:tcW w:w="2155" w:type="dxa"/>
            <w:shd w:val="clear" w:color="auto" w:fill="auto"/>
            <w:vAlign w:val="center"/>
            <w:hideMark/>
          </w:tcPr>
          <w:p w14:paraId="7A625819"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309.000,00</w:t>
            </w:r>
          </w:p>
        </w:tc>
      </w:tr>
      <w:tr w:rsidR="0024352E" w:rsidRPr="0014379A" w14:paraId="09F6E3E9" w14:textId="77777777" w:rsidTr="00474BAF">
        <w:trPr>
          <w:trHeight w:val="20"/>
          <w:jc w:val="center"/>
        </w:trPr>
        <w:tc>
          <w:tcPr>
            <w:tcW w:w="3814" w:type="dxa"/>
            <w:shd w:val="clear" w:color="auto" w:fill="auto"/>
            <w:vAlign w:val="center"/>
            <w:hideMark/>
          </w:tcPr>
          <w:p w14:paraId="450CD068"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2003 a Dic. 31 de 2003</w:t>
            </w:r>
          </w:p>
        </w:tc>
        <w:tc>
          <w:tcPr>
            <w:tcW w:w="2155" w:type="dxa"/>
            <w:shd w:val="clear" w:color="auto" w:fill="auto"/>
            <w:vAlign w:val="center"/>
            <w:hideMark/>
          </w:tcPr>
          <w:p w14:paraId="17A4023F"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332.000,00</w:t>
            </w:r>
          </w:p>
        </w:tc>
      </w:tr>
      <w:tr w:rsidR="0024352E" w:rsidRPr="0014379A" w14:paraId="7C6E6A6B" w14:textId="77777777" w:rsidTr="00474BAF">
        <w:trPr>
          <w:trHeight w:val="20"/>
          <w:jc w:val="center"/>
        </w:trPr>
        <w:tc>
          <w:tcPr>
            <w:tcW w:w="3814" w:type="dxa"/>
            <w:shd w:val="clear" w:color="auto" w:fill="auto"/>
            <w:vAlign w:val="center"/>
            <w:hideMark/>
          </w:tcPr>
          <w:p w14:paraId="5F921DE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2004 a Dic. 31 de 2004</w:t>
            </w:r>
          </w:p>
        </w:tc>
        <w:tc>
          <w:tcPr>
            <w:tcW w:w="2155" w:type="dxa"/>
            <w:shd w:val="clear" w:color="auto" w:fill="auto"/>
            <w:vAlign w:val="center"/>
            <w:hideMark/>
          </w:tcPr>
          <w:p w14:paraId="039168C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358.000,00</w:t>
            </w:r>
          </w:p>
        </w:tc>
      </w:tr>
      <w:tr w:rsidR="0024352E" w:rsidRPr="0014379A" w14:paraId="6FEDBAA0" w14:textId="77777777" w:rsidTr="00474BAF">
        <w:trPr>
          <w:trHeight w:val="20"/>
          <w:jc w:val="center"/>
        </w:trPr>
        <w:tc>
          <w:tcPr>
            <w:tcW w:w="3814" w:type="dxa"/>
            <w:shd w:val="clear" w:color="auto" w:fill="auto"/>
            <w:vAlign w:val="center"/>
            <w:hideMark/>
          </w:tcPr>
          <w:p w14:paraId="32F584EE"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2005 a Dic. 31 de 2005</w:t>
            </w:r>
          </w:p>
        </w:tc>
        <w:tc>
          <w:tcPr>
            <w:tcW w:w="2155" w:type="dxa"/>
            <w:shd w:val="clear" w:color="auto" w:fill="auto"/>
            <w:vAlign w:val="center"/>
            <w:hideMark/>
          </w:tcPr>
          <w:p w14:paraId="0FF9744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381.500,00</w:t>
            </w:r>
          </w:p>
        </w:tc>
      </w:tr>
      <w:tr w:rsidR="0024352E" w:rsidRPr="0014379A" w14:paraId="0C9BF282" w14:textId="77777777" w:rsidTr="00474BAF">
        <w:trPr>
          <w:trHeight w:val="20"/>
          <w:jc w:val="center"/>
        </w:trPr>
        <w:tc>
          <w:tcPr>
            <w:tcW w:w="3814" w:type="dxa"/>
            <w:shd w:val="clear" w:color="auto" w:fill="auto"/>
            <w:vAlign w:val="center"/>
            <w:hideMark/>
          </w:tcPr>
          <w:p w14:paraId="0E1D843D"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2006 a Dic. 31 de 2006</w:t>
            </w:r>
          </w:p>
        </w:tc>
        <w:tc>
          <w:tcPr>
            <w:tcW w:w="2155" w:type="dxa"/>
            <w:shd w:val="clear" w:color="auto" w:fill="auto"/>
            <w:vAlign w:val="center"/>
            <w:hideMark/>
          </w:tcPr>
          <w:p w14:paraId="1D66D23B"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408.000,00</w:t>
            </w:r>
          </w:p>
        </w:tc>
      </w:tr>
      <w:tr w:rsidR="0024352E" w:rsidRPr="0014379A" w14:paraId="52592C3E" w14:textId="77777777" w:rsidTr="00474BAF">
        <w:trPr>
          <w:trHeight w:val="20"/>
          <w:jc w:val="center"/>
        </w:trPr>
        <w:tc>
          <w:tcPr>
            <w:tcW w:w="3814" w:type="dxa"/>
            <w:shd w:val="clear" w:color="auto" w:fill="auto"/>
            <w:vAlign w:val="center"/>
            <w:hideMark/>
          </w:tcPr>
          <w:p w14:paraId="55B32D3B"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2007 a Dic. 31 de 2007</w:t>
            </w:r>
          </w:p>
        </w:tc>
        <w:tc>
          <w:tcPr>
            <w:tcW w:w="2155" w:type="dxa"/>
            <w:shd w:val="clear" w:color="auto" w:fill="auto"/>
            <w:vAlign w:val="center"/>
            <w:hideMark/>
          </w:tcPr>
          <w:p w14:paraId="55DB1FA0"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433.700,00</w:t>
            </w:r>
          </w:p>
        </w:tc>
      </w:tr>
      <w:tr w:rsidR="0024352E" w:rsidRPr="0014379A" w14:paraId="3619A003" w14:textId="77777777" w:rsidTr="00474BAF">
        <w:trPr>
          <w:trHeight w:val="20"/>
          <w:jc w:val="center"/>
        </w:trPr>
        <w:tc>
          <w:tcPr>
            <w:tcW w:w="3814" w:type="dxa"/>
            <w:shd w:val="clear" w:color="auto" w:fill="auto"/>
            <w:vAlign w:val="center"/>
            <w:hideMark/>
          </w:tcPr>
          <w:p w14:paraId="42032EAD"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2008 a Dic. 31 de 2008</w:t>
            </w:r>
          </w:p>
        </w:tc>
        <w:tc>
          <w:tcPr>
            <w:tcW w:w="2155" w:type="dxa"/>
            <w:shd w:val="clear" w:color="auto" w:fill="auto"/>
            <w:vAlign w:val="center"/>
            <w:hideMark/>
          </w:tcPr>
          <w:p w14:paraId="0F2268C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461.500,00</w:t>
            </w:r>
          </w:p>
        </w:tc>
      </w:tr>
      <w:tr w:rsidR="0024352E" w:rsidRPr="0014379A" w14:paraId="6687223B" w14:textId="77777777" w:rsidTr="00474BAF">
        <w:trPr>
          <w:trHeight w:val="20"/>
          <w:jc w:val="center"/>
        </w:trPr>
        <w:tc>
          <w:tcPr>
            <w:tcW w:w="3814" w:type="dxa"/>
            <w:shd w:val="clear" w:color="auto" w:fill="auto"/>
            <w:vAlign w:val="center"/>
            <w:hideMark/>
          </w:tcPr>
          <w:p w14:paraId="101C5C26"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2009 a Dic. 31 de 2009</w:t>
            </w:r>
          </w:p>
        </w:tc>
        <w:tc>
          <w:tcPr>
            <w:tcW w:w="2155" w:type="dxa"/>
            <w:shd w:val="clear" w:color="auto" w:fill="auto"/>
            <w:vAlign w:val="center"/>
            <w:hideMark/>
          </w:tcPr>
          <w:p w14:paraId="2B07D51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496.900,00</w:t>
            </w:r>
          </w:p>
        </w:tc>
      </w:tr>
      <w:tr w:rsidR="0024352E" w:rsidRPr="0014379A" w14:paraId="45F50A4C" w14:textId="77777777" w:rsidTr="00474BAF">
        <w:trPr>
          <w:trHeight w:val="20"/>
          <w:jc w:val="center"/>
        </w:trPr>
        <w:tc>
          <w:tcPr>
            <w:tcW w:w="3814" w:type="dxa"/>
            <w:shd w:val="clear" w:color="auto" w:fill="auto"/>
            <w:vAlign w:val="center"/>
            <w:hideMark/>
          </w:tcPr>
          <w:p w14:paraId="69391ED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2010 a Dic. 31 de 2010</w:t>
            </w:r>
          </w:p>
        </w:tc>
        <w:tc>
          <w:tcPr>
            <w:tcW w:w="2155" w:type="dxa"/>
            <w:shd w:val="clear" w:color="auto" w:fill="auto"/>
            <w:vAlign w:val="center"/>
            <w:hideMark/>
          </w:tcPr>
          <w:p w14:paraId="4F608C59"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515.000,00</w:t>
            </w:r>
          </w:p>
        </w:tc>
      </w:tr>
      <w:tr w:rsidR="0024352E" w:rsidRPr="0014379A" w14:paraId="6B490363" w14:textId="77777777" w:rsidTr="00474BAF">
        <w:trPr>
          <w:trHeight w:val="20"/>
          <w:jc w:val="center"/>
        </w:trPr>
        <w:tc>
          <w:tcPr>
            <w:tcW w:w="3814" w:type="dxa"/>
            <w:shd w:val="clear" w:color="auto" w:fill="auto"/>
            <w:vAlign w:val="center"/>
            <w:hideMark/>
          </w:tcPr>
          <w:p w14:paraId="6498E8E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2011 a Dic. 31 de 2011</w:t>
            </w:r>
          </w:p>
        </w:tc>
        <w:tc>
          <w:tcPr>
            <w:tcW w:w="2155" w:type="dxa"/>
            <w:shd w:val="clear" w:color="auto" w:fill="auto"/>
            <w:vAlign w:val="center"/>
            <w:hideMark/>
          </w:tcPr>
          <w:p w14:paraId="592B4027"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535.600,00</w:t>
            </w:r>
          </w:p>
        </w:tc>
      </w:tr>
      <w:tr w:rsidR="0024352E" w:rsidRPr="0014379A" w14:paraId="787FF47F" w14:textId="77777777" w:rsidTr="00474BAF">
        <w:trPr>
          <w:trHeight w:val="20"/>
          <w:jc w:val="center"/>
        </w:trPr>
        <w:tc>
          <w:tcPr>
            <w:tcW w:w="3814" w:type="dxa"/>
            <w:shd w:val="clear" w:color="auto" w:fill="auto"/>
            <w:vAlign w:val="center"/>
            <w:hideMark/>
          </w:tcPr>
          <w:p w14:paraId="6B13EA6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2012 a Dic. 31 de 2012</w:t>
            </w:r>
          </w:p>
        </w:tc>
        <w:tc>
          <w:tcPr>
            <w:tcW w:w="2155" w:type="dxa"/>
            <w:shd w:val="clear" w:color="auto" w:fill="auto"/>
            <w:vAlign w:val="center"/>
            <w:hideMark/>
          </w:tcPr>
          <w:p w14:paraId="7614013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566.700,00</w:t>
            </w:r>
          </w:p>
        </w:tc>
      </w:tr>
      <w:tr w:rsidR="0024352E" w:rsidRPr="0014379A" w14:paraId="4743B6FA" w14:textId="77777777" w:rsidTr="00474BAF">
        <w:trPr>
          <w:trHeight w:val="20"/>
          <w:jc w:val="center"/>
        </w:trPr>
        <w:tc>
          <w:tcPr>
            <w:tcW w:w="3814" w:type="dxa"/>
            <w:shd w:val="clear" w:color="auto" w:fill="auto"/>
            <w:vAlign w:val="center"/>
            <w:hideMark/>
          </w:tcPr>
          <w:p w14:paraId="5FD391A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2013 a Dic. 31 de 2013</w:t>
            </w:r>
          </w:p>
        </w:tc>
        <w:tc>
          <w:tcPr>
            <w:tcW w:w="2155" w:type="dxa"/>
            <w:shd w:val="clear" w:color="auto" w:fill="auto"/>
            <w:vAlign w:val="center"/>
            <w:hideMark/>
          </w:tcPr>
          <w:p w14:paraId="52880564"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589.500,00</w:t>
            </w:r>
          </w:p>
        </w:tc>
      </w:tr>
      <w:tr w:rsidR="0024352E" w:rsidRPr="0014379A" w14:paraId="1970323A" w14:textId="77777777" w:rsidTr="00474BAF">
        <w:trPr>
          <w:trHeight w:val="20"/>
          <w:jc w:val="center"/>
        </w:trPr>
        <w:tc>
          <w:tcPr>
            <w:tcW w:w="3814" w:type="dxa"/>
            <w:shd w:val="clear" w:color="auto" w:fill="auto"/>
            <w:vAlign w:val="center"/>
            <w:hideMark/>
          </w:tcPr>
          <w:p w14:paraId="0BCF7302"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2014 a Dic. 31 de 2014</w:t>
            </w:r>
          </w:p>
        </w:tc>
        <w:tc>
          <w:tcPr>
            <w:tcW w:w="2155" w:type="dxa"/>
            <w:shd w:val="clear" w:color="auto" w:fill="auto"/>
            <w:vAlign w:val="center"/>
            <w:hideMark/>
          </w:tcPr>
          <w:p w14:paraId="307BD391"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616.000,00</w:t>
            </w:r>
          </w:p>
        </w:tc>
      </w:tr>
      <w:tr w:rsidR="0024352E" w:rsidRPr="0014379A" w14:paraId="28B2AC0A" w14:textId="77777777" w:rsidTr="00474BAF">
        <w:trPr>
          <w:trHeight w:val="20"/>
          <w:jc w:val="center"/>
        </w:trPr>
        <w:tc>
          <w:tcPr>
            <w:tcW w:w="3814" w:type="dxa"/>
            <w:shd w:val="clear" w:color="auto" w:fill="auto"/>
            <w:vAlign w:val="center"/>
          </w:tcPr>
          <w:p w14:paraId="004398AA"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2015 a Dic.31 de 2015</w:t>
            </w:r>
          </w:p>
        </w:tc>
        <w:tc>
          <w:tcPr>
            <w:tcW w:w="2155" w:type="dxa"/>
            <w:shd w:val="clear" w:color="auto" w:fill="auto"/>
            <w:vAlign w:val="center"/>
          </w:tcPr>
          <w:p w14:paraId="3C447113"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644.350,00</w:t>
            </w:r>
          </w:p>
        </w:tc>
      </w:tr>
      <w:tr w:rsidR="0024352E" w:rsidRPr="0014379A" w14:paraId="0A7A6FFF" w14:textId="77777777" w:rsidTr="00474BAF">
        <w:trPr>
          <w:trHeight w:val="20"/>
          <w:jc w:val="center"/>
        </w:trPr>
        <w:tc>
          <w:tcPr>
            <w:tcW w:w="3814" w:type="dxa"/>
            <w:shd w:val="clear" w:color="auto" w:fill="auto"/>
            <w:vAlign w:val="center"/>
          </w:tcPr>
          <w:p w14:paraId="697EBE18"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Enero 1 de 2016 a Dic.31 de 2016</w:t>
            </w:r>
          </w:p>
        </w:tc>
        <w:tc>
          <w:tcPr>
            <w:tcW w:w="2155" w:type="dxa"/>
            <w:shd w:val="clear" w:color="auto" w:fill="auto"/>
            <w:vAlign w:val="center"/>
          </w:tcPr>
          <w:p w14:paraId="3E4F7CFB" w14:textId="77777777" w:rsidR="0024352E" w:rsidRPr="0014379A" w:rsidRDefault="0024352E" w:rsidP="00474BAF">
            <w:pPr>
              <w:jc w:val="center"/>
              <w:rPr>
                <w:rFonts w:ascii="Arial" w:hAnsi="Arial" w:cs="Arial"/>
                <w:bCs/>
                <w:sz w:val="20"/>
                <w:szCs w:val="20"/>
              </w:rPr>
            </w:pPr>
            <w:r w:rsidRPr="0014379A">
              <w:rPr>
                <w:rFonts w:ascii="Arial" w:hAnsi="Arial" w:cs="Arial"/>
                <w:bCs/>
                <w:sz w:val="20"/>
                <w:szCs w:val="20"/>
              </w:rPr>
              <w:t>689.455,00</w:t>
            </w:r>
          </w:p>
        </w:tc>
      </w:tr>
      <w:tr w:rsidR="0024352E" w:rsidRPr="0014379A" w14:paraId="4128E737" w14:textId="77777777" w:rsidTr="00474BAF">
        <w:trPr>
          <w:trHeight w:val="20"/>
          <w:jc w:val="center"/>
        </w:trPr>
        <w:tc>
          <w:tcPr>
            <w:tcW w:w="3814" w:type="dxa"/>
            <w:shd w:val="clear" w:color="auto" w:fill="auto"/>
            <w:vAlign w:val="center"/>
          </w:tcPr>
          <w:p w14:paraId="16272FB4" w14:textId="77777777" w:rsidR="0024352E" w:rsidRPr="00D62106" w:rsidRDefault="0024352E" w:rsidP="00474BAF">
            <w:pPr>
              <w:jc w:val="center"/>
              <w:rPr>
                <w:rFonts w:ascii="Arial" w:hAnsi="Arial" w:cs="Arial"/>
                <w:bCs/>
                <w:sz w:val="20"/>
                <w:szCs w:val="20"/>
              </w:rPr>
            </w:pPr>
            <w:r w:rsidRPr="00D62106">
              <w:rPr>
                <w:rFonts w:ascii="Arial" w:hAnsi="Arial" w:cs="Arial"/>
                <w:bCs/>
                <w:sz w:val="20"/>
                <w:szCs w:val="20"/>
              </w:rPr>
              <w:t>Enero 1 de 2017 a Dic.31 de 2017</w:t>
            </w:r>
          </w:p>
        </w:tc>
        <w:tc>
          <w:tcPr>
            <w:tcW w:w="2155" w:type="dxa"/>
            <w:shd w:val="clear" w:color="auto" w:fill="auto"/>
            <w:vAlign w:val="center"/>
          </w:tcPr>
          <w:p w14:paraId="785DCA5A" w14:textId="77777777" w:rsidR="0024352E" w:rsidRPr="00D62106" w:rsidRDefault="0024352E" w:rsidP="00474BAF">
            <w:pPr>
              <w:jc w:val="center"/>
              <w:rPr>
                <w:rFonts w:ascii="Arial" w:hAnsi="Arial" w:cs="Arial"/>
                <w:bCs/>
                <w:sz w:val="20"/>
                <w:szCs w:val="20"/>
              </w:rPr>
            </w:pPr>
            <w:r w:rsidRPr="00D62106">
              <w:rPr>
                <w:rFonts w:ascii="Arial" w:hAnsi="Arial" w:cs="Arial"/>
                <w:bCs/>
                <w:sz w:val="20"/>
                <w:szCs w:val="20"/>
              </w:rPr>
              <w:t>737.717,00</w:t>
            </w:r>
          </w:p>
        </w:tc>
      </w:tr>
      <w:tr w:rsidR="0024352E" w:rsidRPr="0014379A" w14:paraId="5452E061" w14:textId="77777777" w:rsidTr="00474BAF">
        <w:trPr>
          <w:trHeight w:val="20"/>
          <w:jc w:val="center"/>
        </w:trPr>
        <w:tc>
          <w:tcPr>
            <w:tcW w:w="3814" w:type="dxa"/>
            <w:shd w:val="clear" w:color="auto" w:fill="auto"/>
            <w:vAlign w:val="center"/>
          </w:tcPr>
          <w:p w14:paraId="593B0105" w14:textId="77777777" w:rsidR="0024352E" w:rsidRPr="00D62106" w:rsidRDefault="0024352E" w:rsidP="00474BAF">
            <w:pPr>
              <w:jc w:val="center"/>
              <w:rPr>
                <w:rFonts w:ascii="Arial" w:hAnsi="Arial" w:cs="Arial"/>
                <w:bCs/>
                <w:sz w:val="20"/>
                <w:szCs w:val="20"/>
              </w:rPr>
            </w:pPr>
            <w:r w:rsidRPr="00D62106">
              <w:rPr>
                <w:rFonts w:ascii="Arial" w:hAnsi="Arial" w:cs="Arial"/>
                <w:bCs/>
                <w:sz w:val="20"/>
                <w:szCs w:val="20"/>
              </w:rPr>
              <w:t>Enero 1 de 2018 a Dic.31 de 2018</w:t>
            </w:r>
          </w:p>
        </w:tc>
        <w:tc>
          <w:tcPr>
            <w:tcW w:w="2155" w:type="dxa"/>
            <w:shd w:val="clear" w:color="auto" w:fill="auto"/>
            <w:vAlign w:val="center"/>
          </w:tcPr>
          <w:p w14:paraId="47A30711" w14:textId="77777777" w:rsidR="0024352E" w:rsidRPr="00D62106" w:rsidRDefault="0024352E" w:rsidP="00474BAF">
            <w:pPr>
              <w:jc w:val="center"/>
              <w:rPr>
                <w:rFonts w:ascii="Arial" w:hAnsi="Arial" w:cs="Arial"/>
                <w:bCs/>
                <w:sz w:val="20"/>
                <w:szCs w:val="20"/>
              </w:rPr>
            </w:pPr>
            <w:r w:rsidRPr="00D62106">
              <w:rPr>
                <w:rFonts w:ascii="Arial" w:hAnsi="Arial" w:cs="Arial"/>
                <w:bCs/>
                <w:sz w:val="20"/>
                <w:szCs w:val="20"/>
              </w:rPr>
              <w:t>781.242,00</w:t>
            </w:r>
          </w:p>
        </w:tc>
      </w:tr>
    </w:tbl>
    <w:p w14:paraId="0C4B7A83" w14:textId="77777777" w:rsidR="003F0E72" w:rsidRPr="00C1012E" w:rsidRDefault="003F0E72" w:rsidP="00CA4D15">
      <w:pPr>
        <w:rPr>
          <w:rFonts w:ascii="Arial" w:hAnsi="Arial" w:cs="Arial"/>
        </w:rPr>
      </w:pPr>
    </w:p>
    <w:p w14:paraId="36E26008" w14:textId="77777777" w:rsidR="003F0E72" w:rsidRPr="00C1012E" w:rsidRDefault="003F0E72" w:rsidP="00CA4D15">
      <w:pPr>
        <w:rPr>
          <w:rFonts w:ascii="Arial" w:hAnsi="Arial" w:cs="Arial"/>
        </w:rPr>
      </w:pPr>
    </w:p>
    <w:p w14:paraId="26146864" w14:textId="77777777" w:rsidR="0024352E" w:rsidRPr="006C6803" w:rsidRDefault="0024352E" w:rsidP="0024352E">
      <w:pPr>
        <w:jc w:val="both"/>
        <w:rPr>
          <w:rFonts w:ascii="Arial" w:hAnsi="Arial" w:cs="Arial"/>
          <w:bCs/>
        </w:rPr>
      </w:pPr>
      <w:r w:rsidRPr="006C6803">
        <w:rPr>
          <w:rFonts w:ascii="Arial" w:hAnsi="Arial" w:cs="Arial"/>
          <w:bCs/>
        </w:rPr>
        <w:lastRenderedPageBreak/>
        <w:t>Para determinar el valor facturado actualizado, se aplica la siguiente expresión:</w:t>
      </w:r>
    </w:p>
    <w:p w14:paraId="77F58750" w14:textId="77777777" w:rsidR="0024352E" w:rsidRPr="006C6803" w:rsidRDefault="0024352E" w:rsidP="0024352E">
      <w:pPr>
        <w:rPr>
          <w:rFonts w:ascii="Arial" w:hAnsi="Arial" w:cs="Arial"/>
          <w:bCs/>
        </w:rPr>
      </w:pPr>
      <w:r>
        <w:rPr>
          <w:rFonts w:ascii="Arial" w:hAnsi="Arial" w:cs="Arial"/>
          <w:noProof/>
        </w:rPr>
        <w:drawing>
          <wp:inline distT="0" distB="0" distL="0" distR="0" wp14:anchorId="68EF46A3" wp14:editId="3E75C7C9">
            <wp:extent cx="2952750" cy="45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14:paraId="2154F0BD" w14:textId="77777777" w:rsidR="0024352E" w:rsidRPr="006C6803" w:rsidRDefault="0024352E" w:rsidP="0024352E">
      <w:pPr>
        <w:jc w:val="both"/>
        <w:rPr>
          <w:rFonts w:ascii="Arial" w:hAnsi="Arial" w:cs="Arial"/>
          <w:bCs/>
        </w:rPr>
      </w:pPr>
      <w:r w:rsidRPr="006C6803">
        <w:rPr>
          <w:rFonts w:ascii="Arial" w:hAnsi="Arial" w:cs="Arial"/>
          <w:bCs/>
        </w:rPr>
        <w:t>Donde,</w:t>
      </w:r>
    </w:p>
    <w:tbl>
      <w:tblPr>
        <w:tblW w:w="8646" w:type="dxa"/>
        <w:tblInd w:w="391" w:type="dxa"/>
        <w:tblLook w:val="00A0" w:firstRow="1" w:lastRow="0" w:firstColumn="1" w:lastColumn="0" w:noHBand="0" w:noVBand="0"/>
      </w:tblPr>
      <w:tblGrid>
        <w:gridCol w:w="910"/>
        <w:gridCol w:w="694"/>
        <w:gridCol w:w="7042"/>
      </w:tblGrid>
      <w:tr w:rsidR="0024352E" w:rsidRPr="006C6803" w14:paraId="7997908C" w14:textId="77777777" w:rsidTr="00474BAF">
        <w:tc>
          <w:tcPr>
            <w:tcW w:w="910" w:type="dxa"/>
          </w:tcPr>
          <w:p w14:paraId="52A4530F" w14:textId="77777777" w:rsidR="0024352E" w:rsidRPr="006C6803" w:rsidRDefault="0024352E" w:rsidP="00474BAF">
            <w:pPr>
              <w:jc w:val="both"/>
              <w:rPr>
                <w:rFonts w:ascii="Arial" w:hAnsi="Arial" w:cs="Arial"/>
                <w:bCs/>
              </w:rPr>
            </w:pPr>
            <w:proofErr w:type="spellStart"/>
            <w:r w:rsidRPr="006C6803">
              <w:rPr>
                <w:rFonts w:ascii="Arial" w:hAnsi="Arial" w:cs="Arial"/>
                <w:bCs/>
              </w:rPr>
              <w:t>VFAj</w:t>
            </w:r>
            <w:proofErr w:type="spellEnd"/>
          </w:p>
        </w:tc>
        <w:tc>
          <w:tcPr>
            <w:tcW w:w="694" w:type="dxa"/>
          </w:tcPr>
          <w:p w14:paraId="05133C79"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4E038F26" w14:textId="77777777" w:rsidR="0024352E" w:rsidRPr="006C6803" w:rsidRDefault="0024352E" w:rsidP="00474BAF">
            <w:pPr>
              <w:jc w:val="both"/>
              <w:rPr>
                <w:rFonts w:ascii="Arial" w:hAnsi="Arial" w:cs="Arial"/>
                <w:bCs/>
              </w:rPr>
            </w:pPr>
            <w:r w:rsidRPr="006C6803">
              <w:rPr>
                <w:rFonts w:ascii="Arial" w:hAnsi="Arial" w:cs="Arial"/>
                <w:bCs/>
              </w:rPr>
              <w:t>Valor facturado actualizado de cada contrato válido para acreditar experiencia, expresado en SMML.</w:t>
            </w:r>
          </w:p>
        </w:tc>
      </w:tr>
      <w:tr w:rsidR="0024352E" w:rsidRPr="006C6803" w14:paraId="1686917D" w14:textId="77777777" w:rsidTr="00474BAF">
        <w:tc>
          <w:tcPr>
            <w:tcW w:w="910" w:type="dxa"/>
          </w:tcPr>
          <w:p w14:paraId="469152B4" w14:textId="77777777" w:rsidR="0024352E" w:rsidRPr="006C6803" w:rsidRDefault="0024352E" w:rsidP="00474BAF">
            <w:pPr>
              <w:jc w:val="both"/>
              <w:rPr>
                <w:rFonts w:ascii="Arial" w:hAnsi="Arial" w:cs="Arial"/>
                <w:bCs/>
              </w:rPr>
            </w:pPr>
            <w:proofErr w:type="spellStart"/>
            <w:r w:rsidRPr="006C6803">
              <w:rPr>
                <w:rFonts w:ascii="Arial" w:hAnsi="Arial" w:cs="Arial"/>
                <w:bCs/>
              </w:rPr>
              <w:t>VFj</w:t>
            </w:r>
            <w:proofErr w:type="spellEnd"/>
          </w:p>
        </w:tc>
        <w:tc>
          <w:tcPr>
            <w:tcW w:w="694" w:type="dxa"/>
          </w:tcPr>
          <w:p w14:paraId="501EA95E"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43545D28" w14:textId="77777777" w:rsidR="0024352E" w:rsidRPr="006C6803" w:rsidRDefault="0024352E" w:rsidP="00474BAF">
            <w:pPr>
              <w:jc w:val="both"/>
              <w:rPr>
                <w:rFonts w:ascii="Arial" w:hAnsi="Arial" w:cs="Arial"/>
                <w:bCs/>
              </w:rPr>
            </w:pPr>
            <w:r w:rsidRPr="006C6803">
              <w:rPr>
                <w:rFonts w:ascii="Arial" w:hAnsi="Arial" w:cs="Arial"/>
                <w:bCs/>
              </w:rPr>
              <w:t>Valor facturado total de cada contrato válido para acreditar experiencia, expresado en pesos.</w:t>
            </w:r>
          </w:p>
        </w:tc>
      </w:tr>
      <w:tr w:rsidR="0024352E" w:rsidRPr="006C6803" w14:paraId="7558EC07" w14:textId="77777777" w:rsidTr="00474BAF">
        <w:tc>
          <w:tcPr>
            <w:tcW w:w="910" w:type="dxa"/>
          </w:tcPr>
          <w:p w14:paraId="4388269A" w14:textId="77777777" w:rsidR="0024352E" w:rsidRPr="006C6803" w:rsidRDefault="0024352E" w:rsidP="00474BAF">
            <w:pPr>
              <w:jc w:val="both"/>
              <w:rPr>
                <w:rFonts w:ascii="Arial" w:hAnsi="Arial" w:cs="Arial"/>
                <w:bCs/>
              </w:rPr>
            </w:pPr>
            <w:r w:rsidRPr="006C6803">
              <w:rPr>
                <w:rFonts w:ascii="Arial" w:hAnsi="Arial" w:cs="Arial"/>
                <w:bCs/>
              </w:rPr>
              <w:t>SMML</w:t>
            </w:r>
          </w:p>
        </w:tc>
        <w:tc>
          <w:tcPr>
            <w:tcW w:w="694" w:type="dxa"/>
          </w:tcPr>
          <w:p w14:paraId="593DB2A4"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2EFB2F78" w14:textId="77777777" w:rsidR="0024352E" w:rsidRPr="006C6803" w:rsidRDefault="0024352E" w:rsidP="00474BAF">
            <w:pPr>
              <w:jc w:val="both"/>
              <w:rPr>
                <w:rFonts w:ascii="Arial" w:hAnsi="Arial" w:cs="Arial"/>
                <w:bCs/>
              </w:rPr>
            </w:pPr>
            <w:r w:rsidRPr="006C6803">
              <w:rPr>
                <w:rFonts w:ascii="Arial" w:hAnsi="Arial" w:cs="Arial"/>
                <w:bCs/>
              </w:rPr>
              <w:t>Salario mínimo mensual legal, del año de terminación del contrato válido para acreditar experiencia.</w:t>
            </w:r>
          </w:p>
        </w:tc>
      </w:tr>
      <w:tr w:rsidR="0024352E" w:rsidRPr="006C6803" w14:paraId="7B86CFAE" w14:textId="77777777" w:rsidTr="00474BAF">
        <w:tc>
          <w:tcPr>
            <w:tcW w:w="910" w:type="dxa"/>
          </w:tcPr>
          <w:p w14:paraId="6F63B5C9" w14:textId="77777777" w:rsidR="0024352E" w:rsidRPr="006C6803" w:rsidRDefault="0024352E" w:rsidP="00474BAF">
            <w:pPr>
              <w:jc w:val="both"/>
              <w:rPr>
                <w:rFonts w:ascii="Arial" w:hAnsi="Arial" w:cs="Arial"/>
                <w:bCs/>
              </w:rPr>
            </w:pPr>
            <w:r w:rsidRPr="006C6803">
              <w:rPr>
                <w:rFonts w:ascii="Arial" w:hAnsi="Arial" w:cs="Arial"/>
                <w:bCs/>
              </w:rPr>
              <w:t>J</w:t>
            </w:r>
          </w:p>
        </w:tc>
        <w:tc>
          <w:tcPr>
            <w:tcW w:w="694" w:type="dxa"/>
          </w:tcPr>
          <w:p w14:paraId="5F41D9ED"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7C524750" w14:textId="77777777" w:rsidR="0024352E" w:rsidRPr="006C6803" w:rsidRDefault="0024352E" w:rsidP="00474BAF">
            <w:pPr>
              <w:jc w:val="both"/>
              <w:rPr>
                <w:rFonts w:ascii="Arial" w:hAnsi="Arial" w:cs="Arial"/>
                <w:bCs/>
              </w:rPr>
            </w:pPr>
            <w:r w:rsidRPr="006C6803">
              <w:rPr>
                <w:rFonts w:ascii="Arial" w:hAnsi="Arial" w:cs="Arial"/>
                <w:bCs/>
              </w:rPr>
              <w:t>Número de contrato válido para acreditar experiencia.</w:t>
            </w:r>
          </w:p>
        </w:tc>
      </w:tr>
    </w:tbl>
    <w:p w14:paraId="7DDA3DB8" w14:textId="77777777" w:rsidR="0024352E" w:rsidRPr="006C6803" w:rsidRDefault="0024352E" w:rsidP="0024352E">
      <w:pPr>
        <w:jc w:val="both"/>
        <w:rPr>
          <w:rFonts w:ascii="Arial" w:hAnsi="Arial" w:cs="Arial"/>
          <w:bCs/>
        </w:rPr>
      </w:pPr>
    </w:p>
    <w:p w14:paraId="387EB142" w14:textId="77777777" w:rsidR="0024352E" w:rsidRDefault="0024352E" w:rsidP="0024352E">
      <w:pPr>
        <w:jc w:val="both"/>
        <w:rPr>
          <w:rFonts w:ascii="Arial" w:hAnsi="Arial" w:cs="Arial"/>
          <w:bCs/>
        </w:rPr>
      </w:pPr>
      <w:r w:rsidRPr="006C6803">
        <w:rPr>
          <w:rFonts w:ascii="Arial" w:hAnsi="Arial" w:cs="Arial"/>
          <w:bCs/>
        </w:rPr>
        <w:t>Para efectos de la evaluación de EXPERIENCIA por VALOR TOTAL EJECUTADO se aplicará la siguiente fórmula:</w:t>
      </w:r>
    </w:p>
    <w:p w14:paraId="6F62FCBA" w14:textId="77777777" w:rsidR="0024352E" w:rsidRPr="006C6803" w:rsidRDefault="0024352E" w:rsidP="0024352E">
      <w:pPr>
        <w:jc w:val="both"/>
        <w:rPr>
          <w:rFonts w:ascii="Arial" w:hAnsi="Arial" w:cs="Arial"/>
          <w:bCs/>
        </w:rPr>
      </w:pPr>
    </w:p>
    <w:p w14:paraId="43865DE9" w14:textId="77777777" w:rsidR="0024352E" w:rsidRPr="006C6803" w:rsidRDefault="0024352E" w:rsidP="0024352E">
      <w:pPr>
        <w:jc w:val="both"/>
        <w:rPr>
          <w:rFonts w:ascii="Arial" w:hAnsi="Arial" w:cs="Arial"/>
          <w:bCs/>
        </w:rPr>
      </w:pPr>
      <w:r w:rsidRPr="006C6803">
        <w:rPr>
          <w:rFonts w:ascii="Arial" w:hAnsi="Arial" w:cs="Arial"/>
          <w:bCs/>
        </w:rPr>
        <w:t>VTE ≥ PO</w:t>
      </w:r>
    </w:p>
    <w:p w14:paraId="14CD94AE" w14:textId="77777777" w:rsidR="0024352E" w:rsidRPr="006C6803" w:rsidRDefault="0024352E" w:rsidP="0024352E">
      <w:pPr>
        <w:jc w:val="both"/>
        <w:rPr>
          <w:rFonts w:ascii="Arial" w:hAnsi="Arial" w:cs="Arial"/>
          <w:bCs/>
        </w:rPr>
      </w:pPr>
      <w:r w:rsidRPr="006C6803">
        <w:rPr>
          <w:rFonts w:ascii="Arial" w:hAnsi="Arial" w:cs="Arial"/>
          <w:bCs/>
        </w:rPr>
        <w:t>Donde,</w:t>
      </w:r>
    </w:p>
    <w:p w14:paraId="2DCD934E" w14:textId="77777777" w:rsidR="0024352E" w:rsidRPr="006C6803" w:rsidRDefault="0024352E" w:rsidP="0024352E">
      <w:pPr>
        <w:jc w:val="both"/>
        <w:rPr>
          <w:rFonts w:ascii="Arial" w:hAnsi="Arial" w:cs="Arial"/>
          <w:bCs/>
        </w:rPr>
      </w:pPr>
    </w:p>
    <w:tbl>
      <w:tblPr>
        <w:tblW w:w="8646" w:type="dxa"/>
        <w:tblInd w:w="391" w:type="dxa"/>
        <w:tblLook w:val="00A0" w:firstRow="1" w:lastRow="0" w:firstColumn="1" w:lastColumn="0" w:noHBand="0" w:noVBand="0"/>
      </w:tblPr>
      <w:tblGrid>
        <w:gridCol w:w="910"/>
        <w:gridCol w:w="694"/>
        <w:gridCol w:w="7042"/>
      </w:tblGrid>
      <w:tr w:rsidR="0024352E" w:rsidRPr="006C6803" w14:paraId="603017E5" w14:textId="77777777" w:rsidTr="00474BAF">
        <w:tc>
          <w:tcPr>
            <w:tcW w:w="910" w:type="dxa"/>
          </w:tcPr>
          <w:p w14:paraId="4298E4BD" w14:textId="77777777" w:rsidR="0024352E" w:rsidRPr="006C6803" w:rsidRDefault="0024352E" w:rsidP="00474BAF">
            <w:pPr>
              <w:jc w:val="both"/>
              <w:rPr>
                <w:rFonts w:ascii="Arial" w:hAnsi="Arial" w:cs="Arial"/>
                <w:bCs/>
              </w:rPr>
            </w:pPr>
            <w:r w:rsidRPr="006C6803">
              <w:rPr>
                <w:rFonts w:ascii="Arial" w:hAnsi="Arial" w:cs="Arial"/>
                <w:bCs/>
              </w:rPr>
              <w:t>VTE</w:t>
            </w:r>
          </w:p>
        </w:tc>
        <w:tc>
          <w:tcPr>
            <w:tcW w:w="694" w:type="dxa"/>
          </w:tcPr>
          <w:p w14:paraId="7E8BF27C"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59E2785B" w14:textId="77777777" w:rsidR="0024352E" w:rsidRPr="006C6803" w:rsidRDefault="0024352E" w:rsidP="00474BAF">
            <w:pPr>
              <w:jc w:val="both"/>
              <w:rPr>
                <w:rFonts w:ascii="Arial" w:hAnsi="Arial" w:cs="Arial"/>
                <w:bCs/>
              </w:rPr>
            </w:pPr>
            <w:r w:rsidRPr="006C6803">
              <w:rPr>
                <w:rFonts w:ascii="Arial" w:hAnsi="Arial" w:cs="Arial"/>
                <w:bCs/>
              </w:rPr>
              <w:t>Valor Total ejecutado, expresado en SMMLV.</w:t>
            </w:r>
          </w:p>
        </w:tc>
      </w:tr>
      <w:tr w:rsidR="0024352E" w:rsidRPr="006C6803" w14:paraId="28DF8F3C" w14:textId="77777777" w:rsidTr="00474BAF">
        <w:tc>
          <w:tcPr>
            <w:tcW w:w="910" w:type="dxa"/>
          </w:tcPr>
          <w:p w14:paraId="3011880E" w14:textId="77777777" w:rsidR="0024352E" w:rsidRPr="006C6803" w:rsidRDefault="0024352E" w:rsidP="00474BAF">
            <w:pPr>
              <w:jc w:val="both"/>
              <w:rPr>
                <w:rFonts w:ascii="Arial" w:hAnsi="Arial" w:cs="Arial"/>
                <w:bCs/>
              </w:rPr>
            </w:pPr>
            <w:r w:rsidRPr="006C6803">
              <w:rPr>
                <w:rFonts w:ascii="Arial" w:hAnsi="Arial" w:cs="Arial"/>
                <w:bCs/>
              </w:rPr>
              <w:t>PO</w:t>
            </w:r>
          </w:p>
        </w:tc>
        <w:tc>
          <w:tcPr>
            <w:tcW w:w="694" w:type="dxa"/>
          </w:tcPr>
          <w:p w14:paraId="2B9D4F16" w14:textId="77777777" w:rsidR="0024352E" w:rsidRPr="006C6803" w:rsidRDefault="0024352E" w:rsidP="00474BAF">
            <w:pPr>
              <w:jc w:val="both"/>
              <w:rPr>
                <w:rFonts w:ascii="Arial" w:hAnsi="Arial" w:cs="Arial"/>
                <w:bCs/>
              </w:rPr>
            </w:pPr>
            <w:r w:rsidRPr="006C6803">
              <w:rPr>
                <w:rFonts w:ascii="Arial" w:hAnsi="Arial" w:cs="Arial"/>
                <w:bCs/>
              </w:rPr>
              <w:t>=</w:t>
            </w:r>
          </w:p>
        </w:tc>
        <w:tc>
          <w:tcPr>
            <w:tcW w:w="7042" w:type="dxa"/>
          </w:tcPr>
          <w:p w14:paraId="4CEFDC34" w14:textId="77777777" w:rsidR="0024352E" w:rsidRPr="006C6803" w:rsidRDefault="0024352E" w:rsidP="00474BAF">
            <w:pPr>
              <w:jc w:val="both"/>
              <w:rPr>
                <w:rFonts w:ascii="Arial" w:hAnsi="Arial" w:cs="Arial"/>
                <w:bCs/>
              </w:rPr>
            </w:pPr>
            <w:r w:rsidRPr="006C6803">
              <w:rPr>
                <w:rFonts w:ascii="Arial" w:hAnsi="Arial" w:cs="Arial"/>
                <w:bCs/>
              </w:rPr>
              <w:t>Presupuesto oficial del módulo al cual presenta oferta, expresado en SMMLV.</w:t>
            </w:r>
          </w:p>
        </w:tc>
      </w:tr>
    </w:tbl>
    <w:p w14:paraId="2386AA32" w14:textId="77777777" w:rsidR="0024352E" w:rsidRPr="006C6803" w:rsidRDefault="0024352E" w:rsidP="0024352E">
      <w:pPr>
        <w:jc w:val="both"/>
        <w:rPr>
          <w:rFonts w:ascii="Arial" w:hAnsi="Arial" w:cs="Arial"/>
          <w:bCs/>
        </w:rPr>
      </w:pPr>
      <w:r w:rsidRPr="006C6803">
        <w:rPr>
          <w:rFonts w:ascii="Arial" w:hAnsi="Arial" w:cs="Arial"/>
          <w:bCs/>
        </w:rPr>
        <w:t>Si el proponente no cumple este requisito se calificará NO HÁBIL para el proceso al cual presenta propuesta.</w:t>
      </w:r>
    </w:p>
    <w:p w14:paraId="003BF8E4" w14:textId="77777777" w:rsidR="0024352E" w:rsidRPr="006C6803" w:rsidRDefault="0024352E" w:rsidP="0024352E">
      <w:pPr>
        <w:jc w:val="both"/>
        <w:rPr>
          <w:rFonts w:ascii="Arial" w:hAnsi="Arial" w:cs="Arial"/>
          <w:bCs/>
        </w:rPr>
      </w:pPr>
    </w:p>
    <w:p w14:paraId="17C7E333" w14:textId="77777777" w:rsidR="0024352E" w:rsidRPr="006C6803" w:rsidRDefault="0024352E" w:rsidP="0024352E">
      <w:pPr>
        <w:jc w:val="both"/>
        <w:rPr>
          <w:rFonts w:ascii="Arial" w:hAnsi="Arial" w:cs="Arial"/>
          <w:b/>
          <w:bCs/>
        </w:rPr>
      </w:pPr>
      <w:r w:rsidRPr="006C6803">
        <w:rPr>
          <w:rFonts w:ascii="Arial" w:hAnsi="Arial" w:cs="Arial"/>
          <w:bCs/>
        </w:rPr>
        <w:t>Si el contrato aportado para acreditar la experiencia se ejecutó bajo la modalidad de consorcio o unión temporal, el valor a considerar será el equivalente al porcentaje de participación que tuvo el integrante que la pretenda hacer valer</w:t>
      </w:r>
      <w:r w:rsidRPr="006C6803">
        <w:rPr>
          <w:rFonts w:ascii="Arial" w:hAnsi="Arial" w:cs="Arial"/>
          <w:b/>
          <w:bCs/>
        </w:rPr>
        <w:t>.</w:t>
      </w:r>
    </w:p>
    <w:p w14:paraId="6A63E0FC" w14:textId="77777777" w:rsidR="0024352E" w:rsidRPr="006C6803" w:rsidRDefault="0024352E" w:rsidP="0024352E">
      <w:pPr>
        <w:pStyle w:val="Prrafodelista"/>
        <w:tabs>
          <w:tab w:val="left" w:pos="426"/>
        </w:tabs>
        <w:ind w:left="141"/>
        <w:jc w:val="both"/>
        <w:rPr>
          <w:rFonts w:ascii="Arial" w:hAnsi="Arial" w:cs="Arial"/>
        </w:rPr>
      </w:pPr>
    </w:p>
    <w:p w14:paraId="14BB1A5E" w14:textId="5AD94CB0" w:rsidR="0024352E" w:rsidRDefault="0024352E" w:rsidP="0024352E">
      <w:pPr>
        <w:pStyle w:val="Prrafodelista"/>
        <w:tabs>
          <w:tab w:val="left" w:pos="426"/>
        </w:tabs>
        <w:ind w:left="0"/>
        <w:jc w:val="both"/>
        <w:rPr>
          <w:rFonts w:ascii="Arial" w:hAnsi="Arial" w:cs="Arial"/>
        </w:rPr>
      </w:pPr>
      <w:r w:rsidRPr="006C6803">
        <w:rPr>
          <w:rFonts w:ascii="Arial" w:hAnsi="Arial" w:cs="Arial"/>
        </w:rPr>
        <w:t>El oferente deberá diligenciar el Anexo G: EXPERIENCIA ESPECIFICA DEL PROPONENTE que se publicará en el presente proceso, este documento deberá presentars</w:t>
      </w:r>
      <w:r w:rsidR="00A32D5E">
        <w:rPr>
          <w:rFonts w:ascii="Arial" w:hAnsi="Arial" w:cs="Arial"/>
        </w:rPr>
        <w:t>e en físico debidamente firmado.</w:t>
      </w:r>
    </w:p>
    <w:p w14:paraId="026E8DCC" w14:textId="77777777" w:rsidR="007D6197" w:rsidRPr="00C1012E" w:rsidRDefault="007D6197" w:rsidP="00CA4D15">
      <w:pPr>
        <w:ind w:left="140"/>
        <w:jc w:val="both"/>
        <w:rPr>
          <w:rFonts w:ascii="Arial" w:eastAsia="Arial" w:hAnsi="Arial" w:cs="Arial"/>
        </w:rPr>
      </w:pPr>
    </w:p>
    <w:p w14:paraId="66428613" w14:textId="661F65D6" w:rsidR="007D6197" w:rsidRDefault="001A06BD" w:rsidP="00505D8A">
      <w:pPr>
        <w:pStyle w:val="Prrafodelista"/>
        <w:numPr>
          <w:ilvl w:val="1"/>
          <w:numId w:val="32"/>
        </w:numPr>
        <w:tabs>
          <w:tab w:val="left" w:pos="680"/>
        </w:tabs>
        <w:ind w:left="709"/>
        <w:jc w:val="both"/>
        <w:rPr>
          <w:rFonts w:ascii="Arial" w:eastAsia="Arial" w:hAnsi="Arial" w:cs="Arial"/>
          <w:b/>
          <w:bCs/>
        </w:rPr>
      </w:pPr>
      <w:r>
        <w:rPr>
          <w:rFonts w:ascii="Arial" w:eastAsia="Arial" w:hAnsi="Arial" w:cs="Arial"/>
          <w:b/>
          <w:bCs/>
        </w:rPr>
        <w:t>PROPUESTA</w:t>
      </w:r>
      <w:r w:rsidR="007D6197" w:rsidRPr="00C370F4">
        <w:rPr>
          <w:rFonts w:ascii="Arial" w:eastAsia="Arial" w:hAnsi="Arial" w:cs="Arial"/>
          <w:b/>
          <w:bCs/>
        </w:rPr>
        <w:t xml:space="preserve"> INICIAL (Sobre #2)</w:t>
      </w:r>
    </w:p>
    <w:p w14:paraId="5D92BBAD" w14:textId="77777777" w:rsidR="001A06BD" w:rsidRDefault="001A06BD" w:rsidP="001A06BD">
      <w:pPr>
        <w:tabs>
          <w:tab w:val="left" w:pos="680"/>
        </w:tabs>
        <w:ind w:left="-11"/>
        <w:jc w:val="both"/>
        <w:rPr>
          <w:rFonts w:ascii="Arial" w:eastAsia="Arial" w:hAnsi="Arial" w:cs="Arial"/>
          <w:b/>
          <w:bCs/>
        </w:rPr>
      </w:pPr>
    </w:p>
    <w:p w14:paraId="0A69E2E6" w14:textId="7A178FB4" w:rsidR="001A06BD" w:rsidRPr="001A06BD" w:rsidRDefault="001A06BD" w:rsidP="00505D8A">
      <w:pPr>
        <w:pStyle w:val="Prrafodelista"/>
        <w:numPr>
          <w:ilvl w:val="2"/>
          <w:numId w:val="32"/>
        </w:numPr>
        <w:tabs>
          <w:tab w:val="left" w:pos="680"/>
        </w:tabs>
        <w:ind w:left="709"/>
        <w:jc w:val="both"/>
        <w:rPr>
          <w:rFonts w:ascii="Arial" w:eastAsia="Arial" w:hAnsi="Arial" w:cs="Arial"/>
          <w:b/>
          <w:bCs/>
        </w:rPr>
      </w:pPr>
      <w:r w:rsidRPr="001A06BD">
        <w:rPr>
          <w:rFonts w:ascii="Arial" w:eastAsia="Arial" w:hAnsi="Arial" w:cs="Arial"/>
          <w:b/>
          <w:bCs/>
        </w:rPr>
        <w:t>Oferta inicial</w:t>
      </w:r>
    </w:p>
    <w:p w14:paraId="211E853C" w14:textId="77777777" w:rsidR="007D6197" w:rsidRPr="00C1012E" w:rsidRDefault="007D6197" w:rsidP="00CA4D15">
      <w:pPr>
        <w:rPr>
          <w:rFonts w:ascii="Arial" w:hAnsi="Arial" w:cs="Arial"/>
        </w:rPr>
      </w:pPr>
    </w:p>
    <w:p w14:paraId="2AEA22B8" w14:textId="060E3833" w:rsidR="007D6197" w:rsidRPr="00BA66F9" w:rsidRDefault="007D6197" w:rsidP="00CA4D15">
      <w:pPr>
        <w:jc w:val="both"/>
        <w:rPr>
          <w:rFonts w:ascii="Arial" w:hAnsi="Arial" w:cs="Arial"/>
        </w:rPr>
      </w:pPr>
      <w:r w:rsidRPr="00C1012E">
        <w:rPr>
          <w:rFonts w:ascii="Arial" w:eastAsia="Arial" w:hAnsi="Arial" w:cs="Arial"/>
        </w:rPr>
        <w:t xml:space="preserve">Para ser tenida en cuenta la oferta, deberá utilizarse el modelo suministrado en esta convocatoria pública y ser suscrita por el representante legal o por </w:t>
      </w:r>
      <w:r w:rsidRPr="00BA66F9">
        <w:rPr>
          <w:rFonts w:ascii="Arial" w:eastAsia="Arial" w:hAnsi="Arial" w:cs="Arial"/>
        </w:rPr>
        <w:t>la persona legalmente autorizada para ello debidamente diligenciado (ANEXO B) indicando la</w:t>
      </w:r>
      <w:r w:rsidR="000405AB" w:rsidRPr="00BA66F9">
        <w:rPr>
          <w:rFonts w:ascii="Arial" w:eastAsia="Arial" w:hAnsi="Arial" w:cs="Arial"/>
        </w:rPr>
        <w:t xml:space="preserve"> cantidad de </w:t>
      </w:r>
      <w:r w:rsidR="000943B4" w:rsidRPr="00BA66F9">
        <w:rPr>
          <w:rFonts w:ascii="Arial" w:eastAsia="Arial" w:hAnsi="Arial" w:cs="Arial"/>
        </w:rPr>
        <w:t>M</w:t>
      </w:r>
      <w:r w:rsidR="00A32D5E" w:rsidRPr="00BA66F9">
        <w:rPr>
          <w:rFonts w:ascii="Arial" w:eastAsia="Arial" w:hAnsi="Arial" w:cs="Arial"/>
        </w:rPr>
        <w:t>egabits por segundo ofrecidas del canal de acceso a internet.</w:t>
      </w:r>
    </w:p>
    <w:p w14:paraId="7342B11A" w14:textId="77777777" w:rsidR="007D6197" w:rsidRPr="00BA66F9" w:rsidRDefault="007D6197" w:rsidP="00CA4D15">
      <w:pPr>
        <w:rPr>
          <w:rFonts w:ascii="Arial" w:hAnsi="Arial" w:cs="Arial"/>
        </w:rPr>
      </w:pPr>
    </w:p>
    <w:p w14:paraId="60911E7E" w14:textId="683EA6BC" w:rsidR="007D6197" w:rsidRPr="00BA66F9" w:rsidRDefault="007D6197" w:rsidP="00CA4D15">
      <w:pPr>
        <w:jc w:val="both"/>
        <w:rPr>
          <w:rFonts w:ascii="Arial" w:hAnsi="Arial" w:cs="Arial"/>
        </w:rPr>
      </w:pPr>
      <w:r w:rsidRPr="00BA66F9">
        <w:rPr>
          <w:rFonts w:ascii="Arial" w:eastAsia="Arial" w:hAnsi="Arial" w:cs="Arial"/>
        </w:rPr>
        <w:t xml:space="preserve">El participante deberá allegar la Oferta Inicial, en la cual se consignará la cantidad de </w:t>
      </w:r>
      <w:r w:rsidR="000943B4" w:rsidRPr="00BA66F9">
        <w:rPr>
          <w:rFonts w:ascii="Arial" w:eastAsia="Arial" w:hAnsi="Arial" w:cs="Arial"/>
        </w:rPr>
        <w:t>M</w:t>
      </w:r>
      <w:r w:rsidR="00A32D5E" w:rsidRPr="00BA66F9">
        <w:rPr>
          <w:rFonts w:ascii="Arial" w:eastAsia="Arial" w:hAnsi="Arial" w:cs="Arial"/>
        </w:rPr>
        <w:t>egabits por segundo ofrecidas del canal de acceso a internet,</w:t>
      </w:r>
      <w:r w:rsidRPr="00BA66F9">
        <w:rPr>
          <w:rFonts w:ascii="Arial" w:eastAsia="Arial" w:hAnsi="Arial" w:cs="Arial"/>
        </w:rPr>
        <w:t xml:space="preserve"> mediante el diligenciamiento del Anexo N°. B. El ofrecimiento debe presentarse debidamente diligenciado dentro del sobre separado y cerrado identificado como “el Sobre No 2” y será abierto al momento de inicio de la audiencia pública de la puja dinámica Presencial. Esta propuesta debe realizarse acorde con las siguientes reglas:</w:t>
      </w:r>
    </w:p>
    <w:p w14:paraId="3A4B9EEA" w14:textId="77777777" w:rsidR="007D6197" w:rsidRPr="00BA66F9" w:rsidRDefault="007D6197" w:rsidP="00CA4D15">
      <w:pPr>
        <w:rPr>
          <w:rFonts w:ascii="Arial" w:hAnsi="Arial" w:cs="Arial"/>
        </w:rPr>
      </w:pPr>
      <w:bookmarkStart w:id="13" w:name="page36"/>
      <w:bookmarkEnd w:id="13"/>
    </w:p>
    <w:p w14:paraId="14C37615" w14:textId="3A059B28" w:rsidR="007D6197" w:rsidRPr="00BA66F9" w:rsidRDefault="007D6197" w:rsidP="00505D8A">
      <w:pPr>
        <w:pStyle w:val="Prrafodelista"/>
        <w:numPr>
          <w:ilvl w:val="0"/>
          <w:numId w:val="31"/>
        </w:numPr>
        <w:tabs>
          <w:tab w:val="left" w:pos="420"/>
        </w:tabs>
        <w:ind w:left="360"/>
        <w:jc w:val="both"/>
        <w:rPr>
          <w:rFonts w:ascii="Arial" w:eastAsia="Symbol" w:hAnsi="Arial" w:cs="Arial"/>
        </w:rPr>
      </w:pPr>
      <w:r w:rsidRPr="00BA66F9">
        <w:rPr>
          <w:rFonts w:ascii="Arial" w:eastAsia="Arial" w:hAnsi="Arial" w:cs="Arial"/>
        </w:rPr>
        <w:lastRenderedPageBreak/>
        <w:t>El ofrecimiento inicial deberá realizarse en Mbps (Megabits por segundo)</w:t>
      </w:r>
      <w:r w:rsidR="000943B4" w:rsidRPr="00BA66F9">
        <w:rPr>
          <w:rFonts w:ascii="Arial" w:eastAsia="Arial" w:hAnsi="Arial" w:cs="Arial"/>
        </w:rPr>
        <w:t xml:space="preserve"> del canal de acceso a internet</w:t>
      </w:r>
      <w:r w:rsidRPr="00BA66F9">
        <w:rPr>
          <w:rFonts w:ascii="Arial" w:eastAsia="Arial" w:hAnsi="Arial" w:cs="Arial"/>
        </w:rPr>
        <w:t>.</w:t>
      </w:r>
    </w:p>
    <w:p w14:paraId="2995C45F" w14:textId="31622642" w:rsidR="007D6197" w:rsidRPr="00BA66F9" w:rsidRDefault="007D6197" w:rsidP="00505D8A">
      <w:pPr>
        <w:pStyle w:val="Prrafodelista"/>
        <w:numPr>
          <w:ilvl w:val="0"/>
          <w:numId w:val="31"/>
        </w:numPr>
        <w:tabs>
          <w:tab w:val="left" w:pos="420"/>
        </w:tabs>
        <w:ind w:left="360"/>
        <w:rPr>
          <w:rFonts w:ascii="Arial" w:eastAsia="Symbol" w:hAnsi="Arial" w:cs="Arial"/>
        </w:rPr>
      </w:pPr>
      <w:r w:rsidRPr="00BA66F9">
        <w:rPr>
          <w:rFonts w:ascii="Arial" w:eastAsia="Arial" w:hAnsi="Arial" w:cs="Arial"/>
        </w:rPr>
        <w:t xml:space="preserve">La oferta inicial corresponderá a la cantidad de </w:t>
      </w:r>
      <w:r w:rsidR="000943B4" w:rsidRPr="00BA66F9">
        <w:rPr>
          <w:rFonts w:ascii="Arial" w:eastAsia="Arial" w:hAnsi="Arial" w:cs="Arial"/>
        </w:rPr>
        <w:t>Megabits por segundo ofrecidas del canal de acceso a internet</w:t>
      </w:r>
      <w:r w:rsidRPr="00BA66F9">
        <w:rPr>
          <w:rFonts w:ascii="Arial" w:eastAsia="Arial" w:hAnsi="Arial" w:cs="Arial"/>
        </w:rPr>
        <w:t xml:space="preserve"> que describa en el formato establecido para tal efecto.</w:t>
      </w:r>
    </w:p>
    <w:p w14:paraId="1C63962D" w14:textId="77777777" w:rsidR="001A06BD" w:rsidRPr="00BA66F9" w:rsidRDefault="007D6197" w:rsidP="00BA66F9">
      <w:pPr>
        <w:numPr>
          <w:ilvl w:val="0"/>
          <w:numId w:val="33"/>
        </w:numPr>
        <w:ind w:left="284" w:hanging="284"/>
        <w:jc w:val="both"/>
        <w:rPr>
          <w:rFonts w:ascii="Arial" w:hAnsi="Arial" w:cs="Arial"/>
        </w:rPr>
      </w:pPr>
      <w:r w:rsidRPr="00BA66F9">
        <w:rPr>
          <w:rFonts w:ascii="Arial" w:eastAsia="Arial" w:hAnsi="Arial" w:cs="Arial"/>
        </w:rPr>
        <w:t>El Anexo No. B de Oferta Inicial forma parte integral de</w:t>
      </w:r>
      <w:r w:rsidR="001A06BD" w:rsidRPr="00BA66F9">
        <w:rPr>
          <w:rFonts w:ascii="Arial" w:eastAsia="Arial" w:hAnsi="Arial" w:cs="Arial"/>
        </w:rPr>
        <w:t xml:space="preserve"> la propuesta </w:t>
      </w:r>
      <w:r w:rsidR="001A06BD" w:rsidRPr="00BA66F9">
        <w:rPr>
          <w:rFonts w:ascii="Arial" w:hAnsi="Arial" w:cs="Arial"/>
        </w:rPr>
        <w:t>y del contrato que llegare a celebrarse.</w:t>
      </w:r>
    </w:p>
    <w:p w14:paraId="62CCAB97" w14:textId="5996F362" w:rsidR="007D6197" w:rsidRPr="000943B4" w:rsidRDefault="001A06BD" w:rsidP="00505D8A">
      <w:pPr>
        <w:pStyle w:val="Prrafodelista"/>
        <w:numPr>
          <w:ilvl w:val="0"/>
          <w:numId w:val="31"/>
        </w:numPr>
        <w:tabs>
          <w:tab w:val="left" w:pos="420"/>
        </w:tabs>
        <w:ind w:left="360"/>
        <w:jc w:val="both"/>
        <w:rPr>
          <w:rFonts w:ascii="Arial" w:eastAsia="Symbol" w:hAnsi="Arial" w:cs="Arial"/>
        </w:rPr>
      </w:pPr>
      <w:r w:rsidRPr="006C6803">
        <w:rPr>
          <w:rFonts w:ascii="Arial" w:hAnsi="Arial" w:cs="Arial"/>
        </w:rPr>
        <w:t>En la audiencia de PUJA DINÁMICA PRESENCIAL se revisarán las operaciones aritméticas de las propuestas presentadas y en caso de error serán corregidas</w:t>
      </w:r>
      <w:r>
        <w:rPr>
          <w:rFonts w:ascii="Arial" w:hAnsi="Arial" w:cs="Arial"/>
        </w:rPr>
        <w:t>.</w:t>
      </w:r>
      <w:r w:rsidRPr="000943B4">
        <w:rPr>
          <w:rFonts w:ascii="Arial" w:eastAsia="Arial" w:hAnsi="Arial" w:cs="Arial"/>
        </w:rPr>
        <w:t xml:space="preserve"> </w:t>
      </w:r>
      <w:r w:rsidR="007D6197" w:rsidRPr="000943B4">
        <w:rPr>
          <w:rFonts w:ascii="Arial" w:eastAsia="Arial" w:hAnsi="Arial" w:cs="Arial"/>
        </w:rPr>
        <w:t>Serán de exclusiva responsabilidad del proponente los errores u omisiones en que incurra en su propuesta inicial de megas ofrecidas y en los lances que efectúe, debiendo asumir los mayores costos y/o pérdidas que se deriven de dichos errores u omisiones.</w:t>
      </w:r>
    </w:p>
    <w:p w14:paraId="60DFAE00" w14:textId="77777777" w:rsidR="007D6197" w:rsidRDefault="007D6197" w:rsidP="00CA4D15">
      <w:pPr>
        <w:rPr>
          <w:rFonts w:ascii="Arial" w:hAnsi="Arial" w:cs="Arial"/>
        </w:rPr>
      </w:pPr>
    </w:p>
    <w:p w14:paraId="0D5DAD3A" w14:textId="77777777" w:rsidR="001A06BD" w:rsidRPr="001A06BD" w:rsidRDefault="001A06BD" w:rsidP="00505D8A">
      <w:pPr>
        <w:pStyle w:val="Prrafodelista"/>
        <w:numPr>
          <w:ilvl w:val="2"/>
          <w:numId w:val="32"/>
        </w:numPr>
        <w:tabs>
          <w:tab w:val="left" w:pos="680"/>
        </w:tabs>
        <w:ind w:left="709"/>
        <w:jc w:val="both"/>
        <w:rPr>
          <w:rFonts w:ascii="Arial" w:eastAsia="Arial" w:hAnsi="Arial" w:cs="Arial"/>
          <w:b/>
          <w:bCs/>
        </w:rPr>
      </w:pPr>
      <w:r w:rsidRPr="001A06BD">
        <w:rPr>
          <w:rFonts w:ascii="Arial" w:eastAsia="Arial" w:hAnsi="Arial" w:cs="Arial"/>
          <w:b/>
          <w:bCs/>
        </w:rPr>
        <w:t>Valor de la oferta</w:t>
      </w:r>
    </w:p>
    <w:p w14:paraId="5DCB3647" w14:textId="77777777" w:rsidR="001A06BD" w:rsidRPr="006C6803" w:rsidRDefault="001A06BD" w:rsidP="001A06BD">
      <w:pPr>
        <w:tabs>
          <w:tab w:val="left" w:pos="426"/>
          <w:tab w:val="left" w:pos="851"/>
        </w:tabs>
        <w:jc w:val="both"/>
        <w:rPr>
          <w:rFonts w:ascii="Arial" w:hAnsi="Arial" w:cs="Arial"/>
        </w:rPr>
      </w:pPr>
    </w:p>
    <w:p w14:paraId="57EE2213" w14:textId="77777777" w:rsidR="001A06BD" w:rsidRPr="006C6803" w:rsidRDefault="001A06BD" w:rsidP="001A06BD">
      <w:pPr>
        <w:tabs>
          <w:tab w:val="left" w:pos="426"/>
          <w:tab w:val="left" w:pos="851"/>
        </w:tabs>
        <w:jc w:val="both"/>
        <w:rPr>
          <w:rFonts w:ascii="Arial" w:hAnsi="Arial" w:cs="Arial"/>
        </w:rPr>
      </w:pPr>
      <w:r w:rsidRPr="006C6803">
        <w:rPr>
          <w:rFonts w:ascii="Arial" w:hAnsi="Arial" w:cs="Arial"/>
        </w:rPr>
        <w:t>Con el diligenciamiento de la propuesta económica</w:t>
      </w:r>
      <w:r>
        <w:rPr>
          <w:rFonts w:ascii="Arial" w:hAnsi="Arial" w:cs="Arial"/>
        </w:rPr>
        <w:t xml:space="preserve"> inicial</w:t>
      </w:r>
      <w:r w:rsidRPr="006C6803">
        <w:rPr>
          <w:rFonts w:ascii="Arial" w:hAnsi="Arial" w:cs="Arial"/>
        </w:rPr>
        <w:t>, el proponente acepta que conoce en su totalidad las especificaciones técnicas.</w:t>
      </w:r>
    </w:p>
    <w:p w14:paraId="659E1C66" w14:textId="77777777" w:rsidR="001A06BD" w:rsidRDefault="001A06BD" w:rsidP="001A06BD">
      <w:pPr>
        <w:tabs>
          <w:tab w:val="left" w:pos="426"/>
          <w:tab w:val="left" w:pos="851"/>
        </w:tabs>
        <w:jc w:val="both"/>
        <w:rPr>
          <w:rFonts w:ascii="Arial" w:hAnsi="Arial" w:cs="Arial"/>
        </w:rPr>
      </w:pPr>
    </w:p>
    <w:p w14:paraId="0DD82AA7" w14:textId="77777777" w:rsidR="001A06BD" w:rsidRPr="006C6803" w:rsidRDefault="001A06BD" w:rsidP="00505D8A">
      <w:pPr>
        <w:numPr>
          <w:ilvl w:val="0"/>
          <w:numId w:val="33"/>
        </w:numPr>
        <w:ind w:left="426"/>
        <w:jc w:val="both"/>
        <w:rPr>
          <w:rFonts w:ascii="Arial" w:hAnsi="Arial" w:cs="Arial"/>
        </w:rPr>
      </w:pPr>
      <w:r w:rsidRPr="006C6803">
        <w:rPr>
          <w:rFonts w:ascii="Arial" w:hAnsi="Arial" w:cs="Arial"/>
        </w:rPr>
        <w:t xml:space="preserve">El ofrecimiento económico deberá realizarse en pesos colombianos. </w:t>
      </w:r>
    </w:p>
    <w:p w14:paraId="38E8F9BF" w14:textId="77777777" w:rsidR="001A06BD" w:rsidRPr="006C6803" w:rsidRDefault="001A06BD" w:rsidP="00505D8A">
      <w:pPr>
        <w:numPr>
          <w:ilvl w:val="0"/>
          <w:numId w:val="33"/>
        </w:numPr>
        <w:ind w:left="426"/>
        <w:jc w:val="both"/>
        <w:rPr>
          <w:rFonts w:ascii="Arial" w:hAnsi="Arial" w:cs="Arial"/>
        </w:rPr>
      </w:pPr>
      <w:r w:rsidRPr="006C6803">
        <w:rPr>
          <w:rFonts w:ascii="Arial" w:hAnsi="Arial" w:cs="Arial"/>
        </w:rPr>
        <w:t>El precio de oferta inicial corresponderá al valor total de la oferta IVA incluido.</w:t>
      </w:r>
    </w:p>
    <w:p w14:paraId="5CC1ED40" w14:textId="77777777" w:rsidR="001A06BD" w:rsidRPr="006017DC" w:rsidRDefault="001A06BD" w:rsidP="00505D8A">
      <w:pPr>
        <w:numPr>
          <w:ilvl w:val="0"/>
          <w:numId w:val="33"/>
        </w:numPr>
        <w:ind w:left="426"/>
        <w:jc w:val="both"/>
        <w:rPr>
          <w:rFonts w:ascii="Arial" w:hAnsi="Arial" w:cs="Arial"/>
        </w:rPr>
      </w:pPr>
      <w:r w:rsidRPr="006C6803">
        <w:rPr>
          <w:rFonts w:ascii="Arial" w:hAnsi="Arial" w:cs="Arial"/>
        </w:rPr>
        <w:t xml:space="preserve">El proponente deberá </w:t>
      </w:r>
      <w:r w:rsidRPr="006017DC">
        <w:rPr>
          <w:rFonts w:ascii="Arial" w:hAnsi="Arial" w:cs="Arial"/>
        </w:rPr>
        <w:t>ajustar al peso los precios que relacione, bien sea por exceso o por defecto; en caso contrario, la UNIVERSIDAD efectuará dicho ajuste.</w:t>
      </w:r>
    </w:p>
    <w:p w14:paraId="74B9900D" w14:textId="77777777" w:rsidR="001A06BD" w:rsidRPr="006C6803" w:rsidRDefault="001A06BD" w:rsidP="001A06BD">
      <w:pPr>
        <w:tabs>
          <w:tab w:val="left" w:pos="426"/>
          <w:tab w:val="left" w:pos="851"/>
        </w:tabs>
        <w:jc w:val="both"/>
        <w:rPr>
          <w:rFonts w:ascii="Arial" w:hAnsi="Arial" w:cs="Arial"/>
        </w:rPr>
      </w:pPr>
    </w:p>
    <w:p w14:paraId="7DB46BAA" w14:textId="77777777" w:rsidR="001A06BD" w:rsidRDefault="001A06BD" w:rsidP="001A06BD">
      <w:pPr>
        <w:tabs>
          <w:tab w:val="left" w:pos="426"/>
          <w:tab w:val="left" w:pos="851"/>
        </w:tabs>
        <w:jc w:val="both"/>
        <w:rPr>
          <w:rFonts w:ascii="Arial" w:hAnsi="Arial" w:cs="Arial"/>
        </w:rPr>
      </w:pPr>
      <w:r w:rsidRPr="006C6803">
        <w:rPr>
          <w:rFonts w:ascii="Arial" w:hAnsi="Arial" w:cs="Arial"/>
        </w:rPr>
        <w:t>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 distritales o municipales, con excepción de los que estrictamente correspondan a la UNIVERSIDAD. Por lo tanto, los precios que se propongan deberán considerar tales conceptos.</w:t>
      </w:r>
    </w:p>
    <w:p w14:paraId="62EF31FD" w14:textId="77777777" w:rsidR="001A06BD" w:rsidRPr="00C1012E" w:rsidRDefault="001A06BD" w:rsidP="00CA4D15">
      <w:pPr>
        <w:rPr>
          <w:rFonts w:ascii="Arial" w:hAnsi="Arial" w:cs="Arial"/>
        </w:rPr>
      </w:pPr>
    </w:p>
    <w:p w14:paraId="10A0B1C3" w14:textId="16B79A6D" w:rsidR="001A06BD" w:rsidRDefault="001A06BD">
      <w:pPr>
        <w:spacing w:after="160" w:line="259" w:lineRule="auto"/>
        <w:rPr>
          <w:rFonts w:ascii="Arial" w:eastAsia="Arial" w:hAnsi="Arial" w:cs="Arial"/>
        </w:rPr>
      </w:pPr>
      <w:r>
        <w:rPr>
          <w:rFonts w:ascii="Arial" w:eastAsia="Arial" w:hAnsi="Arial" w:cs="Arial"/>
        </w:rPr>
        <w:br w:type="page"/>
      </w:r>
    </w:p>
    <w:p w14:paraId="73199FC0" w14:textId="77777777" w:rsidR="007D6197" w:rsidRPr="00C1012E" w:rsidRDefault="007D6197" w:rsidP="00CA4D15">
      <w:pPr>
        <w:jc w:val="center"/>
        <w:rPr>
          <w:rFonts w:ascii="Arial" w:hAnsi="Arial" w:cs="Arial"/>
        </w:rPr>
      </w:pPr>
      <w:r w:rsidRPr="00C1012E">
        <w:rPr>
          <w:rFonts w:ascii="Arial" w:eastAsia="Arial" w:hAnsi="Arial" w:cs="Arial"/>
          <w:b/>
          <w:bCs/>
          <w:u w:val="single"/>
        </w:rPr>
        <w:lastRenderedPageBreak/>
        <w:t>CAPITULO III</w:t>
      </w:r>
    </w:p>
    <w:p w14:paraId="391271E0" w14:textId="77777777" w:rsidR="007D6197" w:rsidRPr="00C1012E" w:rsidRDefault="007D6197" w:rsidP="00CA4D15">
      <w:pPr>
        <w:rPr>
          <w:rFonts w:ascii="Arial" w:hAnsi="Arial" w:cs="Arial"/>
        </w:rPr>
      </w:pPr>
    </w:p>
    <w:p w14:paraId="13A77239" w14:textId="77777777" w:rsidR="007D6197" w:rsidRPr="00C1012E" w:rsidRDefault="007D6197" w:rsidP="00CA4D15">
      <w:pPr>
        <w:ind w:left="2480"/>
        <w:rPr>
          <w:rFonts w:ascii="Arial" w:hAnsi="Arial" w:cs="Arial"/>
        </w:rPr>
      </w:pPr>
      <w:r w:rsidRPr="00C1012E">
        <w:rPr>
          <w:rFonts w:ascii="Arial" w:eastAsia="Arial" w:hAnsi="Arial" w:cs="Arial"/>
          <w:b/>
          <w:bCs/>
          <w:u w:val="single"/>
        </w:rPr>
        <w:t>ASPECTOS GENERALES DEL CONTRATO</w:t>
      </w:r>
    </w:p>
    <w:p w14:paraId="19D5B200" w14:textId="77777777" w:rsidR="007D6197" w:rsidRPr="00C1012E" w:rsidRDefault="007D6197" w:rsidP="00CA4D15">
      <w:pPr>
        <w:rPr>
          <w:rFonts w:ascii="Arial" w:hAnsi="Arial" w:cs="Arial"/>
        </w:rPr>
      </w:pPr>
    </w:p>
    <w:p w14:paraId="361A73CE" w14:textId="6E3A47FC" w:rsidR="007D6197" w:rsidRPr="00DF06D7" w:rsidRDefault="007D6197" w:rsidP="00505D8A">
      <w:pPr>
        <w:pStyle w:val="Prrafodelista"/>
        <w:numPr>
          <w:ilvl w:val="1"/>
          <w:numId w:val="36"/>
        </w:numPr>
        <w:tabs>
          <w:tab w:val="left" w:pos="680"/>
        </w:tabs>
        <w:jc w:val="both"/>
        <w:rPr>
          <w:rFonts w:ascii="Arial" w:eastAsia="Arial" w:hAnsi="Arial" w:cs="Arial"/>
          <w:b/>
          <w:bCs/>
        </w:rPr>
      </w:pPr>
      <w:r w:rsidRPr="00DF06D7">
        <w:rPr>
          <w:rFonts w:ascii="Arial" w:eastAsia="Arial" w:hAnsi="Arial" w:cs="Arial"/>
          <w:b/>
          <w:bCs/>
        </w:rPr>
        <w:t>PLAZOS DE SUSCRIPCIÓN Y LEGALIZACIÓN</w:t>
      </w:r>
    </w:p>
    <w:p w14:paraId="2FD97C74" w14:textId="77777777" w:rsidR="007D6197" w:rsidRPr="00C1012E" w:rsidRDefault="007D6197" w:rsidP="00CA4D15">
      <w:pPr>
        <w:rPr>
          <w:rFonts w:ascii="Arial" w:hAnsi="Arial" w:cs="Arial"/>
        </w:rPr>
      </w:pPr>
    </w:p>
    <w:p w14:paraId="45884715" w14:textId="77777777" w:rsidR="007D6197" w:rsidRPr="00C1012E" w:rsidRDefault="007D6197" w:rsidP="00CA4D15">
      <w:pPr>
        <w:jc w:val="both"/>
        <w:rPr>
          <w:rFonts w:ascii="Arial" w:hAnsi="Arial" w:cs="Arial"/>
        </w:rPr>
      </w:pPr>
      <w:r w:rsidRPr="00C1012E">
        <w:rPr>
          <w:rFonts w:ascii="Arial" w:eastAsia="Arial" w:hAnsi="Arial" w:cs="Arial"/>
          <w:b/>
          <w:bCs/>
        </w:rPr>
        <w:t>PRESENTACION DE DOCUMENTOS PARA PERFECCIONAMIENTO, LEGALIZACIÓN Y EJECUCIÓN</w:t>
      </w:r>
    </w:p>
    <w:p w14:paraId="181BBB69" w14:textId="77777777" w:rsidR="007D6197" w:rsidRPr="00C1012E" w:rsidRDefault="007D6197" w:rsidP="00CA4D15">
      <w:pPr>
        <w:rPr>
          <w:rFonts w:ascii="Arial" w:hAnsi="Arial" w:cs="Arial"/>
        </w:rPr>
      </w:pPr>
    </w:p>
    <w:p w14:paraId="7AF16942" w14:textId="6D31BDA3" w:rsidR="007D6197" w:rsidRPr="00C1012E" w:rsidRDefault="007D6197" w:rsidP="00DF06D7">
      <w:pPr>
        <w:ind w:firstLine="1"/>
        <w:jc w:val="both"/>
        <w:rPr>
          <w:rFonts w:ascii="Arial" w:hAnsi="Arial" w:cs="Arial"/>
        </w:rPr>
      </w:pPr>
      <w:r w:rsidRPr="00C1012E">
        <w:rPr>
          <w:rFonts w:ascii="Arial" w:eastAsia="Arial" w:hAnsi="Arial" w:cs="Arial"/>
        </w:rPr>
        <w:t>El adjudicatario deberá suscribir el contrato dentr</w:t>
      </w:r>
      <w:r w:rsidR="001A06BD">
        <w:rPr>
          <w:rFonts w:ascii="Arial" w:eastAsia="Arial" w:hAnsi="Arial" w:cs="Arial"/>
        </w:rPr>
        <w:t>o de los dos (02</w:t>
      </w:r>
      <w:r w:rsidRPr="00C1012E">
        <w:rPr>
          <w:rFonts w:ascii="Arial" w:eastAsia="Arial" w:hAnsi="Arial" w:cs="Arial"/>
        </w:rPr>
        <w:t>) días calendario</w:t>
      </w:r>
      <w:r w:rsidR="00AB39A1" w:rsidRPr="00C1012E">
        <w:rPr>
          <w:rFonts w:ascii="Arial" w:eastAsia="Arial" w:hAnsi="Arial" w:cs="Arial"/>
        </w:rPr>
        <w:t xml:space="preserve"> </w:t>
      </w:r>
      <w:r w:rsidRPr="00C1012E">
        <w:rPr>
          <w:rFonts w:ascii="Arial" w:eastAsia="Arial" w:hAnsi="Arial" w:cs="Arial"/>
        </w:rPr>
        <w:t>siguiente a la fecha de notificación de la resolución de adjudicación.</w:t>
      </w:r>
    </w:p>
    <w:p w14:paraId="1A5FF912" w14:textId="77777777" w:rsidR="007D6197" w:rsidRPr="00C1012E" w:rsidRDefault="007D6197" w:rsidP="00CA4D15">
      <w:pPr>
        <w:rPr>
          <w:rFonts w:ascii="Arial" w:hAnsi="Arial" w:cs="Arial"/>
        </w:rPr>
      </w:pPr>
    </w:p>
    <w:p w14:paraId="6EE2F72F" w14:textId="739DC226" w:rsidR="007D6197" w:rsidRPr="00C1012E" w:rsidRDefault="0084055D" w:rsidP="00DF06D7">
      <w:pPr>
        <w:ind w:firstLine="1"/>
        <w:jc w:val="both"/>
        <w:rPr>
          <w:rFonts w:ascii="Arial" w:hAnsi="Arial" w:cs="Arial"/>
        </w:rPr>
      </w:pPr>
      <w:r>
        <w:rPr>
          <w:rFonts w:ascii="Arial" w:eastAsia="Arial" w:hAnsi="Arial" w:cs="Arial"/>
        </w:rPr>
        <w:t>El contratista tendrá dos (02</w:t>
      </w:r>
      <w:r w:rsidR="007D6197" w:rsidRPr="00C1012E">
        <w:rPr>
          <w:rFonts w:ascii="Arial" w:eastAsia="Arial" w:hAnsi="Arial" w:cs="Arial"/>
        </w:rPr>
        <w:t>) días calendario contados a partir de la suscripción del</w:t>
      </w:r>
      <w:r w:rsidR="00AB39A1" w:rsidRPr="00C1012E">
        <w:rPr>
          <w:rFonts w:ascii="Arial" w:eastAsia="Arial" w:hAnsi="Arial" w:cs="Arial"/>
        </w:rPr>
        <w:t xml:space="preserve"> </w:t>
      </w:r>
      <w:r w:rsidR="007D6197" w:rsidRPr="00C1012E">
        <w:rPr>
          <w:rFonts w:ascii="Arial" w:eastAsia="Arial" w:hAnsi="Arial" w:cs="Arial"/>
        </w:rPr>
        <w:t>contrato para cumplir con los requisitos de legalización (constitución de póliza y pago de estampilla “Universidad del Cauca 180 años”).</w:t>
      </w:r>
    </w:p>
    <w:p w14:paraId="1431C980" w14:textId="77777777" w:rsidR="007D6197" w:rsidRPr="00C1012E" w:rsidRDefault="007D6197" w:rsidP="00CA4D15">
      <w:pPr>
        <w:rPr>
          <w:rFonts w:ascii="Arial" w:hAnsi="Arial" w:cs="Arial"/>
        </w:rPr>
      </w:pPr>
    </w:p>
    <w:p w14:paraId="550BFE0D" w14:textId="062E13BC" w:rsidR="007D6197" w:rsidRPr="00C1012E" w:rsidRDefault="007D6197" w:rsidP="00DF06D7">
      <w:pPr>
        <w:ind w:firstLine="1"/>
        <w:jc w:val="both"/>
        <w:rPr>
          <w:rFonts w:ascii="Arial" w:hAnsi="Arial" w:cs="Arial"/>
        </w:rPr>
      </w:pPr>
      <w:r w:rsidRPr="00C1012E">
        <w:rPr>
          <w:rFonts w:ascii="Arial" w:eastAsia="Arial" w:hAnsi="Arial" w:cs="Arial"/>
        </w:rPr>
        <w:t>Si el adjudicatario no suscribe el contrato ni cumple con los requisitos de legalización</w:t>
      </w:r>
      <w:r w:rsidR="00AB39A1" w:rsidRPr="00C1012E">
        <w:rPr>
          <w:rFonts w:ascii="Arial" w:eastAsia="Arial" w:hAnsi="Arial" w:cs="Arial"/>
        </w:rPr>
        <w:t xml:space="preserve"> </w:t>
      </w:r>
      <w:r w:rsidRPr="00C1012E">
        <w:rPr>
          <w:rFonts w:ascii="Arial" w:eastAsia="Arial" w:hAnsi="Arial" w:cs="Arial"/>
        </w:rPr>
        <w:t>dentro de los plazos señalados, la Universidad podrá adjudicar el contrato al proponente calificado en segundo lugar en la puja dinámica, mediante resolución motivada, dentro de los dos (02) días hábiles siguientes.</w:t>
      </w:r>
    </w:p>
    <w:p w14:paraId="481E2EA9" w14:textId="77777777" w:rsidR="007D6197" w:rsidRPr="00C1012E" w:rsidRDefault="007D6197" w:rsidP="00CA4D15">
      <w:pPr>
        <w:rPr>
          <w:rFonts w:ascii="Arial" w:hAnsi="Arial" w:cs="Arial"/>
        </w:rPr>
      </w:pPr>
    </w:p>
    <w:p w14:paraId="48F0DF7D" w14:textId="14F56FBE" w:rsidR="007D6197" w:rsidRPr="00C1012E" w:rsidRDefault="007D6197" w:rsidP="00DF06D7">
      <w:pPr>
        <w:ind w:hanging="10"/>
        <w:jc w:val="both"/>
        <w:rPr>
          <w:rFonts w:ascii="Arial" w:hAnsi="Arial" w:cs="Arial"/>
        </w:rPr>
      </w:pPr>
      <w:r w:rsidRPr="00C1012E">
        <w:rPr>
          <w:rFonts w:ascii="Arial" w:eastAsia="Arial" w:hAnsi="Arial" w:cs="Arial"/>
        </w:rPr>
        <w:t>Si el adjudicatario no suscribe el contrato y demás trámites necesarios para su</w:t>
      </w:r>
      <w:r w:rsidR="00AB39A1" w:rsidRPr="00C1012E">
        <w:rPr>
          <w:rFonts w:ascii="Arial" w:eastAsia="Arial" w:hAnsi="Arial" w:cs="Arial"/>
        </w:rPr>
        <w:t xml:space="preserve"> </w:t>
      </w:r>
      <w:r w:rsidRPr="00C1012E">
        <w:rPr>
          <w:rFonts w:ascii="Arial" w:eastAsia="Arial" w:hAnsi="Arial" w:cs="Arial"/>
        </w:rPr>
        <w:t>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14:paraId="5BBA8CEF" w14:textId="77777777" w:rsidR="007D6197" w:rsidRPr="00C1012E" w:rsidRDefault="007D6197" w:rsidP="00CA4D15">
      <w:pPr>
        <w:rPr>
          <w:rFonts w:ascii="Arial" w:hAnsi="Arial" w:cs="Arial"/>
        </w:rPr>
      </w:pPr>
    </w:p>
    <w:p w14:paraId="1EBD9474" w14:textId="4EFC548A" w:rsidR="007D6197" w:rsidRPr="00C1012E" w:rsidRDefault="007D6197" w:rsidP="00DF06D7">
      <w:pPr>
        <w:ind w:firstLine="1"/>
        <w:jc w:val="both"/>
        <w:rPr>
          <w:rFonts w:ascii="Arial" w:hAnsi="Arial" w:cs="Arial"/>
        </w:rPr>
      </w:pPr>
      <w:r w:rsidRPr="00C1012E">
        <w:rPr>
          <w:rFonts w:ascii="Arial" w:eastAsia="Arial" w:hAnsi="Arial" w:cs="Arial"/>
        </w:rPr>
        <w:t>El plazo de la ejecución rige a partir de la firma del acta de Iniciación, previo</w:t>
      </w:r>
      <w:r w:rsidR="00AB39A1" w:rsidRPr="00C1012E">
        <w:rPr>
          <w:rFonts w:ascii="Arial" w:eastAsia="Arial" w:hAnsi="Arial" w:cs="Arial"/>
        </w:rPr>
        <w:t xml:space="preserve"> </w:t>
      </w:r>
      <w:r w:rsidR="00DF06D7">
        <w:rPr>
          <w:rFonts w:ascii="Arial" w:eastAsia="Arial" w:hAnsi="Arial" w:cs="Arial"/>
        </w:rPr>
        <w:t xml:space="preserve">perfeccionamiento y </w:t>
      </w:r>
      <w:r w:rsidRPr="00C1012E">
        <w:rPr>
          <w:rFonts w:ascii="Arial" w:eastAsia="Arial" w:hAnsi="Arial" w:cs="Arial"/>
        </w:rPr>
        <w:t>cumplimiento de los requisitos de legalización del contrato.</w:t>
      </w:r>
    </w:p>
    <w:p w14:paraId="69F4E1A2" w14:textId="77777777" w:rsidR="007D6197" w:rsidRPr="00C1012E" w:rsidRDefault="007D6197" w:rsidP="00CA4D15">
      <w:pPr>
        <w:rPr>
          <w:rFonts w:ascii="Arial" w:hAnsi="Arial" w:cs="Arial"/>
        </w:rPr>
      </w:pPr>
    </w:p>
    <w:p w14:paraId="7280E63B" w14:textId="4144054E" w:rsidR="007D6197" w:rsidRPr="00C1012E" w:rsidRDefault="007D6197" w:rsidP="00DF06D7">
      <w:pPr>
        <w:ind w:firstLine="1"/>
        <w:jc w:val="both"/>
        <w:rPr>
          <w:rFonts w:ascii="Arial" w:hAnsi="Arial" w:cs="Arial"/>
        </w:rPr>
      </w:pPr>
      <w:r w:rsidRPr="00C1012E">
        <w:rPr>
          <w:rFonts w:ascii="Arial" w:eastAsia="Arial" w:hAnsi="Arial" w:cs="Arial"/>
        </w:rPr>
        <w:t>El contratista se obliga a atender las instrucciones impartidas por el Interventor</w:t>
      </w:r>
      <w:r w:rsidR="00AB39A1" w:rsidRPr="00C1012E">
        <w:rPr>
          <w:rFonts w:ascii="Arial" w:eastAsia="Arial" w:hAnsi="Arial" w:cs="Arial"/>
        </w:rPr>
        <w:t xml:space="preserve"> </w:t>
      </w:r>
      <w:r w:rsidRPr="00C1012E">
        <w:rPr>
          <w:rFonts w:ascii="Arial" w:eastAsia="Arial" w:hAnsi="Arial" w:cs="Arial"/>
        </w:rPr>
        <w:t>designado por la Universidad del Cauca.</w:t>
      </w:r>
    </w:p>
    <w:p w14:paraId="560D523A" w14:textId="77777777" w:rsidR="007D6197" w:rsidRPr="00C1012E" w:rsidRDefault="007D6197" w:rsidP="00CA4D15">
      <w:pPr>
        <w:rPr>
          <w:rFonts w:ascii="Arial" w:hAnsi="Arial" w:cs="Arial"/>
        </w:rPr>
      </w:pPr>
    </w:p>
    <w:p w14:paraId="58187162" w14:textId="698C4CA3" w:rsidR="007D6197" w:rsidRPr="00C1012E" w:rsidRDefault="007D6197" w:rsidP="00DF06D7">
      <w:pPr>
        <w:ind w:firstLine="1"/>
        <w:jc w:val="both"/>
        <w:rPr>
          <w:rFonts w:ascii="Arial" w:hAnsi="Arial" w:cs="Arial"/>
        </w:rPr>
      </w:pPr>
      <w:r w:rsidRPr="00C1012E">
        <w:rPr>
          <w:rFonts w:ascii="Arial" w:eastAsia="Arial" w:hAnsi="Arial" w:cs="Arial"/>
        </w:rPr>
        <w:t>El adjudicatario para suscribir el contrato deberá encontrarse a paz y salvo con las</w:t>
      </w:r>
      <w:r w:rsidR="00AB39A1" w:rsidRPr="00C1012E">
        <w:rPr>
          <w:rFonts w:ascii="Arial" w:eastAsia="Arial" w:hAnsi="Arial" w:cs="Arial"/>
        </w:rPr>
        <w:t xml:space="preserve"> </w:t>
      </w:r>
      <w:r w:rsidRPr="00C1012E">
        <w:rPr>
          <w:rFonts w:ascii="Arial" w:eastAsia="Arial" w:hAnsi="Arial" w:cs="Arial"/>
        </w:rPr>
        <w:t>entidades u organismos del Estado.</w:t>
      </w:r>
    </w:p>
    <w:p w14:paraId="3CC28F2C" w14:textId="77777777" w:rsidR="007D6197" w:rsidRPr="00C1012E" w:rsidRDefault="007D6197" w:rsidP="00CA4D15">
      <w:pPr>
        <w:rPr>
          <w:rFonts w:ascii="Arial" w:hAnsi="Arial" w:cs="Arial"/>
        </w:rPr>
      </w:pPr>
    </w:p>
    <w:p w14:paraId="0EFB6B45" w14:textId="2B90F9F6" w:rsidR="007D6197" w:rsidRPr="00BA66F9" w:rsidRDefault="007D6197" w:rsidP="00505D8A">
      <w:pPr>
        <w:pStyle w:val="Prrafodelista"/>
        <w:numPr>
          <w:ilvl w:val="1"/>
          <w:numId w:val="36"/>
        </w:numPr>
        <w:tabs>
          <w:tab w:val="left" w:pos="680"/>
        </w:tabs>
        <w:jc w:val="both"/>
        <w:rPr>
          <w:rFonts w:ascii="Arial" w:eastAsia="Arial" w:hAnsi="Arial" w:cs="Arial"/>
          <w:b/>
          <w:bCs/>
        </w:rPr>
      </w:pPr>
      <w:r w:rsidRPr="00DF06D7">
        <w:rPr>
          <w:rFonts w:ascii="Arial" w:eastAsia="Arial" w:hAnsi="Arial" w:cs="Arial"/>
          <w:b/>
          <w:bCs/>
        </w:rPr>
        <w:t>FORMA DE PAGO</w:t>
      </w:r>
    </w:p>
    <w:p w14:paraId="5E4EF933" w14:textId="77777777" w:rsidR="007D6197" w:rsidRPr="00BA66F9" w:rsidRDefault="007D6197" w:rsidP="00CA4D15">
      <w:pPr>
        <w:rPr>
          <w:rFonts w:ascii="Arial" w:hAnsi="Arial" w:cs="Arial"/>
        </w:rPr>
      </w:pPr>
    </w:p>
    <w:p w14:paraId="16BB1024" w14:textId="3AEC223C" w:rsidR="007D6197" w:rsidRPr="00BA66F9" w:rsidRDefault="007D6197" w:rsidP="0084055D">
      <w:pPr>
        <w:ind w:hanging="5"/>
        <w:jc w:val="both"/>
        <w:rPr>
          <w:rFonts w:ascii="Arial" w:hAnsi="Arial" w:cs="Arial"/>
        </w:rPr>
      </w:pPr>
      <w:r w:rsidRPr="00BA66F9">
        <w:rPr>
          <w:rFonts w:ascii="Arial" w:eastAsia="Arial" w:hAnsi="Arial" w:cs="Arial"/>
        </w:rPr>
        <w:t xml:space="preserve">La Universidad del Cauca pagará al contratista el valor del presente contrato en cuotas mensuales iguales y por fracción del mes que se causen, previa certificación expedida por el supervisor, en la que conste que la prestación del servicio se realizó bajo el cumplimento de las normas técnicas </w:t>
      </w:r>
      <w:r w:rsidR="0084055D" w:rsidRPr="00BA66F9">
        <w:rPr>
          <w:rFonts w:ascii="Arial" w:eastAsia="Arial" w:hAnsi="Arial" w:cs="Arial"/>
        </w:rPr>
        <w:t xml:space="preserve">exigidas </w:t>
      </w:r>
      <w:r w:rsidRPr="00BA66F9">
        <w:rPr>
          <w:rFonts w:ascii="Arial" w:eastAsia="Arial" w:hAnsi="Arial" w:cs="Arial"/>
        </w:rPr>
        <w:t>y de acuerdo con el valor consignado po</w:t>
      </w:r>
      <w:r w:rsidR="0084055D" w:rsidRPr="00BA66F9">
        <w:rPr>
          <w:rFonts w:ascii="Arial" w:eastAsia="Arial" w:hAnsi="Arial" w:cs="Arial"/>
        </w:rPr>
        <w:t xml:space="preserve">r el proponente en la propuesta, </w:t>
      </w:r>
      <w:r w:rsidR="0084055D" w:rsidRPr="00BA66F9">
        <w:rPr>
          <w:rFonts w:ascii="Arial" w:hAnsi="Arial" w:cs="Arial"/>
        </w:rPr>
        <w:t>previa presentación de los siguientes documentos:</w:t>
      </w:r>
    </w:p>
    <w:p w14:paraId="0FEA2B58" w14:textId="77777777" w:rsidR="0084055D" w:rsidRPr="00BA66F9" w:rsidRDefault="0084055D" w:rsidP="0084055D">
      <w:pPr>
        <w:ind w:hanging="5"/>
        <w:jc w:val="both"/>
        <w:rPr>
          <w:rFonts w:ascii="Arial" w:eastAsia="Arial" w:hAnsi="Arial" w:cs="Arial"/>
        </w:rPr>
      </w:pPr>
    </w:p>
    <w:p w14:paraId="2166FD29" w14:textId="77777777" w:rsidR="007D6197" w:rsidRPr="00BA66F9" w:rsidRDefault="007D6197" w:rsidP="00505D8A">
      <w:pPr>
        <w:pStyle w:val="Prrafodelista"/>
        <w:numPr>
          <w:ilvl w:val="0"/>
          <w:numId w:val="34"/>
        </w:numPr>
        <w:ind w:left="360"/>
        <w:jc w:val="both"/>
        <w:rPr>
          <w:rFonts w:ascii="Arial" w:eastAsia="Symbol" w:hAnsi="Arial" w:cs="Arial"/>
        </w:rPr>
      </w:pPr>
      <w:r w:rsidRPr="00BA66F9">
        <w:rPr>
          <w:rFonts w:ascii="Arial" w:eastAsia="Arial" w:hAnsi="Arial" w:cs="Arial"/>
        </w:rPr>
        <w:t>Factura o documento equivalente de conformidad con la ley.</w:t>
      </w:r>
    </w:p>
    <w:p w14:paraId="46E7BA4C" w14:textId="79F359FD" w:rsidR="007D6197" w:rsidRPr="00BA66F9" w:rsidRDefault="0084055D" w:rsidP="00505D8A">
      <w:pPr>
        <w:pStyle w:val="Prrafodelista"/>
        <w:numPr>
          <w:ilvl w:val="0"/>
          <w:numId w:val="34"/>
        </w:numPr>
        <w:tabs>
          <w:tab w:val="left" w:pos="700"/>
        </w:tabs>
        <w:ind w:left="360"/>
        <w:jc w:val="both"/>
        <w:rPr>
          <w:rFonts w:ascii="Arial" w:hAnsi="Arial" w:cs="Arial"/>
        </w:rPr>
        <w:sectPr w:rsidR="007D6197" w:rsidRPr="00BA66F9">
          <w:headerReference w:type="default" r:id="rId16"/>
          <w:pgSz w:w="12240" w:h="15840"/>
          <w:pgMar w:top="978" w:right="1420" w:bottom="1023" w:left="1420" w:header="0" w:footer="0" w:gutter="0"/>
          <w:cols w:space="720" w:equalWidth="0">
            <w:col w:w="9400"/>
          </w:cols>
        </w:sectPr>
      </w:pPr>
      <w:r w:rsidRPr="00BA66F9">
        <w:rPr>
          <w:rFonts w:ascii="Arial" w:eastAsia="Arial" w:hAnsi="Arial" w:cs="Arial"/>
        </w:rPr>
        <w:t>Certificación</w:t>
      </w:r>
      <w:r w:rsidR="007D6197" w:rsidRPr="00BA66F9">
        <w:rPr>
          <w:rFonts w:ascii="Arial" w:eastAsia="Arial" w:hAnsi="Arial" w:cs="Arial"/>
        </w:rPr>
        <w:t xml:space="preserve"> de cumplimiento </w:t>
      </w:r>
      <w:r w:rsidRPr="00BA66F9">
        <w:rPr>
          <w:rFonts w:ascii="Arial" w:eastAsia="Arial" w:hAnsi="Arial" w:cs="Arial"/>
        </w:rPr>
        <w:t>expedida</w:t>
      </w:r>
      <w:r w:rsidR="007D6197" w:rsidRPr="00BA66F9">
        <w:rPr>
          <w:rFonts w:ascii="Arial" w:eastAsia="Arial" w:hAnsi="Arial" w:cs="Arial"/>
        </w:rPr>
        <w:t xml:space="preserve"> por parte del supervisor.</w:t>
      </w:r>
    </w:p>
    <w:p w14:paraId="42E2DE22" w14:textId="77777777" w:rsidR="007D6197" w:rsidRPr="00C1012E" w:rsidRDefault="007D6197" w:rsidP="0084055D">
      <w:pPr>
        <w:rPr>
          <w:rFonts w:ascii="Arial" w:hAnsi="Arial" w:cs="Arial"/>
        </w:rPr>
      </w:pPr>
      <w:bookmarkStart w:id="14" w:name="page38"/>
      <w:bookmarkEnd w:id="14"/>
    </w:p>
    <w:p w14:paraId="1470A71B" w14:textId="77777777" w:rsidR="007D6197" w:rsidRPr="00C1012E" w:rsidRDefault="007D6197" w:rsidP="0084055D">
      <w:pPr>
        <w:rPr>
          <w:rFonts w:ascii="Arial" w:hAnsi="Arial" w:cs="Arial"/>
        </w:rPr>
      </w:pPr>
    </w:p>
    <w:p w14:paraId="40C767BD" w14:textId="77777777" w:rsidR="007D6197" w:rsidRPr="0084055D" w:rsidRDefault="007D6197" w:rsidP="00505D8A">
      <w:pPr>
        <w:pStyle w:val="Prrafodelista"/>
        <w:numPr>
          <w:ilvl w:val="0"/>
          <w:numId w:val="34"/>
        </w:numPr>
        <w:tabs>
          <w:tab w:val="left" w:pos="700"/>
        </w:tabs>
        <w:ind w:left="360"/>
        <w:jc w:val="both"/>
        <w:rPr>
          <w:rFonts w:ascii="Arial" w:eastAsia="Symbol" w:hAnsi="Arial" w:cs="Arial"/>
        </w:rPr>
      </w:pPr>
      <w:r w:rsidRPr="0084055D">
        <w:rPr>
          <w:rFonts w:ascii="Arial" w:eastAsia="Arial" w:hAnsi="Arial" w:cs="Arial"/>
        </w:rPr>
        <w:t>Certificación expedida por el revisor fiscal o representante legal donde se certifique la afiliación obligatoria y pago actualizado del personal que requiera en desarrollo del contrato, al Sistema General de Seguridad Social y parafiscales conforme a la Ley.</w:t>
      </w:r>
    </w:p>
    <w:p w14:paraId="3CE38897" w14:textId="77777777" w:rsidR="007D6197" w:rsidRPr="00C1012E" w:rsidRDefault="007D6197" w:rsidP="00CA4D15">
      <w:pPr>
        <w:rPr>
          <w:rFonts w:ascii="Arial" w:hAnsi="Arial" w:cs="Arial"/>
        </w:rPr>
      </w:pPr>
    </w:p>
    <w:p w14:paraId="7FFBD4E7" w14:textId="77777777" w:rsidR="007D6197" w:rsidRPr="00C1012E" w:rsidRDefault="007D6197" w:rsidP="00CA4D15">
      <w:pPr>
        <w:jc w:val="both"/>
        <w:rPr>
          <w:rFonts w:ascii="Arial" w:hAnsi="Arial" w:cs="Arial"/>
        </w:rPr>
      </w:pPr>
      <w:r w:rsidRPr="00C1012E">
        <w:rPr>
          <w:rFonts w:ascii="Arial" w:eastAsia="Arial" w:hAnsi="Arial" w:cs="Arial"/>
        </w:rPr>
        <w:t>La UNIVERSIDAD sólo adquiere obligaciones con el proponente favorecido en el presente proceso y bajo ningún motivo o circunstancia aceptará pagos a terceros.</w:t>
      </w:r>
    </w:p>
    <w:p w14:paraId="7B23B021" w14:textId="77777777" w:rsidR="007D6197" w:rsidRPr="00C1012E" w:rsidRDefault="007D6197" w:rsidP="00CA4D15">
      <w:pPr>
        <w:rPr>
          <w:rFonts w:ascii="Arial" w:hAnsi="Arial" w:cs="Arial"/>
        </w:rPr>
      </w:pPr>
    </w:p>
    <w:p w14:paraId="2328D8E7" w14:textId="77777777" w:rsidR="007D6197" w:rsidRPr="00C1012E" w:rsidRDefault="007D6197" w:rsidP="00CA4D15">
      <w:pPr>
        <w:jc w:val="both"/>
        <w:rPr>
          <w:rFonts w:ascii="Arial" w:hAnsi="Arial" w:cs="Arial"/>
        </w:rPr>
      </w:pPr>
      <w:r w:rsidRPr="00C1012E">
        <w:rPr>
          <w:rFonts w:ascii="Arial" w:eastAsia="Arial" w:hAnsi="Arial" w:cs="Arial"/>
        </w:rPr>
        <w:t>El pago será cancelado en pesos colombianos, a través de la consignación en la cuenta bancaria que el contratista señale de las entidades financieras afiliadas al sistema automático de pagos, previos los descuentos de Ley, por intermedio de la Universidad.</w:t>
      </w:r>
    </w:p>
    <w:p w14:paraId="7115D395" w14:textId="77777777" w:rsidR="007D6197" w:rsidRPr="00C1012E" w:rsidRDefault="007D6197" w:rsidP="00CA4D15">
      <w:pPr>
        <w:rPr>
          <w:rFonts w:ascii="Arial" w:hAnsi="Arial" w:cs="Arial"/>
        </w:rPr>
      </w:pPr>
    </w:p>
    <w:p w14:paraId="6D62E7C6" w14:textId="131EBF8E" w:rsidR="007D6197" w:rsidRPr="00C1012E" w:rsidRDefault="007D6197" w:rsidP="00CA4D15">
      <w:pPr>
        <w:rPr>
          <w:rFonts w:ascii="Arial" w:hAnsi="Arial" w:cs="Arial"/>
        </w:rPr>
      </w:pPr>
      <w:r w:rsidRPr="00C1012E">
        <w:rPr>
          <w:rFonts w:ascii="Arial" w:eastAsia="Arial" w:hAnsi="Arial" w:cs="Arial"/>
          <w:b/>
          <w:bCs/>
        </w:rPr>
        <w:t>ANTICIPO</w:t>
      </w:r>
      <w:r w:rsidRPr="00C1012E">
        <w:rPr>
          <w:rFonts w:ascii="Arial" w:eastAsia="Arial" w:hAnsi="Arial" w:cs="Arial"/>
        </w:rPr>
        <w:t>: Para el presente proceso la Universidad del Cauca NO entregará anticipo</w:t>
      </w:r>
    </w:p>
    <w:p w14:paraId="06627F75" w14:textId="77777777" w:rsidR="007D6197" w:rsidRPr="00C1012E" w:rsidRDefault="007D6197" w:rsidP="00CA4D15">
      <w:pPr>
        <w:rPr>
          <w:rFonts w:ascii="Arial" w:hAnsi="Arial" w:cs="Arial"/>
        </w:rPr>
      </w:pPr>
    </w:p>
    <w:p w14:paraId="0BC06DF8" w14:textId="13EFB5D3" w:rsidR="007D6197" w:rsidRPr="00DF06D7" w:rsidRDefault="007D6197" w:rsidP="00505D8A">
      <w:pPr>
        <w:pStyle w:val="Prrafodelista"/>
        <w:numPr>
          <w:ilvl w:val="1"/>
          <w:numId w:val="36"/>
        </w:numPr>
        <w:tabs>
          <w:tab w:val="left" w:pos="540"/>
        </w:tabs>
        <w:rPr>
          <w:rFonts w:ascii="Arial" w:hAnsi="Arial" w:cs="Arial"/>
          <w:b/>
        </w:rPr>
      </w:pPr>
      <w:r w:rsidRPr="00DF06D7">
        <w:rPr>
          <w:rFonts w:ascii="Arial" w:eastAsia="Arial" w:hAnsi="Arial" w:cs="Arial"/>
          <w:b/>
          <w:bCs/>
        </w:rPr>
        <w:t>LA SUPERVISION</w:t>
      </w:r>
    </w:p>
    <w:p w14:paraId="70477AFD" w14:textId="77777777" w:rsidR="007D6197" w:rsidRPr="00C1012E" w:rsidRDefault="007D6197" w:rsidP="00CA4D15">
      <w:pPr>
        <w:rPr>
          <w:rFonts w:ascii="Arial" w:hAnsi="Arial" w:cs="Arial"/>
        </w:rPr>
      </w:pPr>
    </w:p>
    <w:p w14:paraId="01462916" w14:textId="77777777" w:rsidR="007D6197" w:rsidRPr="00C1012E" w:rsidRDefault="007D6197" w:rsidP="00CA4D15">
      <w:pPr>
        <w:jc w:val="both"/>
        <w:rPr>
          <w:rFonts w:ascii="Arial" w:hAnsi="Arial" w:cs="Arial"/>
        </w:rPr>
      </w:pPr>
      <w:r w:rsidRPr="00C1012E">
        <w:rPr>
          <w:rFonts w:ascii="Arial" w:eastAsia="Arial" w:hAnsi="Arial" w:cs="Arial"/>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p>
    <w:p w14:paraId="7BA2D721" w14:textId="77777777" w:rsidR="007D6197" w:rsidRPr="00C1012E" w:rsidRDefault="007D6197" w:rsidP="00CA4D15">
      <w:pPr>
        <w:rPr>
          <w:rFonts w:ascii="Arial" w:hAnsi="Arial" w:cs="Arial"/>
        </w:rPr>
      </w:pPr>
    </w:p>
    <w:p w14:paraId="3123F84A" w14:textId="11FE7BA9" w:rsidR="007D6197" w:rsidRPr="00DF06D7" w:rsidRDefault="007D6197" w:rsidP="00505D8A">
      <w:pPr>
        <w:pStyle w:val="Prrafodelista"/>
        <w:numPr>
          <w:ilvl w:val="1"/>
          <w:numId w:val="36"/>
        </w:numPr>
        <w:tabs>
          <w:tab w:val="left" w:pos="540"/>
        </w:tabs>
        <w:rPr>
          <w:rFonts w:ascii="Arial" w:hAnsi="Arial" w:cs="Arial"/>
          <w:b/>
        </w:rPr>
      </w:pPr>
      <w:r w:rsidRPr="00DF06D7">
        <w:rPr>
          <w:rFonts w:ascii="Arial" w:eastAsia="Arial" w:hAnsi="Arial" w:cs="Arial"/>
          <w:b/>
          <w:bCs/>
        </w:rPr>
        <w:t>GARANTÍAS</w:t>
      </w:r>
    </w:p>
    <w:p w14:paraId="4BF8F218" w14:textId="77777777" w:rsidR="007D6197" w:rsidRPr="00C1012E" w:rsidRDefault="007D6197" w:rsidP="00CA4D15">
      <w:pPr>
        <w:rPr>
          <w:rFonts w:ascii="Arial" w:hAnsi="Arial" w:cs="Arial"/>
        </w:rPr>
      </w:pPr>
    </w:p>
    <w:p w14:paraId="286C59F0" w14:textId="77777777" w:rsidR="007D6197" w:rsidRPr="00BA66F9" w:rsidRDefault="007D6197" w:rsidP="00CA4D15">
      <w:pPr>
        <w:ind w:left="140"/>
        <w:rPr>
          <w:rFonts w:ascii="Arial" w:hAnsi="Arial" w:cs="Arial"/>
        </w:rPr>
      </w:pPr>
      <w:r w:rsidRPr="00C1012E">
        <w:rPr>
          <w:rFonts w:ascii="Arial" w:eastAsia="Arial" w:hAnsi="Arial" w:cs="Arial"/>
        </w:rPr>
        <w:t xml:space="preserve">El proponente </w:t>
      </w:r>
      <w:r w:rsidRPr="00BA66F9">
        <w:rPr>
          <w:rFonts w:ascii="Arial" w:eastAsia="Arial" w:hAnsi="Arial" w:cs="Arial"/>
        </w:rPr>
        <w:t>favorecido con la adjudicación del contrato deberá constituir a favor de la</w:t>
      </w:r>
    </w:p>
    <w:p w14:paraId="5FC31025" w14:textId="77777777" w:rsidR="007D6197" w:rsidRPr="00BA66F9" w:rsidRDefault="007D6197" w:rsidP="00CA4D15">
      <w:pPr>
        <w:rPr>
          <w:rFonts w:ascii="Arial" w:hAnsi="Arial" w:cs="Arial"/>
        </w:rPr>
      </w:pPr>
    </w:p>
    <w:p w14:paraId="594F51FA" w14:textId="77777777" w:rsidR="007D6197" w:rsidRPr="00BA66F9" w:rsidRDefault="007D6197" w:rsidP="00CA4D15">
      <w:pPr>
        <w:ind w:left="140"/>
        <w:rPr>
          <w:rFonts w:ascii="Arial" w:hAnsi="Arial" w:cs="Arial"/>
        </w:rPr>
      </w:pPr>
      <w:r w:rsidRPr="00BA66F9">
        <w:rPr>
          <w:rFonts w:ascii="Arial" w:eastAsia="Arial" w:hAnsi="Arial" w:cs="Arial"/>
        </w:rPr>
        <w:t>Universidad las siguientes pólizas:</w:t>
      </w:r>
    </w:p>
    <w:p w14:paraId="5308CB4C" w14:textId="77777777" w:rsidR="007D6197" w:rsidRPr="00BA66F9" w:rsidRDefault="007D6197" w:rsidP="00CA4D15">
      <w:pPr>
        <w:rPr>
          <w:rFonts w:ascii="Arial" w:hAnsi="Arial" w:cs="Arial"/>
        </w:rPr>
      </w:pPr>
    </w:p>
    <w:p w14:paraId="136BF688" w14:textId="77777777" w:rsidR="007D6197" w:rsidRPr="00BA66F9" w:rsidRDefault="007D6197" w:rsidP="00505D8A">
      <w:pPr>
        <w:pStyle w:val="Prrafodelista"/>
        <w:numPr>
          <w:ilvl w:val="0"/>
          <w:numId w:val="35"/>
        </w:numPr>
        <w:tabs>
          <w:tab w:val="left" w:pos="560"/>
        </w:tabs>
        <w:ind w:left="500"/>
        <w:rPr>
          <w:rFonts w:ascii="Arial" w:eastAsia="Symbol" w:hAnsi="Arial" w:cs="Arial"/>
        </w:rPr>
      </w:pPr>
      <w:r w:rsidRPr="00BA66F9">
        <w:rPr>
          <w:rFonts w:ascii="Arial" w:eastAsia="Arial" w:hAnsi="Arial" w:cs="Arial"/>
          <w:b/>
          <w:bCs/>
        </w:rPr>
        <w:t>Cumplimiento</w:t>
      </w:r>
      <w:r w:rsidRPr="00BA66F9">
        <w:rPr>
          <w:rFonts w:ascii="Arial" w:eastAsia="Arial" w:hAnsi="Arial" w:cs="Arial"/>
        </w:rPr>
        <w:t>, en cuantía del veinte por ciento (20%) del valor total del contrato, y con</w:t>
      </w:r>
      <w:r w:rsidR="00AB39A1" w:rsidRPr="00BA66F9">
        <w:rPr>
          <w:rFonts w:ascii="Arial" w:eastAsia="Arial" w:hAnsi="Arial" w:cs="Arial"/>
        </w:rPr>
        <w:t xml:space="preserve"> </w:t>
      </w:r>
      <w:r w:rsidRPr="00BA66F9">
        <w:rPr>
          <w:rFonts w:ascii="Arial" w:eastAsia="Arial" w:hAnsi="Arial" w:cs="Arial"/>
        </w:rPr>
        <w:t>una vigencia igual a la duración del contrato y dos (2) meses más.</w:t>
      </w:r>
    </w:p>
    <w:p w14:paraId="2FDD83AB" w14:textId="77777777" w:rsidR="007D6197" w:rsidRPr="00BA66F9" w:rsidRDefault="007D6197" w:rsidP="0084055D">
      <w:pPr>
        <w:rPr>
          <w:rFonts w:ascii="Arial" w:eastAsia="Symbol" w:hAnsi="Arial" w:cs="Arial"/>
        </w:rPr>
      </w:pPr>
    </w:p>
    <w:p w14:paraId="6010FCCE" w14:textId="77777777" w:rsidR="007D6197" w:rsidRPr="00BA66F9" w:rsidRDefault="007D6197" w:rsidP="00505D8A">
      <w:pPr>
        <w:pStyle w:val="Prrafodelista"/>
        <w:numPr>
          <w:ilvl w:val="0"/>
          <w:numId w:val="35"/>
        </w:numPr>
        <w:tabs>
          <w:tab w:val="left" w:pos="560"/>
        </w:tabs>
        <w:ind w:left="500"/>
        <w:jc w:val="both"/>
        <w:rPr>
          <w:rFonts w:ascii="Arial" w:eastAsia="Symbol" w:hAnsi="Arial" w:cs="Arial"/>
        </w:rPr>
      </w:pPr>
      <w:r w:rsidRPr="00BA66F9">
        <w:rPr>
          <w:rFonts w:ascii="Arial" w:eastAsia="Arial" w:hAnsi="Arial" w:cs="Arial"/>
          <w:b/>
          <w:bCs/>
        </w:rPr>
        <w:t>Salarios y prestaciones sociales</w:t>
      </w:r>
      <w:r w:rsidRPr="00BA66F9">
        <w:rPr>
          <w:rFonts w:ascii="Arial" w:eastAsia="Arial" w:hAnsi="Arial" w:cs="Arial"/>
        </w:rPr>
        <w:t>, en cuantía del diez por ciento (10%) del valor total del</w:t>
      </w:r>
      <w:r w:rsidR="00AB39A1" w:rsidRPr="00BA66F9">
        <w:rPr>
          <w:rFonts w:ascii="Arial" w:eastAsia="Arial" w:hAnsi="Arial" w:cs="Arial"/>
        </w:rPr>
        <w:t xml:space="preserve"> </w:t>
      </w:r>
      <w:r w:rsidRPr="00BA66F9">
        <w:rPr>
          <w:rFonts w:ascii="Arial" w:eastAsia="Arial" w:hAnsi="Arial" w:cs="Arial"/>
        </w:rPr>
        <w:t>contrato y con una vigencia igual al término de la duración del contrato y tres (03) años más.</w:t>
      </w:r>
    </w:p>
    <w:p w14:paraId="06BF41D5" w14:textId="77777777" w:rsidR="007D6197" w:rsidRPr="00BA66F9" w:rsidRDefault="007D6197" w:rsidP="0084055D">
      <w:pPr>
        <w:rPr>
          <w:rFonts w:ascii="Arial" w:eastAsia="Symbol" w:hAnsi="Arial" w:cs="Arial"/>
        </w:rPr>
      </w:pPr>
    </w:p>
    <w:p w14:paraId="724D376E" w14:textId="77777777" w:rsidR="007D6197" w:rsidRPr="00BA66F9" w:rsidRDefault="007D6197" w:rsidP="00505D8A">
      <w:pPr>
        <w:pStyle w:val="Prrafodelista"/>
        <w:numPr>
          <w:ilvl w:val="0"/>
          <w:numId w:val="35"/>
        </w:numPr>
        <w:tabs>
          <w:tab w:val="left" w:pos="560"/>
        </w:tabs>
        <w:ind w:left="500"/>
        <w:jc w:val="both"/>
        <w:rPr>
          <w:rFonts w:ascii="Arial" w:eastAsia="Symbol" w:hAnsi="Arial" w:cs="Arial"/>
        </w:rPr>
      </w:pPr>
      <w:r w:rsidRPr="00BA66F9">
        <w:rPr>
          <w:rFonts w:ascii="Arial" w:eastAsia="Arial" w:hAnsi="Arial" w:cs="Arial"/>
          <w:b/>
          <w:bCs/>
        </w:rPr>
        <w:t xml:space="preserve">Calidad y correcto funcionamiento, </w:t>
      </w:r>
      <w:r w:rsidRPr="00BA66F9">
        <w:rPr>
          <w:rFonts w:ascii="Arial" w:eastAsia="Arial" w:hAnsi="Arial" w:cs="Arial"/>
        </w:rPr>
        <w:t>en cuantía equivalente al cincuenta por ciento</w:t>
      </w:r>
      <w:r w:rsidR="00AB39A1" w:rsidRPr="00BA66F9">
        <w:rPr>
          <w:rFonts w:ascii="Arial" w:eastAsia="Arial" w:hAnsi="Arial" w:cs="Arial"/>
        </w:rPr>
        <w:t xml:space="preserve"> </w:t>
      </w:r>
      <w:r w:rsidRPr="00BA66F9">
        <w:rPr>
          <w:rFonts w:ascii="Arial" w:eastAsia="Arial" w:hAnsi="Arial" w:cs="Arial"/>
        </w:rPr>
        <w:t>(50%) del valor total del contrato, con vigencia de un (1) año contado a partir contado a partir del recibo final del contrato.</w:t>
      </w:r>
    </w:p>
    <w:p w14:paraId="175479DD" w14:textId="77777777" w:rsidR="007D6197" w:rsidRPr="00BA66F9" w:rsidRDefault="007D6197" w:rsidP="00CA4D15">
      <w:pPr>
        <w:rPr>
          <w:rFonts w:ascii="Arial" w:hAnsi="Arial" w:cs="Arial"/>
        </w:rPr>
      </w:pPr>
    </w:p>
    <w:p w14:paraId="1ED3D35A" w14:textId="77777777" w:rsidR="007D6197" w:rsidRPr="00BA66F9" w:rsidRDefault="007D6197" w:rsidP="00CA4D15">
      <w:pPr>
        <w:rPr>
          <w:rFonts w:ascii="Arial" w:hAnsi="Arial" w:cs="Arial"/>
        </w:rPr>
      </w:pPr>
      <w:r w:rsidRPr="00BA66F9">
        <w:rPr>
          <w:rFonts w:ascii="Arial" w:eastAsia="Arial" w:hAnsi="Arial" w:cs="Arial"/>
        </w:rPr>
        <w:t>Para efectos de tramitar el acta de aprobación de la póliza el Contratista deberá:</w:t>
      </w:r>
    </w:p>
    <w:p w14:paraId="3F5FE2C9" w14:textId="77777777" w:rsidR="007D6197" w:rsidRPr="00BA66F9" w:rsidRDefault="007D6197" w:rsidP="00CA4D15">
      <w:pPr>
        <w:rPr>
          <w:rFonts w:ascii="Arial" w:hAnsi="Arial" w:cs="Arial"/>
        </w:rPr>
      </w:pPr>
    </w:p>
    <w:p w14:paraId="5C8C109C" w14:textId="77777777" w:rsidR="007D6197" w:rsidRPr="00C1012E" w:rsidRDefault="007D6197" w:rsidP="00505D8A">
      <w:pPr>
        <w:numPr>
          <w:ilvl w:val="0"/>
          <w:numId w:val="14"/>
        </w:numPr>
        <w:tabs>
          <w:tab w:val="left" w:pos="567"/>
        </w:tabs>
        <w:ind w:left="700" w:hanging="418"/>
        <w:jc w:val="both"/>
        <w:rPr>
          <w:rFonts w:ascii="Arial" w:eastAsia="Arial" w:hAnsi="Arial" w:cs="Arial"/>
          <w:b/>
          <w:bCs/>
        </w:rPr>
      </w:pPr>
      <w:r w:rsidRPr="00C1012E">
        <w:rPr>
          <w:rFonts w:ascii="Arial" w:eastAsia="Arial" w:hAnsi="Arial" w:cs="Arial"/>
        </w:rPr>
        <w:t>Entregar en las oficinas de LA UNIVERSIDAD DEL CAUCA/Vicerrectoría Administrativa, ubicadas en la Calle 4 No. 5-30, segundo piso el original de las garantías para su aprobación.</w:t>
      </w:r>
    </w:p>
    <w:p w14:paraId="0466177A" w14:textId="77777777" w:rsidR="007D6197" w:rsidRPr="00C1012E" w:rsidRDefault="007D6197" w:rsidP="00DF06D7">
      <w:pPr>
        <w:tabs>
          <w:tab w:val="left" w:pos="567"/>
        </w:tabs>
        <w:ind w:left="284" w:hanging="142"/>
        <w:rPr>
          <w:rFonts w:ascii="Arial" w:eastAsia="Arial" w:hAnsi="Arial" w:cs="Arial"/>
          <w:b/>
          <w:bCs/>
        </w:rPr>
      </w:pPr>
    </w:p>
    <w:p w14:paraId="5B9F5EE3" w14:textId="77777777" w:rsidR="007D6197" w:rsidRPr="00C1012E" w:rsidRDefault="007D6197" w:rsidP="00505D8A">
      <w:pPr>
        <w:numPr>
          <w:ilvl w:val="0"/>
          <w:numId w:val="14"/>
        </w:numPr>
        <w:tabs>
          <w:tab w:val="left" w:pos="567"/>
        </w:tabs>
        <w:ind w:left="700" w:hanging="418"/>
        <w:rPr>
          <w:rFonts w:ascii="Arial" w:eastAsia="Arial" w:hAnsi="Arial" w:cs="Arial"/>
          <w:b/>
          <w:bCs/>
        </w:rPr>
        <w:sectPr w:rsidR="007D6197" w:rsidRPr="00C1012E">
          <w:pgSz w:w="12240" w:h="15840"/>
          <w:pgMar w:top="978" w:right="1420" w:bottom="918" w:left="1420" w:header="0" w:footer="0" w:gutter="0"/>
          <w:cols w:space="720" w:equalWidth="0">
            <w:col w:w="9400"/>
          </w:cols>
        </w:sectPr>
      </w:pPr>
      <w:r w:rsidRPr="00C1012E">
        <w:rPr>
          <w:rFonts w:ascii="Arial" w:eastAsia="Arial" w:hAnsi="Arial" w:cs="Arial"/>
        </w:rPr>
        <w:t>Restablecer el valor de la garantía cuando éste se haya visto reducido por razón de las reclamaciones efectuadas por LA UNIVERSIDAD.</w:t>
      </w:r>
    </w:p>
    <w:p w14:paraId="0C0813D1" w14:textId="77777777" w:rsidR="007D6197" w:rsidRPr="00C1012E" w:rsidRDefault="007D6197" w:rsidP="00DF06D7">
      <w:pPr>
        <w:tabs>
          <w:tab w:val="left" w:pos="567"/>
        </w:tabs>
        <w:ind w:left="284" w:hanging="142"/>
        <w:rPr>
          <w:rFonts w:ascii="Arial" w:hAnsi="Arial" w:cs="Arial"/>
        </w:rPr>
      </w:pPr>
      <w:bookmarkStart w:id="15" w:name="page39"/>
      <w:bookmarkEnd w:id="15"/>
    </w:p>
    <w:p w14:paraId="2CECFB3D" w14:textId="77777777" w:rsidR="007D6197" w:rsidRPr="00C1012E" w:rsidRDefault="007D6197" w:rsidP="00DF06D7">
      <w:pPr>
        <w:tabs>
          <w:tab w:val="left" w:pos="567"/>
        </w:tabs>
        <w:ind w:left="284" w:hanging="142"/>
        <w:rPr>
          <w:rFonts w:ascii="Arial" w:hAnsi="Arial" w:cs="Arial"/>
        </w:rPr>
      </w:pPr>
    </w:p>
    <w:p w14:paraId="1A6F237C" w14:textId="77777777" w:rsidR="007D6197" w:rsidRPr="00C1012E" w:rsidRDefault="007D6197" w:rsidP="00505D8A">
      <w:pPr>
        <w:numPr>
          <w:ilvl w:val="0"/>
          <w:numId w:val="15"/>
        </w:numPr>
        <w:tabs>
          <w:tab w:val="left" w:pos="567"/>
        </w:tabs>
        <w:ind w:left="700" w:hanging="418"/>
        <w:rPr>
          <w:rFonts w:ascii="Arial" w:eastAsia="Arial" w:hAnsi="Arial" w:cs="Arial"/>
          <w:b/>
          <w:bCs/>
        </w:rPr>
      </w:pPr>
      <w:r w:rsidRPr="00C1012E">
        <w:rPr>
          <w:rFonts w:ascii="Arial" w:eastAsia="Arial" w:hAnsi="Arial" w:cs="Arial"/>
        </w:rPr>
        <w:t>Ampliar el valor de la garantía otorgada o su vigencia, en cualquier evento en que se adicione el valor del contrato o se prorrogue su término, según el caso.</w:t>
      </w:r>
    </w:p>
    <w:p w14:paraId="34B11B19" w14:textId="77777777" w:rsidR="007D6197" w:rsidRPr="00C1012E" w:rsidRDefault="007D6197" w:rsidP="00CA4D15">
      <w:pPr>
        <w:rPr>
          <w:rFonts w:ascii="Arial" w:hAnsi="Arial" w:cs="Arial"/>
        </w:rPr>
      </w:pPr>
    </w:p>
    <w:p w14:paraId="096959C3" w14:textId="77777777" w:rsidR="007D6197" w:rsidRPr="00C1012E" w:rsidRDefault="007D6197" w:rsidP="00CA4D15">
      <w:pPr>
        <w:jc w:val="both"/>
        <w:rPr>
          <w:rFonts w:ascii="Arial" w:hAnsi="Arial" w:cs="Arial"/>
        </w:rPr>
      </w:pPr>
      <w:r w:rsidRPr="00C1012E">
        <w:rPr>
          <w:rFonts w:ascii="Arial" w:eastAsia="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29A552DA" w14:textId="77777777" w:rsidR="007D6197" w:rsidRPr="00C1012E" w:rsidRDefault="007D6197" w:rsidP="00CA4D15">
      <w:pPr>
        <w:rPr>
          <w:rFonts w:ascii="Arial" w:hAnsi="Arial" w:cs="Arial"/>
        </w:rPr>
      </w:pPr>
    </w:p>
    <w:p w14:paraId="466833D6" w14:textId="5C007549" w:rsidR="007D6197" w:rsidRPr="00DF06D7" w:rsidRDefault="007D6197" w:rsidP="00505D8A">
      <w:pPr>
        <w:pStyle w:val="Prrafodelista"/>
        <w:numPr>
          <w:ilvl w:val="1"/>
          <w:numId w:val="36"/>
        </w:numPr>
        <w:tabs>
          <w:tab w:val="left" w:pos="540"/>
        </w:tabs>
        <w:rPr>
          <w:rFonts w:ascii="Arial" w:hAnsi="Arial" w:cs="Arial"/>
        </w:rPr>
      </w:pPr>
      <w:r w:rsidRPr="00DF06D7">
        <w:rPr>
          <w:rFonts w:ascii="Arial" w:eastAsia="Arial" w:hAnsi="Arial" w:cs="Arial"/>
          <w:b/>
          <w:bCs/>
        </w:rPr>
        <w:t>OBLIGACIONES DEL OFERENTE FAVORECIDO.</w:t>
      </w:r>
    </w:p>
    <w:p w14:paraId="26996CE3" w14:textId="77777777" w:rsidR="007D6197" w:rsidRPr="00C1012E" w:rsidRDefault="007D6197" w:rsidP="00CA4D15">
      <w:pPr>
        <w:rPr>
          <w:rFonts w:ascii="Arial" w:hAnsi="Arial" w:cs="Arial"/>
        </w:rPr>
      </w:pPr>
    </w:p>
    <w:p w14:paraId="66F319A1" w14:textId="77777777" w:rsidR="007D6197" w:rsidRPr="006F3A19" w:rsidRDefault="007D6197" w:rsidP="00A0579F">
      <w:pPr>
        <w:jc w:val="both"/>
        <w:rPr>
          <w:rFonts w:ascii="Arial" w:hAnsi="Arial" w:cs="Arial"/>
        </w:rPr>
      </w:pPr>
      <w:r w:rsidRPr="00A0579F">
        <w:rPr>
          <w:rFonts w:ascii="Arial" w:eastAsia="Arial" w:hAnsi="Arial" w:cs="Arial"/>
        </w:rPr>
        <w:t xml:space="preserve">El proponente a quien se le adjudique el contrato, además de estar obligado al cumplimiento del objeto contractual, de </w:t>
      </w:r>
      <w:r w:rsidRPr="006F3A19">
        <w:rPr>
          <w:rFonts w:ascii="Arial" w:eastAsia="Arial" w:hAnsi="Arial" w:cs="Arial"/>
        </w:rPr>
        <w:t>acuerdo con el servicio a suministrar establecidos en la presente convocatoria, deberá cumplir con las siguientes obligaciones:</w:t>
      </w:r>
    </w:p>
    <w:p w14:paraId="172B152D" w14:textId="77777777" w:rsidR="007D6197" w:rsidRPr="006F3A19" w:rsidRDefault="007D6197" w:rsidP="00DF06D7">
      <w:pPr>
        <w:rPr>
          <w:rFonts w:ascii="Arial" w:hAnsi="Arial" w:cs="Arial"/>
        </w:rPr>
      </w:pPr>
    </w:p>
    <w:p w14:paraId="6AD81119" w14:textId="45F4AFBB"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Suministrar e instalar dentro del plazo establecido en el presente proceso, el servicio a proveer de acuerdo con las características técnicas exigidas en los ítems requeridos por la Entidad, según lo establecido en el numeral 1.7 “ Especificaciones técnicas”.</w:t>
      </w:r>
    </w:p>
    <w:p w14:paraId="7E14DD4C" w14:textId="77777777" w:rsidR="007D6197" w:rsidRPr="006F3A19" w:rsidRDefault="007D6197" w:rsidP="00DF06D7">
      <w:pPr>
        <w:tabs>
          <w:tab w:val="left" w:pos="9"/>
        </w:tabs>
        <w:ind w:left="-360" w:firstLine="9"/>
        <w:rPr>
          <w:rFonts w:ascii="Arial" w:hAnsi="Arial" w:cs="Arial"/>
          <w:highlight w:val="yellow"/>
        </w:rPr>
      </w:pPr>
    </w:p>
    <w:p w14:paraId="017A9823" w14:textId="2CB03023"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Hacer entrega de la totalidad de los enlaces solicitados de acuerdo con los requerimientos técnicos exigidos en este pliego.</w:t>
      </w:r>
    </w:p>
    <w:p w14:paraId="572B1D01" w14:textId="77777777" w:rsidR="007D6197" w:rsidRPr="006F3A19" w:rsidRDefault="007D6197" w:rsidP="00DF06D7">
      <w:pPr>
        <w:tabs>
          <w:tab w:val="left" w:pos="9"/>
        </w:tabs>
        <w:ind w:left="-360" w:firstLine="9"/>
        <w:rPr>
          <w:rFonts w:ascii="Arial" w:hAnsi="Arial" w:cs="Arial"/>
          <w:highlight w:val="yellow"/>
        </w:rPr>
      </w:pPr>
    </w:p>
    <w:p w14:paraId="2C04823D" w14:textId="1A7D7C16"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hAnsi="Arial" w:cs="Arial"/>
        </w:rPr>
        <w:t>Coordinar con las terceras personas que se requieran el procedimiento para las pruebas</w:t>
      </w:r>
      <w:r w:rsidR="00AB39A1" w:rsidRPr="006F3A19">
        <w:rPr>
          <w:rFonts w:ascii="Arial" w:hAnsi="Arial" w:cs="Arial"/>
        </w:rPr>
        <w:t xml:space="preserve"> </w:t>
      </w:r>
      <w:r w:rsidRPr="006F3A19">
        <w:rPr>
          <w:rFonts w:ascii="Arial" w:hAnsi="Arial" w:cs="Arial"/>
        </w:rPr>
        <w:t>y puesta en funcionamiento del sistema a entera satisfacción dentro del plazo previsto para la iniciación del servicio</w:t>
      </w:r>
      <w:r w:rsidRPr="006F3A19">
        <w:rPr>
          <w:rFonts w:ascii="Arial" w:eastAsia="Arial" w:hAnsi="Arial" w:cs="Arial"/>
        </w:rPr>
        <w:t>.</w:t>
      </w:r>
    </w:p>
    <w:p w14:paraId="4405190E" w14:textId="77777777" w:rsidR="007D6197" w:rsidRPr="006F3A19" w:rsidRDefault="007D6197" w:rsidP="00DF06D7">
      <w:pPr>
        <w:tabs>
          <w:tab w:val="left" w:pos="9"/>
        </w:tabs>
        <w:ind w:left="-360" w:firstLine="9"/>
        <w:rPr>
          <w:rFonts w:ascii="Arial" w:hAnsi="Arial" w:cs="Arial"/>
        </w:rPr>
      </w:pPr>
    </w:p>
    <w:p w14:paraId="129EFF16" w14:textId="48DA1E3A"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Instalar los equipos que se requieran para la prestación del servicio, así como los enlaces  de que trata la propuesta.</w:t>
      </w:r>
    </w:p>
    <w:p w14:paraId="78ACB007" w14:textId="77777777" w:rsidR="007D6197" w:rsidRPr="006F3A19" w:rsidRDefault="007D6197" w:rsidP="00DF06D7">
      <w:pPr>
        <w:tabs>
          <w:tab w:val="left" w:pos="9"/>
        </w:tabs>
        <w:ind w:left="-360" w:firstLine="9"/>
        <w:rPr>
          <w:rFonts w:ascii="Arial" w:hAnsi="Arial" w:cs="Arial"/>
          <w:highlight w:val="yellow"/>
        </w:rPr>
      </w:pPr>
    </w:p>
    <w:p w14:paraId="13E9EFDC" w14:textId="4070BD21"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Monitorear los equipos y efectuar todas las acciones necesarias a fin de tener el servicio en condiciones de funcionamiento y confiabilidad acordadas.</w:t>
      </w:r>
    </w:p>
    <w:p w14:paraId="10A39361" w14:textId="77777777" w:rsidR="007D6197" w:rsidRPr="006F3A19" w:rsidRDefault="007D6197" w:rsidP="00DF06D7">
      <w:pPr>
        <w:tabs>
          <w:tab w:val="left" w:pos="9"/>
        </w:tabs>
        <w:ind w:left="-360" w:firstLine="9"/>
        <w:rPr>
          <w:rFonts w:ascii="Arial" w:hAnsi="Arial" w:cs="Arial"/>
        </w:rPr>
      </w:pPr>
    </w:p>
    <w:p w14:paraId="75A81C70" w14:textId="745E6B0D" w:rsidR="007D6197" w:rsidRPr="006F3A19"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Constituir la garantía única de cumplimiento requerida p</w:t>
      </w:r>
      <w:r w:rsidR="00DF06D7" w:rsidRPr="006F3A19">
        <w:rPr>
          <w:rFonts w:ascii="Arial" w:eastAsia="Arial" w:hAnsi="Arial" w:cs="Arial"/>
        </w:rPr>
        <w:t>or la Entidad dentro de los dos</w:t>
      </w:r>
      <w:r w:rsidR="00A0579F" w:rsidRPr="006F3A19">
        <w:rPr>
          <w:rFonts w:ascii="Arial" w:eastAsia="Arial" w:hAnsi="Arial" w:cs="Arial"/>
        </w:rPr>
        <w:t xml:space="preserve"> </w:t>
      </w:r>
      <w:r w:rsidR="00DF06D7" w:rsidRPr="006F3A19">
        <w:rPr>
          <w:rFonts w:ascii="Arial" w:eastAsia="Arial" w:hAnsi="Arial" w:cs="Arial"/>
        </w:rPr>
        <w:t>(2</w:t>
      </w:r>
      <w:r w:rsidRPr="006F3A19">
        <w:rPr>
          <w:rFonts w:ascii="Arial" w:eastAsia="Arial" w:hAnsi="Arial" w:cs="Arial"/>
        </w:rPr>
        <w:t>) días calendario siguientes al perfeccionamiento del contrato.</w:t>
      </w:r>
    </w:p>
    <w:p w14:paraId="4D57F929" w14:textId="77777777" w:rsidR="007D6197" w:rsidRPr="006F3A19" w:rsidRDefault="007D6197" w:rsidP="00DF06D7">
      <w:pPr>
        <w:tabs>
          <w:tab w:val="left" w:pos="9"/>
        </w:tabs>
        <w:ind w:left="-360" w:firstLine="9"/>
        <w:rPr>
          <w:rFonts w:ascii="Arial" w:hAnsi="Arial" w:cs="Arial"/>
        </w:rPr>
      </w:pPr>
      <w:bookmarkStart w:id="16" w:name="page40"/>
      <w:bookmarkEnd w:id="16"/>
    </w:p>
    <w:p w14:paraId="42FE7921" w14:textId="7D6D9EF2" w:rsidR="007D6197" w:rsidRPr="00DF06D7" w:rsidRDefault="007D6197" w:rsidP="00505D8A">
      <w:pPr>
        <w:pStyle w:val="Prrafodelista"/>
        <w:numPr>
          <w:ilvl w:val="0"/>
          <w:numId w:val="39"/>
        </w:numPr>
        <w:tabs>
          <w:tab w:val="left" w:pos="9"/>
        </w:tabs>
        <w:ind w:left="360"/>
        <w:jc w:val="both"/>
        <w:rPr>
          <w:rFonts w:ascii="Arial" w:hAnsi="Arial" w:cs="Arial"/>
        </w:rPr>
      </w:pPr>
      <w:r w:rsidRPr="006F3A19">
        <w:rPr>
          <w:rFonts w:ascii="Arial" w:eastAsia="Arial" w:hAnsi="Arial" w:cs="Arial"/>
        </w:rPr>
        <w:t xml:space="preserve">Allegar a la UNIVERSIDAD para el trámite </w:t>
      </w:r>
      <w:r w:rsidRPr="00DF06D7">
        <w:rPr>
          <w:rFonts w:ascii="Arial" w:eastAsia="Arial" w:hAnsi="Arial" w:cs="Arial"/>
        </w:rPr>
        <w:t>del pago, certificación del representante legal o del revisor fiscal según el caso, sobre el pago de los aportes al Sistema de Seguridad Social (salud, pensión y riesgos laborales) y parafiscales (Caja de Compensación Familiar, SENA e ICBF), y el Impuesto a la Equidad – CREE, si aplica, de los empleados del CONTRATISTA, de conformidad con lo establecido en el artículo 50 de la Ley 789 de 2002, y demás normas concordantes.</w:t>
      </w:r>
    </w:p>
    <w:p w14:paraId="3779BBA8" w14:textId="77777777" w:rsidR="007D6197" w:rsidRPr="00C1012E" w:rsidRDefault="007D6197" w:rsidP="00DF06D7">
      <w:pPr>
        <w:tabs>
          <w:tab w:val="left" w:pos="9"/>
        </w:tabs>
        <w:ind w:left="-360" w:firstLine="9"/>
        <w:rPr>
          <w:rFonts w:ascii="Arial" w:hAnsi="Arial" w:cs="Arial"/>
        </w:rPr>
      </w:pPr>
    </w:p>
    <w:p w14:paraId="5420FF9C" w14:textId="16DFF169" w:rsidR="007D6197" w:rsidRPr="00DF06D7" w:rsidRDefault="007D6197" w:rsidP="00505D8A">
      <w:pPr>
        <w:pStyle w:val="Prrafodelista"/>
        <w:numPr>
          <w:ilvl w:val="0"/>
          <w:numId w:val="39"/>
        </w:numPr>
        <w:tabs>
          <w:tab w:val="left" w:pos="9"/>
        </w:tabs>
        <w:ind w:left="360"/>
        <w:jc w:val="both"/>
        <w:rPr>
          <w:rFonts w:ascii="Arial" w:hAnsi="Arial" w:cs="Arial"/>
        </w:rPr>
      </w:pPr>
      <w:r w:rsidRPr="00DF06D7">
        <w:rPr>
          <w:rFonts w:ascii="Arial" w:eastAsia="Arial" w:hAnsi="Arial" w:cs="Arial"/>
        </w:rPr>
        <w:t>Acatar las instrucciones que para el desarrollo del contrato le imparta la UNIVERSIDAD por conducto del supervisor del Contrato.</w:t>
      </w:r>
    </w:p>
    <w:p w14:paraId="10FAECE0" w14:textId="77777777" w:rsidR="007D6197" w:rsidRPr="00C1012E" w:rsidRDefault="007D6197" w:rsidP="00DF06D7">
      <w:pPr>
        <w:tabs>
          <w:tab w:val="left" w:pos="9"/>
        </w:tabs>
        <w:ind w:left="-360" w:firstLine="9"/>
        <w:rPr>
          <w:rFonts w:ascii="Arial" w:hAnsi="Arial" w:cs="Arial"/>
        </w:rPr>
      </w:pPr>
    </w:p>
    <w:p w14:paraId="055E01C1" w14:textId="46D6AFE2" w:rsidR="007D6197" w:rsidRPr="00DF06D7" w:rsidRDefault="007D6197" w:rsidP="00505D8A">
      <w:pPr>
        <w:pStyle w:val="Prrafodelista"/>
        <w:numPr>
          <w:ilvl w:val="0"/>
          <w:numId w:val="39"/>
        </w:numPr>
        <w:tabs>
          <w:tab w:val="left" w:pos="9"/>
        </w:tabs>
        <w:ind w:left="360"/>
        <w:jc w:val="both"/>
        <w:rPr>
          <w:rFonts w:ascii="Arial" w:hAnsi="Arial" w:cs="Arial"/>
        </w:rPr>
      </w:pPr>
      <w:r w:rsidRPr="00DF06D7">
        <w:rPr>
          <w:rFonts w:ascii="Arial" w:eastAsia="Arial" w:hAnsi="Arial" w:cs="Arial"/>
        </w:rPr>
        <w:lastRenderedPageBreak/>
        <w:t>Informar oportunamente al supervisor del contrato sobre las imposibilidades o dificultades que se presenten en la ejecución del mismo y ofrecer alternativas para garantizar la buena ejecución del contrato.</w:t>
      </w:r>
    </w:p>
    <w:p w14:paraId="0275FB52" w14:textId="77777777" w:rsidR="007D6197" w:rsidRPr="00C1012E" w:rsidRDefault="007D6197" w:rsidP="00DF06D7">
      <w:pPr>
        <w:tabs>
          <w:tab w:val="left" w:pos="9"/>
        </w:tabs>
        <w:ind w:left="-360" w:firstLine="9"/>
        <w:rPr>
          <w:rFonts w:ascii="Arial" w:hAnsi="Arial" w:cs="Arial"/>
        </w:rPr>
      </w:pPr>
    </w:p>
    <w:p w14:paraId="033720BB" w14:textId="175B2524" w:rsidR="007D6197" w:rsidRPr="00DF06D7" w:rsidRDefault="007D6197" w:rsidP="00505D8A">
      <w:pPr>
        <w:pStyle w:val="Prrafodelista"/>
        <w:numPr>
          <w:ilvl w:val="0"/>
          <w:numId w:val="39"/>
        </w:numPr>
        <w:tabs>
          <w:tab w:val="left" w:pos="9"/>
        </w:tabs>
        <w:ind w:left="360"/>
        <w:jc w:val="both"/>
        <w:rPr>
          <w:rFonts w:ascii="Arial" w:hAnsi="Arial" w:cs="Arial"/>
        </w:rPr>
      </w:pPr>
      <w:r w:rsidRPr="00DF06D7">
        <w:rPr>
          <w:rFonts w:ascii="Arial" w:eastAsia="Arial" w:hAnsi="Arial" w:cs="Arial"/>
        </w:rPr>
        <w:t>Suscribir los documentos contractuales necesarios para la ejecución y el acta de liquidación, si hubiere lugar.</w:t>
      </w:r>
    </w:p>
    <w:p w14:paraId="74EF524A" w14:textId="77777777" w:rsidR="007D6197" w:rsidRPr="00C1012E" w:rsidRDefault="007D6197" w:rsidP="00DF06D7">
      <w:pPr>
        <w:tabs>
          <w:tab w:val="left" w:pos="9"/>
        </w:tabs>
        <w:ind w:left="-360" w:firstLine="9"/>
        <w:rPr>
          <w:rFonts w:ascii="Arial" w:hAnsi="Arial" w:cs="Arial"/>
        </w:rPr>
      </w:pPr>
    </w:p>
    <w:p w14:paraId="1C34E61A" w14:textId="5F33BB14" w:rsidR="007D6197" w:rsidRPr="00DF06D7" w:rsidRDefault="007D6197" w:rsidP="00505D8A">
      <w:pPr>
        <w:pStyle w:val="Prrafodelista"/>
        <w:numPr>
          <w:ilvl w:val="0"/>
          <w:numId w:val="39"/>
        </w:numPr>
        <w:tabs>
          <w:tab w:val="left" w:pos="9"/>
        </w:tabs>
        <w:ind w:left="360"/>
        <w:jc w:val="both"/>
        <w:rPr>
          <w:rFonts w:ascii="Arial" w:hAnsi="Arial" w:cs="Arial"/>
        </w:rPr>
      </w:pPr>
      <w:r w:rsidRPr="00DF06D7">
        <w:rPr>
          <w:rFonts w:ascii="Arial" w:eastAsia="Arial" w:hAnsi="Arial" w:cs="Arial"/>
        </w:rPr>
        <w:t>Las demás que sean necesarias para dar cumplimiento al objeto contractual o que se hayan indicado en la oferta o anexos.</w:t>
      </w:r>
    </w:p>
    <w:p w14:paraId="6035D43A" w14:textId="77777777" w:rsidR="00BA66F9" w:rsidRDefault="00BA66F9" w:rsidP="00BA66F9">
      <w:pPr>
        <w:rPr>
          <w:rFonts w:ascii="Arial" w:hAnsi="Arial" w:cs="Arial"/>
        </w:rPr>
      </w:pPr>
    </w:p>
    <w:p w14:paraId="0C1B931C" w14:textId="77777777" w:rsidR="00BA66F9" w:rsidRPr="00DF06D7" w:rsidRDefault="00BA66F9" w:rsidP="00BA66F9">
      <w:pPr>
        <w:ind w:left="708" w:right="160" w:hanging="708"/>
        <w:jc w:val="both"/>
        <w:rPr>
          <w:rFonts w:ascii="Arial" w:eastAsia="Arial" w:hAnsi="Arial" w:cs="Arial"/>
          <w:b/>
        </w:rPr>
      </w:pPr>
      <w:r w:rsidRPr="00DF06D7">
        <w:rPr>
          <w:rFonts w:ascii="Arial" w:eastAsia="Arial" w:hAnsi="Arial" w:cs="Arial"/>
          <w:b/>
        </w:rPr>
        <w:t xml:space="preserve">PRUEBAS ACEPTACIÓN DEL SERVICIO: </w:t>
      </w:r>
    </w:p>
    <w:p w14:paraId="18E74B14" w14:textId="77777777" w:rsidR="00BA66F9" w:rsidRPr="00CE3E03" w:rsidRDefault="00BA66F9" w:rsidP="00BA66F9">
      <w:pPr>
        <w:ind w:right="160"/>
        <w:jc w:val="both"/>
        <w:rPr>
          <w:rFonts w:ascii="Arial" w:eastAsia="Arial" w:hAnsi="Arial" w:cs="Arial"/>
        </w:rPr>
      </w:pPr>
    </w:p>
    <w:p w14:paraId="7C37F0B0" w14:textId="77777777" w:rsidR="00BA66F9" w:rsidRPr="00CE3E03" w:rsidRDefault="00BA66F9" w:rsidP="00BA66F9">
      <w:pPr>
        <w:ind w:right="160"/>
        <w:jc w:val="both"/>
        <w:rPr>
          <w:rFonts w:ascii="Arial" w:eastAsia="Arial" w:hAnsi="Arial" w:cs="Arial"/>
        </w:rPr>
      </w:pPr>
      <w:r w:rsidRPr="00CE3E03">
        <w:rPr>
          <w:rFonts w:ascii="Arial" w:eastAsia="Arial" w:hAnsi="Arial" w:cs="Arial"/>
        </w:rPr>
        <w:t>El funcionario designado por la administración deberá realizar las siguientes pruebas con el fin de certificar la aceptación del servicio de acceso a Internet, conexiones locales, como requisito previo para firmar el acta de inicio.</w:t>
      </w:r>
    </w:p>
    <w:p w14:paraId="09199982" w14:textId="77777777" w:rsidR="00BA66F9" w:rsidRPr="00CE3E03" w:rsidRDefault="00BA66F9" w:rsidP="00BA66F9">
      <w:pPr>
        <w:ind w:right="160"/>
        <w:jc w:val="both"/>
        <w:rPr>
          <w:rFonts w:ascii="Arial" w:eastAsia="Arial" w:hAnsi="Arial" w:cs="Arial"/>
        </w:rPr>
      </w:pPr>
    </w:p>
    <w:p w14:paraId="3622D696" w14:textId="77777777" w:rsidR="00BA66F9" w:rsidRPr="00CE3E03" w:rsidRDefault="00BA66F9" w:rsidP="00BA66F9">
      <w:pPr>
        <w:pStyle w:val="Prrafodelista"/>
        <w:numPr>
          <w:ilvl w:val="0"/>
          <w:numId w:val="37"/>
        </w:numPr>
        <w:ind w:left="360" w:right="160"/>
        <w:jc w:val="both"/>
        <w:rPr>
          <w:rFonts w:ascii="Arial" w:eastAsia="Arial" w:hAnsi="Arial" w:cs="Arial"/>
        </w:rPr>
      </w:pPr>
      <w:r w:rsidRPr="00CE3E03">
        <w:rPr>
          <w:rFonts w:ascii="Arial" w:eastAsia="Arial" w:hAnsi="Arial" w:cs="Arial"/>
        </w:rPr>
        <w:t>Se verificará el funcionamiento y la calidad de los enlaces mediante herramientas de medición que se deben proporcionar por el tiempo que duren las pruebas de recepción  antes de la fecha límite de entrega y cuando se requiera por parte de la Universidad del Cauca,  para  verificar  la  calidad  del  servicio.</w:t>
      </w:r>
    </w:p>
    <w:p w14:paraId="718F0178" w14:textId="77777777" w:rsidR="00BA66F9" w:rsidRPr="00CE3E03" w:rsidRDefault="00BA66F9" w:rsidP="00BA66F9">
      <w:pPr>
        <w:ind w:right="160"/>
        <w:jc w:val="both"/>
        <w:rPr>
          <w:rFonts w:ascii="Arial" w:eastAsia="Arial" w:hAnsi="Arial" w:cs="Arial"/>
        </w:rPr>
      </w:pPr>
    </w:p>
    <w:p w14:paraId="163855A7" w14:textId="6879F067" w:rsidR="00BA66F9" w:rsidRPr="00CE3E03" w:rsidRDefault="00BA66F9" w:rsidP="00BA66F9">
      <w:pPr>
        <w:pStyle w:val="Prrafodelista"/>
        <w:numPr>
          <w:ilvl w:val="0"/>
          <w:numId w:val="37"/>
        </w:numPr>
        <w:ind w:left="360" w:right="160"/>
        <w:jc w:val="both"/>
        <w:rPr>
          <w:rFonts w:ascii="Arial" w:eastAsia="Arial" w:hAnsi="Arial" w:cs="Arial"/>
        </w:rPr>
      </w:pPr>
      <w:r w:rsidRPr="00CE3E03">
        <w:rPr>
          <w:rFonts w:ascii="Arial" w:eastAsia="Arial" w:hAnsi="Arial" w:cs="Arial"/>
        </w:rPr>
        <w:t>Se verificarán configuraciones y se harán pruebas de transmisión de archivos. Su utilización no generará costo alguno para la Universidad del Cauca.</w:t>
      </w:r>
    </w:p>
    <w:p w14:paraId="0A3AA14B" w14:textId="77777777" w:rsidR="00BA66F9" w:rsidRPr="00CE3E03" w:rsidRDefault="00BA66F9" w:rsidP="00BA66F9">
      <w:pPr>
        <w:pStyle w:val="Prrafodelista"/>
        <w:ind w:left="360"/>
        <w:rPr>
          <w:rFonts w:ascii="Arial" w:eastAsia="Arial" w:hAnsi="Arial" w:cs="Arial"/>
        </w:rPr>
      </w:pPr>
    </w:p>
    <w:p w14:paraId="064A6183" w14:textId="77777777" w:rsidR="00BA66F9" w:rsidRPr="00CE3E03" w:rsidRDefault="00BA66F9" w:rsidP="00BA66F9">
      <w:pPr>
        <w:pStyle w:val="Prrafodelista"/>
        <w:numPr>
          <w:ilvl w:val="0"/>
          <w:numId w:val="37"/>
        </w:numPr>
        <w:ind w:left="360" w:right="160"/>
        <w:jc w:val="both"/>
        <w:rPr>
          <w:rFonts w:ascii="Arial" w:eastAsia="Arial" w:hAnsi="Arial" w:cs="Arial"/>
        </w:rPr>
      </w:pPr>
      <w:r w:rsidRPr="00CE3E03">
        <w:rPr>
          <w:rFonts w:ascii="Arial" w:eastAsia="Arial" w:hAnsi="Arial" w:cs="Arial"/>
        </w:rPr>
        <w:t>Se verificará el correcto funcionamiento de la herramienta de administración de ancho de banda y estadísticas.</w:t>
      </w:r>
    </w:p>
    <w:p w14:paraId="6E8B98F5" w14:textId="77777777" w:rsidR="00BA66F9" w:rsidRPr="00CE3E03" w:rsidRDefault="00BA66F9" w:rsidP="00BA66F9">
      <w:pPr>
        <w:pStyle w:val="Prrafodelista"/>
        <w:ind w:right="160"/>
        <w:jc w:val="both"/>
        <w:rPr>
          <w:rFonts w:ascii="Arial" w:eastAsia="Arial" w:hAnsi="Arial" w:cs="Arial"/>
        </w:rPr>
      </w:pPr>
    </w:p>
    <w:p w14:paraId="7C77DBF2" w14:textId="77777777" w:rsidR="00BA66F9" w:rsidRPr="00CE3E03" w:rsidRDefault="00BA66F9" w:rsidP="00BA66F9">
      <w:pPr>
        <w:pStyle w:val="Prrafodelista"/>
        <w:numPr>
          <w:ilvl w:val="0"/>
          <w:numId w:val="37"/>
        </w:numPr>
        <w:ind w:left="360" w:right="160"/>
        <w:jc w:val="both"/>
        <w:rPr>
          <w:rFonts w:ascii="Arial" w:eastAsia="Arial" w:hAnsi="Arial" w:cs="Arial"/>
        </w:rPr>
      </w:pPr>
      <w:r w:rsidRPr="00CE3E03">
        <w:rPr>
          <w:rFonts w:ascii="Arial" w:eastAsia="Arial" w:hAnsi="Arial" w:cs="Arial"/>
        </w:rPr>
        <w:t>Se verificara que la instalación física cumpla con las condiciones de presentación y orden (tendido de cable, canaletas, soportes, etc.), de terminación de cableado y ubicación de equipos de borde del proveedor en el espacio destinado para ello.</w:t>
      </w:r>
    </w:p>
    <w:p w14:paraId="1D3DD751" w14:textId="77777777" w:rsidR="00BA66F9" w:rsidRPr="00CE3E03" w:rsidRDefault="00BA66F9" w:rsidP="00BA66F9">
      <w:pPr>
        <w:pStyle w:val="Prrafodelista"/>
        <w:rPr>
          <w:rFonts w:ascii="Arial" w:eastAsia="Arial" w:hAnsi="Arial" w:cs="Arial"/>
        </w:rPr>
      </w:pPr>
    </w:p>
    <w:p w14:paraId="387F0AF8" w14:textId="0852A8EE" w:rsidR="007D6197" w:rsidRPr="00DF06D7" w:rsidRDefault="007D6197" w:rsidP="00505D8A">
      <w:pPr>
        <w:pStyle w:val="Prrafodelista"/>
        <w:numPr>
          <w:ilvl w:val="1"/>
          <w:numId w:val="36"/>
        </w:numPr>
        <w:tabs>
          <w:tab w:val="left" w:pos="540"/>
        </w:tabs>
        <w:rPr>
          <w:rFonts w:ascii="Arial" w:eastAsia="Arial" w:hAnsi="Arial" w:cs="Arial"/>
          <w:b/>
          <w:bCs/>
        </w:rPr>
      </w:pPr>
      <w:r w:rsidRPr="00DF06D7">
        <w:rPr>
          <w:rFonts w:ascii="Arial" w:eastAsia="Arial" w:hAnsi="Arial" w:cs="Arial"/>
          <w:b/>
          <w:bCs/>
        </w:rPr>
        <w:t>OBLIGACIONES POR PARTE DE LA UNIVERSIDAD</w:t>
      </w:r>
    </w:p>
    <w:p w14:paraId="7401260A" w14:textId="77777777" w:rsidR="00DF06D7" w:rsidRPr="00C1012E" w:rsidRDefault="00DF06D7" w:rsidP="00CA4D15">
      <w:pPr>
        <w:tabs>
          <w:tab w:val="left" w:pos="540"/>
        </w:tabs>
        <w:rPr>
          <w:rFonts w:ascii="Arial" w:hAnsi="Arial" w:cs="Arial"/>
        </w:rPr>
      </w:pPr>
    </w:p>
    <w:p w14:paraId="29A30472" w14:textId="6B0C85B4"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Aprobar la póliza que garantiza el contrato.</w:t>
      </w:r>
    </w:p>
    <w:p w14:paraId="6DEE414F" w14:textId="5A722AD2"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Suscribir el acta de inicio</w:t>
      </w:r>
    </w:p>
    <w:p w14:paraId="684C60DE" w14:textId="68E1B1CC"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Suministrar oportunamente la información suficiente y requerida por el contratista para la ejecución del contrato.</w:t>
      </w:r>
    </w:p>
    <w:p w14:paraId="552D1783" w14:textId="356ED473"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Aprobar por intermedio del supervisor la entrega e instalación del servicio objeto del contrato.</w:t>
      </w:r>
    </w:p>
    <w:p w14:paraId="3DEBE7E3" w14:textId="5B8DF88A"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Efectuar los trámites necesarios para el pago dentro de los plazos establecidos.</w:t>
      </w:r>
    </w:p>
    <w:p w14:paraId="1E2BCD81" w14:textId="7084AAC2"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Verificar que el servicio de soporte y garantía se cumpla con las condiciones técnicas y de calidad exigidas.</w:t>
      </w:r>
    </w:p>
    <w:p w14:paraId="11777FC5" w14:textId="2C97D282"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Realizar los pagos previa presentación correcta por parte del contratista, los documentos requeridos y acorde con los plazos establecidos por la UNIVERSIDAD.</w:t>
      </w:r>
    </w:p>
    <w:p w14:paraId="306D5AFF" w14:textId="57738CC8" w:rsidR="00DF06D7" w:rsidRP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Liquidar el contrato en caso de que aplique.</w:t>
      </w:r>
    </w:p>
    <w:p w14:paraId="6E48A57A" w14:textId="06ECC068" w:rsidR="00DF06D7" w:rsidRDefault="00DF06D7" w:rsidP="00505D8A">
      <w:pPr>
        <w:pStyle w:val="Prrafodelista"/>
        <w:numPr>
          <w:ilvl w:val="0"/>
          <w:numId w:val="38"/>
        </w:numPr>
        <w:ind w:right="160"/>
        <w:jc w:val="both"/>
        <w:rPr>
          <w:rFonts w:ascii="Arial" w:eastAsia="Arial" w:hAnsi="Arial" w:cs="Arial"/>
        </w:rPr>
      </w:pPr>
      <w:r w:rsidRPr="00DF06D7">
        <w:rPr>
          <w:rFonts w:ascii="Arial" w:eastAsia="Arial" w:hAnsi="Arial" w:cs="Arial"/>
        </w:rPr>
        <w:t>Las demás que sean necesarias acordes con la naturaleza del contrato.</w:t>
      </w:r>
    </w:p>
    <w:p w14:paraId="4921B9A4" w14:textId="77777777" w:rsidR="00EC74A6" w:rsidRPr="00DF06D7" w:rsidRDefault="00EC74A6" w:rsidP="00EC74A6">
      <w:pPr>
        <w:pStyle w:val="Prrafodelista"/>
        <w:ind w:left="360" w:right="160"/>
        <w:jc w:val="both"/>
        <w:rPr>
          <w:rFonts w:ascii="Arial" w:eastAsia="Arial" w:hAnsi="Arial" w:cs="Arial"/>
        </w:rPr>
      </w:pPr>
    </w:p>
    <w:p w14:paraId="372D3D3F" w14:textId="7AB6911A" w:rsidR="007D6197" w:rsidRPr="00DF06D7" w:rsidRDefault="007D6197" w:rsidP="00505D8A">
      <w:pPr>
        <w:pStyle w:val="Prrafodelista"/>
        <w:numPr>
          <w:ilvl w:val="1"/>
          <w:numId w:val="36"/>
        </w:numPr>
        <w:tabs>
          <w:tab w:val="left" w:pos="540"/>
        </w:tabs>
        <w:rPr>
          <w:rFonts w:ascii="Arial" w:hAnsi="Arial" w:cs="Arial"/>
        </w:rPr>
      </w:pPr>
      <w:r w:rsidRPr="00DF06D7">
        <w:rPr>
          <w:rFonts w:ascii="Arial" w:eastAsia="Arial" w:hAnsi="Arial" w:cs="Arial"/>
          <w:b/>
          <w:bCs/>
        </w:rPr>
        <w:lastRenderedPageBreak/>
        <w:t>DOCUMENTOS DEL CONTRATO</w:t>
      </w:r>
    </w:p>
    <w:p w14:paraId="5D936C9B" w14:textId="77777777" w:rsidR="007D6197" w:rsidRPr="00C1012E" w:rsidRDefault="007D6197" w:rsidP="00CA4D15">
      <w:pPr>
        <w:rPr>
          <w:rFonts w:ascii="Arial" w:hAnsi="Arial" w:cs="Arial"/>
        </w:rPr>
      </w:pPr>
    </w:p>
    <w:p w14:paraId="7BBA6486" w14:textId="77777777" w:rsidR="007D6197" w:rsidRPr="00C1012E" w:rsidRDefault="007D6197" w:rsidP="00CA4D15">
      <w:pPr>
        <w:ind w:left="140"/>
        <w:rPr>
          <w:rFonts w:ascii="Arial" w:hAnsi="Arial" w:cs="Arial"/>
        </w:rPr>
      </w:pPr>
      <w:r w:rsidRPr="00C1012E">
        <w:rPr>
          <w:rFonts w:ascii="Arial" w:eastAsia="Arial" w:hAnsi="Arial" w:cs="Arial"/>
        </w:rPr>
        <w:t>Los siguientes son los documentos del contrato y a él se consideran incorporados:</w:t>
      </w:r>
    </w:p>
    <w:p w14:paraId="38AF704D" w14:textId="77777777" w:rsidR="007D6197" w:rsidRPr="00C1012E" w:rsidRDefault="007D6197" w:rsidP="00CA4D15">
      <w:pPr>
        <w:rPr>
          <w:rFonts w:ascii="Arial" w:hAnsi="Arial" w:cs="Arial"/>
        </w:rPr>
      </w:pPr>
    </w:p>
    <w:p w14:paraId="3D740B1F" w14:textId="77777777"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El estudio técnico con sus anexos.</w:t>
      </w:r>
    </w:p>
    <w:p w14:paraId="27DB733D" w14:textId="77777777"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El Pliego de Condiciones y sus anexos</w:t>
      </w:r>
      <w:bookmarkStart w:id="17" w:name="page41"/>
      <w:bookmarkEnd w:id="17"/>
    </w:p>
    <w:p w14:paraId="4EC7C724" w14:textId="77777777"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Las adendas expedidas por la UNIVERSIDAD.</w:t>
      </w:r>
    </w:p>
    <w:p w14:paraId="7968BB6B" w14:textId="389D69B6"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La pro</w:t>
      </w:r>
      <w:r w:rsidR="00F02441" w:rsidRPr="00F02441">
        <w:rPr>
          <w:rFonts w:ascii="Arial" w:eastAsia="Arial" w:hAnsi="Arial" w:cs="Arial"/>
        </w:rPr>
        <w:t>p</w:t>
      </w:r>
      <w:r w:rsidRPr="00F02441">
        <w:rPr>
          <w:rFonts w:ascii="Arial" w:eastAsia="Arial" w:hAnsi="Arial" w:cs="Arial"/>
        </w:rPr>
        <w:t>uesta en todas sus partes y aceptada por la UNIVERSIDAD.</w:t>
      </w:r>
    </w:p>
    <w:p w14:paraId="6B78A276" w14:textId="77777777" w:rsidR="007D6197" w:rsidRPr="00F02441" w:rsidRDefault="007D6197" w:rsidP="00505D8A">
      <w:pPr>
        <w:pStyle w:val="Prrafodelista"/>
        <w:numPr>
          <w:ilvl w:val="0"/>
          <w:numId w:val="40"/>
        </w:numPr>
        <w:ind w:right="560"/>
        <w:rPr>
          <w:rFonts w:ascii="Arial" w:hAnsi="Arial" w:cs="Arial"/>
        </w:rPr>
      </w:pPr>
      <w:r w:rsidRPr="00F02441">
        <w:rPr>
          <w:rFonts w:ascii="Arial" w:eastAsia="Arial" w:hAnsi="Arial" w:cs="Arial"/>
        </w:rPr>
        <w:t>El informe definitivo de verificación elaborado por el Comité Asesor de la UNIVERSIDAD. Acta de audiencia de puja dinámica Presencial La resolución de adjudicación.</w:t>
      </w:r>
    </w:p>
    <w:p w14:paraId="502D43FB" w14:textId="77777777"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La Garantía Única aprobada por la UNIVERSIDAD.</w:t>
      </w:r>
    </w:p>
    <w:p w14:paraId="7395D6A3" w14:textId="77777777" w:rsidR="007D6197" w:rsidRPr="00F02441" w:rsidRDefault="007D6197" w:rsidP="00505D8A">
      <w:pPr>
        <w:pStyle w:val="Prrafodelista"/>
        <w:numPr>
          <w:ilvl w:val="0"/>
          <w:numId w:val="40"/>
        </w:numPr>
        <w:rPr>
          <w:rFonts w:ascii="Arial" w:hAnsi="Arial" w:cs="Arial"/>
        </w:rPr>
      </w:pPr>
      <w:r w:rsidRPr="00F02441">
        <w:rPr>
          <w:rFonts w:ascii="Arial" w:eastAsia="Arial" w:hAnsi="Arial" w:cs="Arial"/>
        </w:rPr>
        <w:t>Las demás actas y documentos correspondientes a la ejecución contractual.</w:t>
      </w:r>
    </w:p>
    <w:p w14:paraId="56581EFA" w14:textId="77777777" w:rsidR="007D6197" w:rsidRDefault="007D6197" w:rsidP="00CA4D15">
      <w:pPr>
        <w:rPr>
          <w:rFonts w:ascii="Arial" w:hAnsi="Arial" w:cs="Arial"/>
        </w:rPr>
      </w:pPr>
    </w:p>
    <w:p w14:paraId="12A7DCAF" w14:textId="77777777" w:rsidR="00F02441" w:rsidRPr="00C1012E" w:rsidRDefault="00F02441" w:rsidP="00CA4D15">
      <w:pPr>
        <w:rPr>
          <w:rFonts w:ascii="Arial" w:hAnsi="Arial" w:cs="Arial"/>
        </w:rPr>
      </w:pPr>
    </w:p>
    <w:p w14:paraId="334BD8E8" w14:textId="77777777" w:rsidR="007D6197" w:rsidRPr="00C1012E" w:rsidRDefault="007D6197" w:rsidP="00CA4D15">
      <w:pPr>
        <w:rPr>
          <w:rFonts w:ascii="Arial" w:hAnsi="Arial" w:cs="Arial"/>
        </w:rPr>
      </w:pPr>
      <w:r w:rsidRPr="00C1012E">
        <w:rPr>
          <w:rFonts w:ascii="Arial" w:eastAsia="Arial" w:hAnsi="Arial" w:cs="Arial"/>
        </w:rPr>
        <w:t>Atentamente,</w:t>
      </w:r>
    </w:p>
    <w:p w14:paraId="7FCD14EB" w14:textId="77777777" w:rsidR="007D6197" w:rsidRPr="00C1012E" w:rsidRDefault="007D6197" w:rsidP="00CA4D15">
      <w:pPr>
        <w:rPr>
          <w:rFonts w:ascii="Arial" w:hAnsi="Arial" w:cs="Arial"/>
        </w:rPr>
      </w:pPr>
    </w:p>
    <w:p w14:paraId="79A87700" w14:textId="77777777" w:rsidR="007D6197" w:rsidRDefault="007D6197" w:rsidP="00CA4D15">
      <w:pPr>
        <w:rPr>
          <w:rFonts w:ascii="Arial" w:hAnsi="Arial" w:cs="Arial"/>
        </w:rPr>
      </w:pPr>
    </w:p>
    <w:p w14:paraId="29087F2E" w14:textId="77777777" w:rsidR="00BA66F9" w:rsidRDefault="00BA66F9" w:rsidP="00CA4D15">
      <w:pPr>
        <w:rPr>
          <w:rFonts w:ascii="Arial" w:hAnsi="Arial" w:cs="Arial"/>
        </w:rPr>
      </w:pPr>
    </w:p>
    <w:p w14:paraId="4603C06E" w14:textId="77777777" w:rsidR="00BA66F9" w:rsidRPr="00C1012E" w:rsidRDefault="00BA66F9" w:rsidP="00CA4D15">
      <w:pPr>
        <w:rPr>
          <w:rFonts w:ascii="Arial" w:hAnsi="Arial" w:cs="Arial"/>
        </w:rPr>
      </w:pPr>
    </w:p>
    <w:p w14:paraId="4EEA301D" w14:textId="77777777" w:rsidR="007D6197" w:rsidRPr="00C1012E" w:rsidRDefault="007D6197" w:rsidP="00CA4D15">
      <w:pPr>
        <w:rPr>
          <w:rFonts w:ascii="Arial" w:hAnsi="Arial" w:cs="Arial"/>
        </w:rPr>
      </w:pPr>
    </w:p>
    <w:p w14:paraId="09449EC8" w14:textId="71BA8DC6" w:rsidR="007D6197" w:rsidRDefault="00D82222" w:rsidP="00CA4D15">
      <w:pPr>
        <w:rPr>
          <w:rFonts w:ascii="Arial" w:eastAsia="Arial" w:hAnsi="Arial" w:cs="Arial"/>
          <w:b/>
          <w:bCs/>
        </w:rPr>
      </w:pPr>
      <w:r>
        <w:rPr>
          <w:rFonts w:ascii="Arial" w:eastAsia="Arial" w:hAnsi="Arial" w:cs="Arial"/>
          <w:b/>
          <w:bCs/>
        </w:rPr>
        <w:t>CIELOPEREZ SOLANO</w:t>
      </w:r>
    </w:p>
    <w:p w14:paraId="21050F80" w14:textId="56B800C1" w:rsidR="007D6197" w:rsidRDefault="007D6197" w:rsidP="00CA4D15">
      <w:pPr>
        <w:rPr>
          <w:rFonts w:ascii="Arial" w:eastAsia="Arial" w:hAnsi="Arial" w:cs="Arial"/>
        </w:rPr>
      </w:pPr>
      <w:r w:rsidRPr="00C1012E">
        <w:rPr>
          <w:rFonts w:ascii="Arial" w:eastAsia="Arial" w:hAnsi="Arial" w:cs="Arial"/>
        </w:rPr>
        <w:t>Rector</w:t>
      </w:r>
      <w:r w:rsidR="00D82222">
        <w:rPr>
          <w:rFonts w:ascii="Arial" w:eastAsia="Arial" w:hAnsi="Arial" w:cs="Arial"/>
        </w:rPr>
        <w:t>a delegataria</w:t>
      </w:r>
    </w:p>
    <w:p w14:paraId="0106B206" w14:textId="77777777" w:rsidR="00D82222" w:rsidRPr="00C1012E" w:rsidRDefault="00D82222" w:rsidP="00CA4D15">
      <w:pPr>
        <w:rPr>
          <w:rFonts w:ascii="Arial" w:hAnsi="Arial" w:cs="Arial"/>
        </w:rPr>
      </w:pPr>
    </w:p>
    <w:p w14:paraId="5A305DBE" w14:textId="77777777" w:rsidR="007D6197" w:rsidRPr="00C1012E" w:rsidRDefault="007D6197" w:rsidP="00CA4D15">
      <w:pPr>
        <w:rPr>
          <w:rFonts w:ascii="Arial" w:hAnsi="Arial" w:cs="Arial"/>
        </w:rPr>
        <w:sectPr w:rsidR="007D6197" w:rsidRPr="00C1012E">
          <w:pgSz w:w="12240" w:h="15840"/>
          <w:pgMar w:top="978" w:right="1420" w:bottom="1440" w:left="1420" w:header="0" w:footer="0" w:gutter="0"/>
          <w:cols w:space="720" w:equalWidth="0">
            <w:col w:w="9400"/>
          </w:cols>
        </w:sectPr>
      </w:pPr>
    </w:p>
    <w:p w14:paraId="0C891D5D" w14:textId="77777777" w:rsidR="00CB5DDD" w:rsidRPr="00C1012E" w:rsidRDefault="00CB5DDD" w:rsidP="00CA4D15">
      <w:pPr>
        <w:jc w:val="center"/>
        <w:rPr>
          <w:rFonts w:ascii="Arial" w:hAnsi="Arial" w:cs="Arial"/>
        </w:rPr>
      </w:pPr>
      <w:r w:rsidRPr="00C1012E">
        <w:rPr>
          <w:rFonts w:ascii="Arial" w:hAnsi="Arial" w:cs="Arial"/>
        </w:rPr>
        <w:lastRenderedPageBreak/>
        <w:tab/>
      </w:r>
      <w:r w:rsidRPr="00C1012E">
        <w:rPr>
          <w:rFonts w:ascii="Arial" w:eastAsia="Arial" w:hAnsi="Arial" w:cs="Arial"/>
          <w:b/>
          <w:bCs/>
        </w:rPr>
        <w:t>ANEXO A</w:t>
      </w:r>
    </w:p>
    <w:p w14:paraId="03383C60" w14:textId="77777777" w:rsidR="00CB5DDD" w:rsidRPr="00C1012E" w:rsidRDefault="00CB5DDD" w:rsidP="00CA4D15">
      <w:pPr>
        <w:rPr>
          <w:rFonts w:ascii="Arial" w:hAnsi="Arial" w:cs="Arial"/>
        </w:rPr>
      </w:pPr>
    </w:p>
    <w:p w14:paraId="1F70DC35" w14:textId="77777777" w:rsidR="00CB5DDD" w:rsidRPr="00C1012E" w:rsidRDefault="00CB5DDD" w:rsidP="00CA4D15">
      <w:pPr>
        <w:ind w:left="1381"/>
        <w:rPr>
          <w:rFonts w:ascii="Arial" w:hAnsi="Arial" w:cs="Arial"/>
        </w:rPr>
      </w:pPr>
      <w:r w:rsidRPr="00C1012E">
        <w:rPr>
          <w:rFonts w:ascii="Arial" w:eastAsia="Arial" w:hAnsi="Arial" w:cs="Arial"/>
          <w:b/>
          <w:bCs/>
        </w:rPr>
        <w:t>FORMATO DE CARTA DE PRESENTACIÓN DE LA PROPUESTA</w:t>
      </w:r>
    </w:p>
    <w:p w14:paraId="47BCB2F9" w14:textId="77777777" w:rsidR="00CB5DDD" w:rsidRPr="00C1012E" w:rsidRDefault="00CB5DDD" w:rsidP="00CA4D15">
      <w:pPr>
        <w:rPr>
          <w:rFonts w:ascii="Arial" w:hAnsi="Arial" w:cs="Arial"/>
        </w:rPr>
      </w:pPr>
    </w:p>
    <w:p w14:paraId="2D2AE382" w14:textId="0AE54460" w:rsidR="00CB5DDD" w:rsidRPr="00C1012E" w:rsidRDefault="00D7457C" w:rsidP="00CA4D15">
      <w:pPr>
        <w:ind w:left="1"/>
        <w:rPr>
          <w:rFonts w:ascii="Arial" w:hAnsi="Arial" w:cs="Arial"/>
        </w:rPr>
      </w:pPr>
      <w:r>
        <w:rPr>
          <w:rFonts w:ascii="Arial" w:eastAsia="Arial" w:hAnsi="Arial" w:cs="Arial"/>
        </w:rPr>
        <w:t>Popayán, _____________2.018</w:t>
      </w:r>
    </w:p>
    <w:p w14:paraId="6166BF07" w14:textId="77777777" w:rsidR="00CB5DDD" w:rsidRPr="00C1012E" w:rsidRDefault="00CB5DDD" w:rsidP="00CA4D15">
      <w:pPr>
        <w:rPr>
          <w:rFonts w:ascii="Arial" w:hAnsi="Arial" w:cs="Arial"/>
        </w:rPr>
      </w:pPr>
    </w:p>
    <w:p w14:paraId="3DBB505A" w14:textId="77777777" w:rsidR="00CB5DDD" w:rsidRPr="00C1012E" w:rsidRDefault="00CB5DDD" w:rsidP="00CA4D15">
      <w:pPr>
        <w:ind w:left="1"/>
        <w:rPr>
          <w:rFonts w:ascii="Arial" w:hAnsi="Arial" w:cs="Arial"/>
        </w:rPr>
      </w:pPr>
      <w:r w:rsidRPr="00C1012E">
        <w:rPr>
          <w:rFonts w:ascii="Arial" w:eastAsia="Arial" w:hAnsi="Arial" w:cs="Arial"/>
        </w:rPr>
        <w:t>Señores</w:t>
      </w:r>
    </w:p>
    <w:p w14:paraId="56065A3F" w14:textId="77777777" w:rsidR="00CB5DDD" w:rsidRPr="00C1012E" w:rsidRDefault="00CB5DDD" w:rsidP="00CA4D15">
      <w:pPr>
        <w:rPr>
          <w:rFonts w:ascii="Arial" w:hAnsi="Arial" w:cs="Arial"/>
        </w:rPr>
      </w:pPr>
    </w:p>
    <w:p w14:paraId="4CC0FCA6" w14:textId="77777777" w:rsidR="00CB5DDD" w:rsidRPr="00C1012E" w:rsidRDefault="00CB5DDD" w:rsidP="00CA4D15">
      <w:pPr>
        <w:ind w:left="1"/>
        <w:rPr>
          <w:rFonts w:ascii="Arial" w:hAnsi="Arial" w:cs="Arial"/>
        </w:rPr>
      </w:pPr>
      <w:r w:rsidRPr="00C1012E">
        <w:rPr>
          <w:rFonts w:ascii="Arial" w:eastAsia="Arial" w:hAnsi="Arial" w:cs="Arial"/>
        </w:rPr>
        <w:t>UNIVERSIDAD DEL CAUCA</w:t>
      </w:r>
    </w:p>
    <w:p w14:paraId="22A95D60" w14:textId="77777777" w:rsidR="00CB5DDD" w:rsidRPr="00C1012E" w:rsidRDefault="00CB5DDD" w:rsidP="00CA4D15">
      <w:pPr>
        <w:ind w:left="1"/>
        <w:rPr>
          <w:rFonts w:ascii="Arial" w:hAnsi="Arial" w:cs="Arial"/>
        </w:rPr>
      </w:pPr>
      <w:r w:rsidRPr="00C1012E">
        <w:rPr>
          <w:rFonts w:ascii="Arial" w:eastAsia="Arial" w:hAnsi="Arial" w:cs="Arial"/>
        </w:rPr>
        <w:t>Ciudad.</w:t>
      </w:r>
    </w:p>
    <w:p w14:paraId="566FE305" w14:textId="77777777" w:rsidR="00CB5DDD" w:rsidRPr="00C1012E" w:rsidRDefault="00CB5DDD" w:rsidP="00CA4D15">
      <w:pPr>
        <w:rPr>
          <w:rFonts w:ascii="Arial" w:hAnsi="Arial" w:cs="Arial"/>
        </w:rPr>
      </w:pPr>
    </w:p>
    <w:p w14:paraId="1D652B08" w14:textId="37BD6FAF" w:rsidR="00CB5DDD" w:rsidRPr="00BA66F9" w:rsidRDefault="00CB5DDD" w:rsidP="00CA4D15">
      <w:pPr>
        <w:ind w:left="1"/>
        <w:jc w:val="both"/>
        <w:rPr>
          <w:rFonts w:ascii="Arial" w:hAnsi="Arial" w:cs="Arial"/>
        </w:rPr>
      </w:pPr>
      <w:r w:rsidRPr="00C1012E">
        <w:rPr>
          <w:rFonts w:ascii="Arial" w:eastAsia="Arial" w:hAnsi="Arial" w:cs="Arial"/>
        </w:rPr>
        <w:t xml:space="preserve">El suscrito__________________________________________________legalmente autorizado para actuar en nombre de </w:t>
      </w:r>
      <w:r w:rsidRPr="00BA66F9">
        <w:rPr>
          <w:rFonts w:ascii="Arial" w:eastAsia="Arial" w:hAnsi="Arial" w:cs="Arial"/>
        </w:rPr>
        <w:t xml:space="preserve">_________________________________de acuerdo con las estipulaciones establecidas </w:t>
      </w:r>
      <w:r w:rsidR="00AB6362" w:rsidRPr="00BA66F9">
        <w:rPr>
          <w:rFonts w:ascii="Arial" w:eastAsia="Arial" w:hAnsi="Arial" w:cs="Arial"/>
        </w:rPr>
        <w:t xml:space="preserve">en la convocatoria pública Nº </w:t>
      </w:r>
      <w:r w:rsidR="008F6467" w:rsidRPr="00BA66F9">
        <w:rPr>
          <w:rFonts w:ascii="Arial" w:eastAsia="Arial" w:hAnsi="Arial" w:cs="Arial"/>
        </w:rPr>
        <w:t>0</w:t>
      </w:r>
      <w:r w:rsidR="00B4695A">
        <w:rPr>
          <w:rFonts w:ascii="Arial" w:eastAsia="Arial" w:hAnsi="Arial" w:cs="Arial"/>
        </w:rPr>
        <w:t>17</w:t>
      </w:r>
      <w:r w:rsidR="00AB6362" w:rsidRPr="00BA66F9">
        <w:rPr>
          <w:rFonts w:ascii="Arial" w:eastAsia="Arial" w:hAnsi="Arial" w:cs="Arial"/>
        </w:rPr>
        <w:t xml:space="preserve"> de 2018</w:t>
      </w:r>
      <w:r w:rsidRPr="00BA66F9">
        <w:rPr>
          <w:rFonts w:ascii="Arial" w:eastAsia="Arial" w:hAnsi="Arial" w:cs="Arial"/>
        </w:rPr>
        <w:t>, de la Universidad del Cauca, hago llegar a Ustedes la siguiente propuesta para realizar el “</w:t>
      </w:r>
      <w:r w:rsidR="008F6467" w:rsidRPr="00BA66F9">
        <w:rPr>
          <w:rFonts w:ascii="Arial" w:eastAsia="Tahoma" w:hAnsi="Arial" w:cs="Arial"/>
        </w:rPr>
        <w:t>SUMINISTRO DEL SERVICIO DE CANAL DE RESPALDO DE ACCESO A INTERNET DEDICADO PARA LA UNIVERSIDAD EL CAUCA Y SUS SEDES EN EL MUNICIPIO DE POPAYAN, CANAL DEDICADO PARA LAS SEDE LA CASONA DE SANTANDER DE QUILICHAO Y CANAL DEDICADO PARA LA SEDE CAMPUS CARVAJAL DE SANTANDER DE QUILICHAO</w:t>
      </w:r>
      <w:r w:rsidRPr="00BA66F9">
        <w:rPr>
          <w:rFonts w:ascii="Arial" w:eastAsia="Arial" w:hAnsi="Arial" w:cs="Arial"/>
        </w:rPr>
        <w:t>”.</w:t>
      </w:r>
    </w:p>
    <w:p w14:paraId="4D30A12E" w14:textId="77777777" w:rsidR="00CB5DDD" w:rsidRPr="00BA66F9" w:rsidRDefault="00CB5DDD" w:rsidP="00CA4D15">
      <w:pPr>
        <w:rPr>
          <w:rFonts w:ascii="Arial" w:hAnsi="Arial" w:cs="Arial"/>
        </w:rPr>
      </w:pPr>
    </w:p>
    <w:p w14:paraId="5DA4424B" w14:textId="77777777" w:rsidR="00CB5DDD" w:rsidRPr="00C1012E" w:rsidRDefault="00CB5DDD" w:rsidP="00CA4D15">
      <w:pPr>
        <w:ind w:left="1"/>
        <w:rPr>
          <w:rFonts w:ascii="Arial" w:hAnsi="Arial" w:cs="Arial"/>
        </w:rPr>
      </w:pPr>
      <w:r w:rsidRPr="00C1012E">
        <w:rPr>
          <w:rFonts w:ascii="Arial" w:eastAsia="Arial" w:hAnsi="Arial" w:cs="Arial"/>
        </w:rPr>
        <w:t>Para tal efecto declaro:</w:t>
      </w:r>
    </w:p>
    <w:p w14:paraId="1FCDBCCF" w14:textId="77777777" w:rsidR="00BA66F9" w:rsidRPr="00C1012E" w:rsidRDefault="00BA66F9" w:rsidP="00BA66F9">
      <w:pPr>
        <w:jc w:val="both"/>
        <w:rPr>
          <w:rFonts w:ascii="Arial" w:hAnsi="Arial" w:cs="Arial"/>
        </w:rPr>
      </w:pPr>
    </w:p>
    <w:p w14:paraId="32D12711"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esta propuesta y el contrato que llegare a celebrarse, solo compromete al firmante de esta carta o a quien representa.</w:t>
      </w:r>
    </w:p>
    <w:p w14:paraId="1CD49729"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ninguna entidad o persona distinta del firmante tienen interés comercial en esta propuesta, ni en el contrato probable que de ella se derive.</w:t>
      </w:r>
    </w:p>
    <w:p w14:paraId="22B7CD86"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Bajo la gravedad de juramento, que se entiende presentado con la firma de la propuesta, que conozco el área donde se suministrará el servicio, que he investigado sobre las características, localización y naturaleza de sus instalaciones.</w:t>
      </w:r>
    </w:p>
    <w:p w14:paraId="0054480E"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he leído, conozco y aceptó las especificaciones técnicas establecidas por la Universidad del Cauca en el presupuesto oficial.</w:t>
      </w:r>
    </w:p>
    <w:p w14:paraId="3C5CE14E"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he leído, conozco la información general y demás documentos de la presente convocatoria y acepto las especificaciones y demás requisitos en ellos contenidos.</w:t>
      </w:r>
    </w:p>
    <w:p w14:paraId="523C4B39" w14:textId="77777777" w:rsidR="00BA66F9" w:rsidRPr="00CE3E03"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asumo el reconocimiento y asunción de los riesgos previsibles que puedan surgir en la ejecución del contrato.</w:t>
      </w:r>
    </w:p>
    <w:p w14:paraId="6E1EA26B"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la información correspondiente a la experiencia requerida y sus soportes, son veraces.</w:t>
      </w:r>
    </w:p>
    <w:p w14:paraId="2849E579"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Bajo la gravedad de juramento que no me hallo incurso en ninguna de las causales de inhabilidades e incompatibilidades señaladas por la ley.</w:t>
      </w:r>
    </w:p>
    <w:p w14:paraId="35F51D83" w14:textId="77777777" w:rsidR="00BA66F9" w:rsidRPr="00AB6362"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Bajo gravedad de juramento que me encuentro a paz y salvo por concepto de impuestos sobre la renta y complementarios a la fecha de cierre de la presente convocatoria.</w:t>
      </w:r>
    </w:p>
    <w:p w14:paraId="1779FA2B" w14:textId="77777777" w:rsidR="00BA66F9" w:rsidRPr="00BA66F9" w:rsidRDefault="00BA66F9" w:rsidP="00BA66F9">
      <w:pPr>
        <w:numPr>
          <w:ilvl w:val="0"/>
          <w:numId w:val="41"/>
        </w:numPr>
        <w:tabs>
          <w:tab w:val="left" w:pos="141"/>
        </w:tabs>
        <w:ind w:left="501"/>
        <w:jc w:val="both"/>
        <w:rPr>
          <w:rFonts w:ascii="Arial" w:eastAsia="Arial" w:hAnsi="Arial" w:cs="Arial"/>
        </w:rPr>
      </w:pPr>
      <w:r w:rsidRPr="00CE3E03">
        <w:rPr>
          <w:rFonts w:ascii="Arial" w:eastAsia="Arial" w:hAnsi="Arial" w:cs="Arial"/>
        </w:rPr>
        <w:t>Que el régimen tributario al cual pertenezco es ________________</w:t>
      </w:r>
      <w:bookmarkStart w:id="18" w:name="page43"/>
      <w:bookmarkEnd w:id="18"/>
    </w:p>
    <w:p w14:paraId="3D7EF35A" w14:textId="77777777" w:rsidR="00BA66F9" w:rsidRPr="00BA66F9" w:rsidRDefault="00BA66F9" w:rsidP="00BA66F9">
      <w:pPr>
        <w:numPr>
          <w:ilvl w:val="0"/>
          <w:numId w:val="41"/>
        </w:numPr>
        <w:tabs>
          <w:tab w:val="left" w:pos="141"/>
        </w:tabs>
        <w:ind w:left="501"/>
        <w:jc w:val="both"/>
        <w:rPr>
          <w:rFonts w:ascii="Arial" w:eastAsia="Arial" w:hAnsi="Arial" w:cs="Arial"/>
        </w:rPr>
      </w:pPr>
      <w:r w:rsidRPr="00BA66F9">
        <w:rPr>
          <w:rFonts w:ascii="Arial" w:eastAsia="Arial" w:hAnsi="Arial" w:cs="Arial"/>
        </w:rPr>
        <w:t xml:space="preserve">Que no </w:t>
      </w:r>
      <w:proofErr w:type="gramStart"/>
      <w:r w:rsidRPr="00BA66F9">
        <w:rPr>
          <w:rFonts w:ascii="Arial" w:eastAsia="Arial" w:hAnsi="Arial" w:cs="Arial"/>
        </w:rPr>
        <w:t>he(</w:t>
      </w:r>
      <w:proofErr w:type="spellStart"/>
      <w:proofErr w:type="gramEnd"/>
      <w:r w:rsidRPr="00BA66F9">
        <w:rPr>
          <w:rFonts w:ascii="Arial" w:eastAsia="Arial" w:hAnsi="Arial" w:cs="Arial"/>
        </w:rPr>
        <w:t>mos</w:t>
      </w:r>
      <w:proofErr w:type="spellEnd"/>
      <w:r w:rsidRPr="00BA66F9">
        <w:rPr>
          <w:rFonts w:ascii="Arial" w:eastAsia="Arial" w:hAnsi="Arial" w:cs="Arial"/>
        </w:rPr>
        <w:t xml:space="preserve">) sido sancionado(s) mediante acto administrativo ejecutoriado por ninguna Entidad Oficial dentro de los últimos dos (2) años anteriores a la fecha límite de entrega de las propuestas. </w:t>
      </w:r>
    </w:p>
    <w:p w14:paraId="4A4A9238" w14:textId="77777777" w:rsidR="00BA66F9" w:rsidRPr="00CE3E03" w:rsidRDefault="00BA66F9" w:rsidP="00BA66F9">
      <w:pPr>
        <w:numPr>
          <w:ilvl w:val="0"/>
          <w:numId w:val="41"/>
        </w:numPr>
        <w:tabs>
          <w:tab w:val="left" w:pos="141"/>
        </w:tabs>
        <w:ind w:left="501"/>
        <w:jc w:val="both"/>
        <w:rPr>
          <w:rFonts w:ascii="Arial" w:hAnsi="Arial" w:cs="Arial"/>
        </w:rPr>
      </w:pPr>
      <w:r w:rsidRPr="00BA66F9">
        <w:rPr>
          <w:rFonts w:ascii="Arial" w:eastAsia="Arial" w:hAnsi="Arial" w:cs="Arial"/>
        </w:rPr>
        <w:t>Aceptamos y reconocemos que cualquier omisión en la que hayamos podido incurrir y que pueda influir en nuestra oferta, no nos eximirá de la obligación de asumir las responsabilidades</w:t>
      </w:r>
      <w:r w:rsidRPr="00CE3E03">
        <w:rPr>
          <w:rFonts w:ascii="Arial" w:hAnsi="Arial" w:cs="Arial"/>
        </w:rPr>
        <w:t xml:space="preserve"> que nos llegue a corresponder como futuros contratistas y renunciamos </w:t>
      </w:r>
      <w:r w:rsidRPr="00CE3E03">
        <w:rPr>
          <w:rFonts w:ascii="Arial" w:hAnsi="Arial" w:cs="Arial"/>
        </w:rPr>
        <w:lastRenderedPageBreak/>
        <w:t>a cualquier reclamación, rembolso o ajuste de cualquier naturaleza, por cualquier situación que surja y no haya sido contemplada por nosotros en razón de nuestra falta de diligencia en la obtención de la i</w:t>
      </w:r>
      <w:r>
        <w:rPr>
          <w:rFonts w:ascii="Arial" w:hAnsi="Arial" w:cs="Arial"/>
        </w:rPr>
        <w:t>nformación.</w:t>
      </w:r>
    </w:p>
    <w:p w14:paraId="29D855F9"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 xml:space="preserve">Que me comprometo a suministrar el servicio en el plazo establecido en la presente convocatoria, a partir de la legalización del contrato, previa suscripción del acta de </w:t>
      </w:r>
      <w:proofErr w:type="spellStart"/>
      <w:r w:rsidRPr="00C1012E">
        <w:rPr>
          <w:rFonts w:ascii="Arial" w:eastAsia="Arial" w:hAnsi="Arial" w:cs="Arial"/>
        </w:rPr>
        <w:t>inici</w:t>
      </w:r>
      <w:r>
        <w:rPr>
          <w:rFonts w:ascii="Arial" w:eastAsia="Arial" w:hAnsi="Arial" w:cs="Arial"/>
        </w:rPr>
        <w:t>o</w:t>
      </w:r>
      <w:r w:rsidRPr="00C1012E">
        <w:rPr>
          <w:rFonts w:ascii="Arial" w:eastAsia="Arial" w:hAnsi="Arial" w:cs="Arial"/>
        </w:rPr>
        <w:t>a</w:t>
      </w:r>
      <w:proofErr w:type="spellEnd"/>
      <w:r w:rsidRPr="00C1012E">
        <w:rPr>
          <w:rFonts w:ascii="Arial" w:eastAsia="Arial" w:hAnsi="Arial" w:cs="Arial"/>
        </w:rPr>
        <w:t xml:space="preserve"> entrega del anticipo por parte de la entidad contratante.</w:t>
      </w:r>
    </w:p>
    <w:p w14:paraId="6B66ECF3" w14:textId="77777777" w:rsidR="00BA66F9" w:rsidRPr="00C1012E"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669D08A8" w14:textId="77777777" w:rsidR="00BA66F9" w:rsidRPr="00AB6362" w:rsidRDefault="00BA66F9" w:rsidP="00BA66F9">
      <w:pPr>
        <w:numPr>
          <w:ilvl w:val="0"/>
          <w:numId w:val="41"/>
        </w:numPr>
        <w:tabs>
          <w:tab w:val="left" w:pos="141"/>
        </w:tabs>
        <w:ind w:left="501"/>
        <w:jc w:val="both"/>
        <w:rPr>
          <w:rFonts w:ascii="Arial" w:eastAsia="Symbol" w:hAnsi="Arial" w:cs="Arial"/>
        </w:rPr>
      </w:pPr>
      <w:r w:rsidRPr="00C1012E">
        <w:rPr>
          <w:rFonts w:ascii="Arial" w:eastAsia="Arial" w:hAnsi="Arial" w:cs="Arial"/>
        </w:rPr>
        <w:t xml:space="preserve">Que el valor de mi propuesta inicial está consignado en el </w:t>
      </w:r>
      <w:r>
        <w:rPr>
          <w:rFonts w:ascii="Arial" w:eastAsia="Arial" w:hAnsi="Arial" w:cs="Arial"/>
        </w:rPr>
        <w:t>sobre # 2 de la oferta inicial</w:t>
      </w:r>
      <w:r w:rsidRPr="00C1012E">
        <w:rPr>
          <w:rFonts w:ascii="Arial" w:eastAsia="Arial" w:hAnsi="Arial" w:cs="Arial"/>
        </w:rPr>
        <w:t>.</w:t>
      </w:r>
    </w:p>
    <w:p w14:paraId="316201E7" w14:textId="77777777" w:rsidR="00BA66F9" w:rsidRPr="00AB6362" w:rsidRDefault="00BA66F9" w:rsidP="00BA66F9">
      <w:pPr>
        <w:numPr>
          <w:ilvl w:val="0"/>
          <w:numId w:val="41"/>
        </w:numPr>
        <w:tabs>
          <w:tab w:val="left" w:pos="141"/>
        </w:tabs>
        <w:ind w:left="501"/>
        <w:jc w:val="both"/>
        <w:rPr>
          <w:rFonts w:ascii="Arial" w:eastAsia="Symbol" w:hAnsi="Arial" w:cs="Arial"/>
        </w:rPr>
      </w:pPr>
      <w:r w:rsidRPr="00AB6362">
        <w:rPr>
          <w:rFonts w:ascii="Arial" w:eastAsia="Arial" w:hAnsi="Arial" w:cs="Arial"/>
        </w:rPr>
        <w:t>Que la presente propuesta técnico-jurídica consta de: ____________ ( ) folios debidamente</w:t>
      </w:r>
      <w:r>
        <w:rPr>
          <w:rFonts w:ascii="Arial" w:eastAsia="Arial" w:hAnsi="Arial" w:cs="Arial"/>
        </w:rPr>
        <w:t xml:space="preserve"> numerados ________________</w:t>
      </w:r>
    </w:p>
    <w:p w14:paraId="17EFD1D6" w14:textId="77777777" w:rsidR="00BA66F9" w:rsidRDefault="00BA66F9" w:rsidP="00BA66F9">
      <w:pPr>
        <w:pStyle w:val="Prrafodelista"/>
        <w:rPr>
          <w:rFonts w:ascii="Arial" w:eastAsia="Arial" w:hAnsi="Arial" w:cs="Arial"/>
        </w:rPr>
      </w:pPr>
    </w:p>
    <w:p w14:paraId="435593D0" w14:textId="77777777" w:rsidR="00CB5DDD" w:rsidRDefault="00CB5DDD" w:rsidP="00CA4D15">
      <w:pPr>
        <w:ind w:left="1"/>
        <w:rPr>
          <w:rFonts w:ascii="Arial" w:eastAsia="Arial" w:hAnsi="Arial" w:cs="Arial"/>
        </w:rPr>
      </w:pPr>
      <w:r w:rsidRPr="00C1012E">
        <w:rPr>
          <w:rFonts w:ascii="Arial" w:eastAsia="Arial" w:hAnsi="Arial" w:cs="Arial"/>
        </w:rPr>
        <w:t>Atentamente,</w:t>
      </w:r>
    </w:p>
    <w:p w14:paraId="2BAF8EF4" w14:textId="77777777" w:rsidR="00AB6362" w:rsidRDefault="00AB6362" w:rsidP="00CA4D15">
      <w:pPr>
        <w:ind w:left="1"/>
        <w:rPr>
          <w:rFonts w:ascii="Arial" w:eastAsia="Arial" w:hAnsi="Arial" w:cs="Arial"/>
        </w:rPr>
      </w:pPr>
    </w:p>
    <w:p w14:paraId="090BE92E" w14:textId="77777777" w:rsidR="00AB6362" w:rsidRDefault="00AB6362" w:rsidP="00CA4D15">
      <w:pPr>
        <w:ind w:left="1"/>
        <w:rPr>
          <w:rFonts w:ascii="Arial" w:eastAsia="Arial" w:hAnsi="Arial" w:cs="Arial"/>
        </w:rPr>
      </w:pPr>
    </w:p>
    <w:p w14:paraId="28FD4894" w14:textId="0B74E6F2" w:rsidR="00AB6362" w:rsidRPr="00C1012E" w:rsidRDefault="00AB6362" w:rsidP="00CA4D15">
      <w:pPr>
        <w:ind w:left="1"/>
        <w:rPr>
          <w:rFonts w:ascii="Arial" w:hAnsi="Arial" w:cs="Arial"/>
        </w:rPr>
      </w:pPr>
      <w:r>
        <w:rPr>
          <w:rFonts w:ascii="Arial" w:eastAsia="Arial" w:hAnsi="Arial" w:cs="Arial"/>
        </w:rPr>
        <w:t>Firma del proponente ______________________________________</w:t>
      </w:r>
    </w:p>
    <w:p w14:paraId="45145EEA" w14:textId="77777777" w:rsidR="00CB5DDD" w:rsidRPr="00C1012E" w:rsidRDefault="00CB5DDD" w:rsidP="00CA4D15">
      <w:pPr>
        <w:rPr>
          <w:rFonts w:ascii="Arial" w:hAnsi="Arial" w:cs="Arial"/>
        </w:rPr>
      </w:pPr>
    </w:p>
    <w:p w14:paraId="398A145F" w14:textId="77777777" w:rsidR="00CB5DDD" w:rsidRPr="00C1012E" w:rsidRDefault="00CB5DDD" w:rsidP="00CA4D15">
      <w:pPr>
        <w:ind w:left="1"/>
        <w:rPr>
          <w:rFonts w:ascii="Arial" w:hAnsi="Arial" w:cs="Arial"/>
        </w:rPr>
      </w:pPr>
      <w:r w:rsidRPr="00C1012E">
        <w:rPr>
          <w:rFonts w:ascii="Arial" w:eastAsia="Arial" w:hAnsi="Arial" w:cs="Arial"/>
        </w:rPr>
        <w:t>Nombre del proponente _______________________________________</w:t>
      </w:r>
    </w:p>
    <w:p w14:paraId="013C406E" w14:textId="77777777" w:rsidR="00CB5DDD" w:rsidRPr="00C1012E" w:rsidRDefault="00CB5DDD" w:rsidP="00CA4D15">
      <w:pPr>
        <w:rPr>
          <w:rFonts w:ascii="Arial" w:hAnsi="Arial" w:cs="Arial"/>
        </w:rPr>
      </w:pPr>
    </w:p>
    <w:p w14:paraId="7F806D1C" w14:textId="77777777" w:rsidR="00CB5DDD" w:rsidRPr="00C1012E" w:rsidRDefault="00CB5DDD" w:rsidP="00CA4D15">
      <w:pPr>
        <w:ind w:left="1"/>
        <w:rPr>
          <w:rFonts w:ascii="Arial" w:hAnsi="Arial" w:cs="Arial"/>
        </w:rPr>
      </w:pPr>
      <w:r w:rsidRPr="00C1012E">
        <w:rPr>
          <w:rFonts w:ascii="Arial" w:eastAsia="Arial" w:hAnsi="Arial" w:cs="Arial"/>
        </w:rPr>
        <w:t xml:space="preserve">C. C. No. __________________________ </w:t>
      </w:r>
      <w:proofErr w:type="gramStart"/>
      <w:r w:rsidRPr="00C1012E">
        <w:rPr>
          <w:rFonts w:ascii="Arial" w:eastAsia="Arial" w:hAnsi="Arial" w:cs="Arial"/>
        </w:rPr>
        <w:t>de</w:t>
      </w:r>
      <w:proofErr w:type="gramEnd"/>
      <w:r w:rsidRPr="00C1012E">
        <w:rPr>
          <w:rFonts w:ascii="Arial" w:eastAsia="Arial" w:hAnsi="Arial" w:cs="Arial"/>
        </w:rPr>
        <w:t xml:space="preserve"> ______________________</w:t>
      </w:r>
    </w:p>
    <w:p w14:paraId="7CE6D15E" w14:textId="77777777" w:rsidR="00CB5DDD" w:rsidRPr="00C1012E" w:rsidRDefault="00CB5DDD" w:rsidP="00CA4D15">
      <w:pPr>
        <w:rPr>
          <w:rFonts w:ascii="Arial" w:hAnsi="Arial" w:cs="Arial"/>
        </w:rPr>
      </w:pPr>
    </w:p>
    <w:p w14:paraId="3DFAF4D1" w14:textId="77777777" w:rsidR="00CB5DDD" w:rsidRPr="00C1012E" w:rsidRDefault="00CB5DDD" w:rsidP="00CA4D15">
      <w:pPr>
        <w:ind w:left="1"/>
        <w:rPr>
          <w:rFonts w:ascii="Arial" w:hAnsi="Arial" w:cs="Arial"/>
        </w:rPr>
      </w:pPr>
      <w:r w:rsidRPr="00C1012E">
        <w:rPr>
          <w:rFonts w:ascii="Arial" w:eastAsia="Arial" w:hAnsi="Arial" w:cs="Arial"/>
        </w:rPr>
        <w:t>Dirección de correo __________________________________________</w:t>
      </w:r>
    </w:p>
    <w:p w14:paraId="5F8EBE88" w14:textId="77777777" w:rsidR="00CB5DDD" w:rsidRPr="00C1012E" w:rsidRDefault="00CB5DDD" w:rsidP="00CA4D15">
      <w:pPr>
        <w:rPr>
          <w:rFonts w:ascii="Arial" w:hAnsi="Arial" w:cs="Arial"/>
        </w:rPr>
      </w:pPr>
    </w:p>
    <w:p w14:paraId="023041A0" w14:textId="77777777" w:rsidR="00CB5DDD" w:rsidRPr="00C1012E" w:rsidRDefault="00CB5DDD" w:rsidP="00CA4D15">
      <w:pPr>
        <w:ind w:left="1"/>
        <w:rPr>
          <w:rFonts w:ascii="Arial" w:hAnsi="Arial" w:cs="Arial"/>
        </w:rPr>
      </w:pPr>
      <w:r w:rsidRPr="00C1012E">
        <w:rPr>
          <w:rFonts w:ascii="Arial" w:eastAsia="Arial" w:hAnsi="Arial" w:cs="Arial"/>
        </w:rPr>
        <w:t>Correo electrónico ___________________________________________</w:t>
      </w:r>
    </w:p>
    <w:p w14:paraId="10523EEA" w14:textId="77777777" w:rsidR="00CB5DDD" w:rsidRPr="00C1012E" w:rsidRDefault="00CB5DDD" w:rsidP="00CA4D15">
      <w:pPr>
        <w:rPr>
          <w:rFonts w:ascii="Arial" w:hAnsi="Arial" w:cs="Arial"/>
        </w:rPr>
      </w:pPr>
    </w:p>
    <w:p w14:paraId="3E445BCB" w14:textId="77777777" w:rsidR="00CB5DDD" w:rsidRPr="00C1012E" w:rsidRDefault="00CB5DDD" w:rsidP="00CA4D15">
      <w:pPr>
        <w:ind w:left="1"/>
        <w:rPr>
          <w:rFonts w:ascii="Arial" w:hAnsi="Arial" w:cs="Arial"/>
        </w:rPr>
      </w:pPr>
      <w:r w:rsidRPr="00C1012E">
        <w:rPr>
          <w:rFonts w:ascii="Arial" w:eastAsia="Arial" w:hAnsi="Arial" w:cs="Arial"/>
        </w:rPr>
        <w:t>Teléfono __________________________________________________</w:t>
      </w:r>
    </w:p>
    <w:p w14:paraId="5F8261D9" w14:textId="77777777" w:rsidR="00CB5DDD" w:rsidRPr="00C1012E" w:rsidRDefault="00CB5DDD" w:rsidP="00CA4D15">
      <w:pPr>
        <w:rPr>
          <w:rFonts w:ascii="Arial" w:hAnsi="Arial" w:cs="Arial"/>
        </w:rPr>
      </w:pPr>
    </w:p>
    <w:p w14:paraId="27F09946" w14:textId="77777777" w:rsidR="00CB5DDD" w:rsidRPr="00C1012E" w:rsidRDefault="00CB5DDD" w:rsidP="00CA4D15">
      <w:pPr>
        <w:ind w:left="1"/>
        <w:rPr>
          <w:rFonts w:ascii="Arial" w:hAnsi="Arial" w:cs="Arial"/>
        </w:rPr>
      </w:pPr>
      <w:r w:rsidRPr="00C1012E">
        <w:rPr>
          <w:rFonts w:ascii="Arial" w:eastAsia="Arial" w:hAnsi="Arial" w:cs="Arial"/>
        </w:rPr>
        <w:t>Ciudad ___________________________________________________</w:t>
      </w:r>
    </w:p>
    <w:p w14:paraId="5434EB4B" w14:textId="77777777" w:rsidR="00CB5DDD" w:rsidRPr="00C1012E" w:rsidRDefault="00CB5DDD" w:rsidP="00CA4D15">
      <w:pPr>
        <w:rPr>
          <w:rFonts w:ascii="Arial" w:hAnsi="Arial" w:cs="Arial"/>
        </w:rPr>
      </w:pPr>
    </w:p>
    <w:p w14:paraId="0066715E" w14:textId="0C14943A" w:rsidR="00AB6362" w:rsidRDefault="00AB6362">
      <w:pPr>
        <w:spacing w:after="160" w:line="259" w:lineRule="auto"/>
        <w:rPr>
          <w:rFonts w:ascii="Arial" w:hAnsi="Arial" w:cs="Arial"/>
        </w:rPr>
      </w:pPr>
      <w:r>
        <w:rPr>
          <w:rFonts w:ascii="Arial" w:hAnsi="Arial" w:cs="Arial"/>
        </w:rPr>
        <w:br w:type="page"/>
      </w:r>
    </w:p>
    <w:p w14:paraId="37ED9E4B" w14:textId="77777777" w:rsidR="00CB5DDD" w:rsidRPr="00C1012E" w:rsidRDefault="00CB5DDD" w:rsidP="00CA4D15">
      <w:pPr>
        <w:ind w:right="160"/>
        <w:jc w:val="center"/>
        <w:rPr>
          <w:rFonts w:ascii="Arial" w:hAnsi="Arial" w:cs="Arial"/>
        </w:rPr>
      </w:pPr>
      <w:r w:rsidRPr="00C1012E">
        <w:rPr>
          <w:rFonts w:ascii="Arial" w:eastAsia="Arial" w:hAnsi="Arial" w:cs="Arial"/>
          <w:b/>
          <w:bCs/>
        </w:rPr>
        <w:lastRenderedPageBreak/>
        <w:t>ANEXO B</w:t>
      </w:r>
    </w:p>
    <w:p w14:paraId="31DE7C69" w14:textId="77777777" w:rsidR="00D0266A" w:rsidRPr="00C1012E" w:rsidRDefault="00D0266A" w:rsidP="00CA4D15">
      <w:pPr>
        <w:ind w:right="160"/>
        <w:jc w:val="center"/>
        <w:rPr>
          <w:rFonts w:ascii="Arial" w:eastAsia="Arial" w:hAnsi="Arial" w:cs="Arial"/>
          <w:b/>
          <w:bCs/>
        </w:rPr>
      </w:pPr>
      <w:r w:rsidRPr="00C1012E">
        <w:rPr>
          <w:rFonts w:ascii="Arial" w:eastAsia="Arial" w:hAnsi="Arial" w:cs="Arial"/>
          <w:b/>
          <w:bCs/>
        </w:rPr>
        <w:t>OFERTA INICIAL</w:t>
      </w:r>
    </w:p>
    <w:p w14:paraId="3F57A7D4" w14:textId="77777777" w:rsidR="00CB5DDD" w:rsidRPr="00C1012E" w:rsidRDefault="00CB5DDD" w:rsidP="00CA4D15">
      <w:pPr>
        <w:ind w:right="160"/>
        <w:jc w:val="center"/>
        <w:rPr>
          <w:rFonts w:ascii="Arial" w:hAnsi="Arial" w:cs="Arial"/>
        </w:rPr>
      </w:pPr>
    </w:p>
    <w:p w14:paraId="20CE4822" w14:textId="1F58E00F" w:rsidR="00D0266A" w:rsidRPr="00C1012E" w:rsidRDefault="00D0266A" w:rsidP="00CA4D15">
      <w:pPr>
        <w:contextualSpacing/>
        <w:jc w:val="center"/>
        <w:rPr>
          <w:rFonts w:ascii="Arial" w:hAnsi="Arial" w:cs="Arial"/>
          <w:b/>
        </w:rPr>
      </w:pPr>
      <w:r w:rsidRPr="00C1012E">
        <w:rPr>
          <w:rFonts w:ascii="Arial" w:hAnsi="Arial" w:cs="Arial"/>
          <w:b/>
        </w:rPr>
        <w:t>CONVOCATORIA PÚBLICA</w:t>
      </w:r>
      <w:r w:rsidR="00AB6362">
        <w:rPr>
          <w:rFonts w:ascii="Arial" w:hAnsi="Arial" w:cs="Arial"/>
          <w:b/>
        </w:rPr>
        <w:t xml:space="preserve"> No. </w:t>
      </w:r>
      <w:r w:rsidRPr="00C1012E">
        <w:rPr>
          <w:rFonts w:ascii="Arial" w:hAnsi="Arial" w:cs="Arial"/>
          <w:b/>
        </w:rPr>
        <w:t xml:space="preserve"> __</w:t>
      </w:r>
      <w:r w:rsidR="00AB6362">
        <w:rPr>
          <w:rFonts w:ascii="Arial" w:hAnsi="Arial" w:cs="Arial"/>
          <w:b/>
        </w:rPr>
        <w:t>__</w:t>
      </w:r>
      <w:r w:rsidRPr="00C1012E">
        <w:rPr>
          <w:rFonts w:ascii="Arial" w:hAnsi="Arial" w:cs="Arial"/>
          <w:b/>
        </w:rPr>
        <w:t xml:space="preserve"> DE 2018</w:t>
      </w:r>
    </w:p>
    <w:p w14:paraId="24B20B35" w14:textId="77777777" w:rsidR="00D0266A" w:rsidRPr="00C1012E" w:rsidRDefault="00D0266A" w:rsidP="00CA4D15">
      <w:pPr>
        <w:contextualSpacing/>
        <w:jc w:val="center"/>
        <w:rPr>
          <w:rFonts w:ascii="Arial" w:hAnsi="Arial" w:cs="Arial"/>
          <w:b/>
        </w:rPr>
      </w:pPr>
    </w:p>
    <w:p w14:paraId="5D64B556" w14:textId="77777777" w:rsidR="00D0266A" w:rsidRPr="00BA66F9" w:rsidRDefault="00D0266A" w:rsidP="00BA66F9">
      <w:pPr>
        <w:autoSpaceDE w:val="0"/>
        <w:autoSpaceDN w:val="0"/>
        <w:adjustRightInd w:val="0"/>
        <w:jc w:val="both"/>
        <w:rPr>
          <w:rFonts w:ascii="Arial" w:hAnsi="Arial" w:cs="Arial"/>
          <w:b/>
        </w:rPr>
      </w:pPr>
    </w:p>
    <w:p w14:paraId="00E25E02" w14:textId="0796E410" w:rsidR="00D0266A" w:rsidRPr="00BA66F9" w:rsidRDefault="00D0266A" w:rsidP="00BA66F9">
      <w:pPr>
        <w:jc w:val="both"/>
        <w:rPr>
          <w:rFonts w:ascii="Arial" w:eastAsia="Tahoma" w:hAnsi="Arial" w:cs="Arial"/>
        </w:rPr>
      </w:pPr>
      <w:r w:rsidRPr="00BA66F9">
        <w:rPr>
          <w:rFonts w:ascii="Arial" w:eastAsia="Times New Roman" w:hAnsi="Arial" w:cs="Arial"/>
          <w:b/>
          <w:lang w:val="es-ES" w:eastAsia="es-ES"/>
        </w:rPr>
        <w:t>“</w:t>
      </w:r>
      <w:r w:rsidR="00FB5006" w:rsidRPr="00BA66F9">
        <w:rPr>
          <w:rFonts w:ascii="Arial" w:eastAsia="Tahoma" w:hAnsi="Arial" w:cs="Arial"/>
        </w:rPr>
        <w:t>SUMINISTRO DEL SERVICIO DE CANAL DE RESPALDO DE ACCESO A INTERNET DEDICADO PARA LA UNIVERSIDAD EL CAUCA Y SUS SEDES EN EL MUNICIPIO DE POPAYAN, CANAL DEDICADO PARA LAS SEDE LA CASONA DE SANTANDER DE QUILICHAO Y CANAL DEDICADO PARA LA SEDE CAMPUS CARVAJAL DE SANTANDER DE QUILICHAO”</w:t>
      </w:r>
    </w:p>
    <w:p w14:paraId="4B43A652" w14:textId="77777777" w:rsidR="00FB5006" w:rsidRPr="00BA66F9" w:rsidRDefault="00FB5006" w:rsidP="00BA66F9">
      <w:pPr>
        <w:jc w:val="both"/>
        <w:rPr>
          <w:rStyle w:val="apple-style-span"/>
          <w:rFonts w:ascii="Arial" w:hAnsi="Arial" w:cs="Arial"/>
          <w:b/>
        </w:rPr>
      </w:pPr>
    </w:p>
    <w:tbl>
      <w:tblPr>
        <w:tblW w:w="9493" w:type="dxa"/>
        <w:tblCellMar>
          <w:left w:w="70" w:type="dxa"/>
          <w:right w:w="70" w:type="dxa"/>
        </w:tblCellMar>
        <w:tblLook w:val="04A0" w:firstRow="1" w:lastRow="0" w:firstColumn="1" w:lastColumn="0" w:noHBand="0" w:noVBand="1"/>
      </w:tblPr>
      <w:tblGrid>
        <w:gridCol w:w="570"/>
        <w:gridCol w:w="3394"/>
        <w:gridCol w:w="851"/>
        <w:gridCol w:w="709"/>
        <w:gridCol w:w="1275"/>
        <w:gridCol w:w="1276"/>
        <w:gridCol w:w="1418"/>
      </w:tblGrid>
      <w:tr w:rsidR="00D7457C" w:rsidRPr="00BA66F9" w14:paraId="77E01969" w14:textId="77777777" w:rsidTr="00804FC4">
        <w:trPr>
          <w:trHeight w:val="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44645"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ITEM</w:t>
            </w:r>
          </w:p>
        </w:tc>
        <w:tc>
          <w:tcPr>
            <w:tcW w:w="3394" w:type="dxa"/>
            <w:tcBorders>
              <w:top w:val="single" w:sz="4" w:space="0" w:color="auto"/>
              <w:left w:val="nil"/>
              <w:bottom w:val="single" w:sz="4" w:space="0" w:color="auto"/>
              <w:right w:val="single" w:sz="4" w:space="0" w:color="auto"/>
            </w:tcBorders>
            <w:shd w:val="clear" w:color="auto" w:fill="auto"/>
            <w:noWrap/>
            <w:vAlign w:val="center"/>
            <w:hideMark/>
          </w:tcPr>
          <w:p w14:paraId="7B786B20"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DESCRIPCCION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B2B551"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E2C6A8"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CANT.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DEBF9E3"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VR. UNIT.</w:t>
            </w:r>
            <w:r w:rsidRPr="00BA66F9">
              <w:rPr>
                <w:rFonts w:ascii="Arial" w:eastAsia="Times New Roman" w:hAnsi="Arial" w:cs="Arial"/>
                <w:b/>
                <w:bCs/>
                <w:sz w:val="18"/>
                <w:szCs w:val="18"/>
              </w:rPr>
              <w:br/>
              <w:t>/ (Mbps*MES)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DE7806"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VR. TOTAL</w:t>
            </w:r>
            <w:r w:rsidRPr="00BA66F9">
              <w:rPr>
                <w:rFonts w:ascii="Arial" w:eastAsia="Times New Roman" w:hAnsi="Arial" w:cs="Arial"/>
                <w:b/>
                <w:bCs/>
                <w:sz w:val="18"/>
                <w:szCs w:val="18"/>
              </w:rPr>
              <w:br/>
              <w:t>/ MES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AF29B7" w14:textId="77777777" w:rsidR="00D7457C" w:rsidRPr="00BA66F9" w:rsidRDefault="00D7457C" w:rsidP="00804FC4">
            <w:pPr>
              <w:jc w:val="center"/>
              <w:rPr>
                <w:rFonts w:ascii="Arial" w:eastAsia="Times New Roman" w:hAnsi="Arial" w:cs="Arial"/>
                <w:b/>
                <w:bCs/>
                <w:sz w:val="18"/>
                <w:szCs w:val="18"/>
              </w:rPr>
            </w:pPr>
            <w:r w:rsidRPr="00BA66F9">
              <w:rPr>
                <w:rFonts w:ascii="Arial" w:eastAsia="Times New Roman" w:hAnsi="Arial" w:cs="Arial"/>
                <w:b/>
                <w:bCs/>
                <w:sz w:val="18"/>
                <w:szCs w:val="18"/>
              </w:rPr>
              <w:t>VR. TOTAL * 8 MESES</w:t>
            </w:r>
          </w:p>
        </w:tc>
      </w:tr>
      <w:tr w:rsidR="00D7457C" w:rsidRPr="009628F7" w14:paraId="7F7683BD"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3BB95E"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1</w:t>
            </w:r>
          </w:p>
        </w:tc>
        <w:tc>
          <w:tcPr>
            <w:tcW w:w="3394" w:type="dxa"/>
            <w:tcBorders>
              <w:top w:val="nil"/>
              <w:left w:val="nil"/>
              <w:bottom w:val="single" w:sz="4" w:space="0" w:color="auto"/>
              <w:right w:val="single" w:sz="4" w:space="0" w:color="auto"/>
            </w:tcBorders>
            <w:shd w:val="clear" w:color="auto" w:fill="auto"/>
            <w:vAlign w:val="center"/>
            <w:hideMark/>
          </w:tcPr>
          <w:p w14:paraId="6D433E76" w14:textId="77777777" w:rsidR="00D7457C" w:rsidRPr="009628F7" w:rsidRDefault="00D7457C" w:rsidP="00804FC4">
            <w:pPr>
              <w:jc w:val="both"/>
              <w:rPr>
                <w:rFonts w:ascii="Arial" w:eastAsia="Times New Roman" w:hAnsi="Arial" w:cs="Arial"/>
                <w:color w:val="000000"/>
                <w:sz w:val="18"/>
                <w:szCs w:val="18"/>
              </w:rPr>
            </w:pPr>
            <w:r>
              <w:rPr>
                <w:rFonts w:ascii="Arial" w:eastAsia="Times New Roman" w:hAnsi="Arial" w:cs="Arial"/>
                <w:color w:val="000000"/>
                <w:sz w:val="18"/>
                <w:szCs w:val="18"/>
              </w:rPr>
              <w:t>SUMINISTRO DE CANAL DE RESPALDO</w:t>
            </w:r>
            <w:r w:rsidRPr="009628F7">
              <w:rPr>
                <w:rFonts w:ascii="Arial" w:eastAsia="Times New Roman" w:hAnsi="Arial" w:cs="Arial"/>
                <w:color w:val="000000"/>
                <w:sz w:val="18"/>
                <w:szCs w:val="18"/>
              </w:rPr>
              <w:t xml:space="preserve">  DE ACCESO A INTERNET DEDICADO PARA LA UNIVERSIDAD DEL CAUCA Y SUS SEDES EN EL MUNICIPIO DE POPAYAN.</w:t>
            </w:r>
          </w:p>
        </w:tc>
        <w:tc>
          <w:tcPr>
            <w:tcW w:w="851" w:type="dxa"/>
            <w:tcBorders>
              <w:top w:val="nil"/>
              <w:left w:val="nil"/>
              <w:bottom w:val="single" w:sz="4" w:space="0" w:color="auto"/>
              <w:right w:val="single" w:sz="4" w:space="0" w:color="auto"/>
            </w:tcBorders>
            <w:shd w:val="clear" w:color="auto" w:fill="auto"/>
            <w:vAlign w:val="center"/>
            <w:hideMark/>
          </w:tcPr>
          <w:p w14:paraId="47C023B0"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Mbps</w:t>
            </w:r>
          </w:p>
        </w:tc>
        <w:tc>
          <w:tcPr>
            <w:tcW w:w="709" w:type="dxa"/>
            <w:tcBorders>
              <w:top w:val="nil"/>
              <w:left w:val="nil"/>
              <w:bottom w:val="single" w:sz="4" w:space="0" w:color="auto"/>
              <w:right w:val="single" w:sz="4" w:space="0" w:color="auto"/>
            </w:tcBorders>
            <w:shd w:val="clear" w:color="auto" w:fill="auto"/>
            <w:vAlign w:val="center"/>
          </w:tcPr>
          <w:p w14:paraId="3125E34A" w14:textId="78A73AC7" w:rsidR="00D7457C" w:rsidRPr="009628F7" w:rsidRDefault="00D7457C" w:rsidP="00804FC4">
            <w:pPr>
              <w:jc w:val="center"/>
              <w:rPr>
                <w:rFonts w:ascii="Arial" w:eastAsia="Times New Roman" w:hAnsi="Arial" w:cs="Arial"/>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58D6B3F" w14:textId="313FD3A5" w:rsidR="00D7457C" w:rsidRPr="009628F7" w:rsidRDefault="00D7457C" w:rsidP="00804FC4">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6D580FCC" w14:textId="6E2F8CF7" w:rsidR="00D7457C" w:rsidRPr="009628F7" w:rsidRDefault="00D7457C" w:rsidP="00804FC4">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666302FD" w14:textId="76AD374D" w:rsidR="00D7457C" w:rsidRPr="009628F7" w:rsidRDefault="00D7457C" w:rsidP="00804FC4">
            <w:pPr>
              <w:jc w:val="right"/>
              <w:rPr>
                <w:rFonts w:ascii="Arial" w:eastAsia="Times New Roman" w:hAnsi="Arial" w:cs="Arial"/>
                <w:color w:val="000000"/>
                <w:sz w:val="18"/>
                <w:szCs w:val="18"/>
              </w:rPr>
            </w:pPr>
          </w:p>
        </w:tc>
      </w:tr>
      <w:tr w:rsidR="00D7457C" w:rsidRPr="009628F7" w14:paraId="195CB923"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0A8F614"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2</w:t>
            </w:r>
          </w:p>
        </w:tc>
        <w:tc>
          <w:tcPr>
            <w:tcW w:w="3394" w:type="dxa"/>
            <w:tcBorders>
              <w:top w:val="nil"/>
              <w:left w:val="nil"/>
              <w:bottom w:val="single" w:sz="4" w:space="0" w:color="auto"/>
              <w:right w:val="single" w:sz="4" w:space="0" w:color="auto"/>
            </w:tcBorders>
            <w:shd w:val="clear" w:color="auto" w:fill="auto"/>
            <w:vAlign w:val="center"/>
            <w:hideMark/>
          </w:tcPr>
          <w:p w14:paraId="6CF52006" w14:textId="77777777" w:rsidR="00D7457C" w:rsidRPr="009628F7" w:rsidRDefault="00D7457C" w:rsidP="00804FC4">
            <w:pPr>
              <w:jc w:val="both"/>
              <w:rPr>
                <w:rFonts w:ascii="Arial" w:eastAsia="Times New Roman" w:hAnsi="Arial" w:cs="Arial"/>
                <w:color w:val="000000"/>
                <w:sz w:val="18"/>
                <w:szCs w:val="18"/>
              </w:rPr>
            </w:pPr>
            <w:r w:rsidRPr="009628F7">
              <w:rPr>
                <w:rFonts w:ascii="Arial" w:eastAsia="Times New Roman" w:hAnsi="Arial" w:cs="Arial"/>
                <w:color w:val="000000"/>
                <w:sz w:val="18"/>
                <w:szCs w:val="18"/>
              </w:rPr>
              <w:t>CANAL DE DATOS SEDE CASONA SANTANDER DE QUILICHAO</w:t>
            </w:r>
          </w:p>
        </w:tc>
        <w:tc>
          <w:tcPr>
            <w:tcW w:w="851" w:type="dxa"/>
            <w:tcBorders>
              <w:top w:val="nil"/>
              <w:left w:val="nil"/>
              <w:bottom w:val="single" w:sz="4" w:space="0" w:color="auto"/>
              <w:right w:val="single" w:sz="4" w:space="0" w:color="auto"/>
            </w:tcBorders>
            <w:shd w:val="clear" w:color="auto" w:fill="auto"/>
            <w:vAlign w:val="center"/>
            <w:hideMark/>
          </w:tcPr>
          <w:p w14:paraId="12DA8051"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Mbps</w:t>
            </w:r>
          </w:p>
        </w:tc>
        <w:tc>
          <w:tcPr>
            <w:tcW w:w="709" w:type="dxa"/>
            <w:tcBorders>
              <w:top w:val="nil"/>
              <w:left w:val="nil"/>
              <w:bottom w:val="single" w:sz="4" w:space="0" w:color="auto"/>
              <w:right w:val="single" w:sz="4" w:space="0" w:color="auto"/>
            </w:tcBorders>
            <w:shd w:val="clear" w:color="auto" w:fill="auto"/>
            <w:vAlign w:val="center"/>
            <w:hideMark/>
          </w:tcPr>
          <w:p w14:paraId="63796549"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50</w:t>
            </w:r>
          </w:p>
        </w:tc>
        <w:tc>
          <w:tcPr>
            <w:tcW w:w="1275" w:type="dxa"/>
            <w:tcBorders>
              <w:top w:val="nil"/>
              <w:left w:val="nil"/>
              <w:bottom w:val="single" w:sz="4" w:space="0" w:color="auto"/>
              <w:right w:val="single" w:sz="4" w:space="0" w:color="auto"/>
            </w:tcBorders>
            <w:shd w:val="clear" w:color="auto" w:fill="auto"/>
            <w:vAlign w:val="center"/>
          </w:tcPr>
          <w:p w14:paraId="432F94C2" w14:textId="2A3B6140" w:rsidR="00D7457C" w:rsidRPr="009628F7" w:rsidRDefault="00D7457C" w:rsidP="00804FC4">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36ABE41" w14:textId="4ABF5C0E" w:rsidR="00D7457C" w:rsidRPr="009628F7" w:rsidRDefault="00D7457C" w:rsidP="00804FC4">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01118D0C" w14:textId="4286DC54" w:rsidR="00D7457C" w:rsidRPr="009628F7" w:rsidRDefault="00D7457C" w:rsidP="00804FC4">
            <w:pPr>
              <w:jc w:val="right"/>
              <w:rPr>
                <w:rFonts w:ascii="Arial" w:eastAsia="Times New Roman" w:hAnsi="Arial" w:cs="Arial"/>
                <w:color w:val="000000"/>
                <w:sz w:val="18"/>
                <w:szCs w:val="18"/>
              </w:rPr>
            </w:pPr>
          </w:p>
        </w:tc>
      </w:tr>
      <w:tr w:rsidR="00D7457C" w:rsidRPr="009628F7" w14:paraId="12082F26"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5373AE7"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3</w:t>
            </w:r>
          </w:p>
        </w:tc>
        <w:tc>
          <w:tcPr>
            <w:tcW w:w="3394" w:type="dxa"/>
            <w:tcBorders>
              <w:top w:val="nil"/>
              <w:left w:val="nil"/>
              <w:bottom w:val="single" w:sz="4" w:space="0" w:color="auto"/>
              <w:right w:val="single" w:sz="4" w:space="0" w:color="auto"/>
            </w:tcBorders>
            <w:shd w:val="clear" w:color="auto" w:fill="auto"/>
            <w:vAlign w:val="center"/>
            <w:hideMark/>
          </w:tcPr>
          <w:p w14:paraId="02DB5DF7" w14:textId="77777777" w:rsidR="00D7457C" w:rsidRPr="009628F7" w:rsidRDefault="00D7457C" w:rsidP="00804FC4">
            <w:pPr>
              <w:jc w:val="both"/>
              <w:rPr>
                <w:rFonts w:ascii="Arial" w:eastAsia="Times New Roman" w:hAnsi="Arial" w:cs="Arial"/>
                <w:color w:val="000000"/>
                <w:sz w:val="18"/>
                <w:szCs w:val="18"/>
              </w:rPr>
            </w:pPr>
            <w:r w:rsidRPr="009628F7">
              <w:rPr>
                <w:rFonts w:ascii="Arial" w:eastAsia="Times New Roman" w:hAnsi="Arial" w:cs="Arial"/>
                <w:color w:val="000000"/>
                <w:sz w:val="18"/>
                <w:szCs w:val="18"/>
              </w:rPr>
              <w:t>CANAL DE DATOS SEDE CAMPUS CARVAJAL SANTANDER DE QUILICHAO</w:t>
            </w:r>
          </w:p>
        </w:tc>
        <w:tc>
          <w:tcPr>
            <w:tcW w:w="851" w:type="dxa"/>
            <w:tcBorders>
              <w:top w:val="nil"/>
              <w:left w:val="nil"/>
              <w:bottom w:val="single" w:sz="4" w:space="0" w:color="auto"/>
              <w:right w:val="single" w:sz="4" w:space="0" w:color="auto"/>
            </w:tcBorders>
            <w:shd w:val="clear" w:color="auto" w:fill="auto"/>
            <w:vAlign w:val="center"/>
            <w:hideMark/>
          </w:tcPr>
          <w:p w14:paraId="34B084BE"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Mbps</w:t>
            </w:r>
          </w:p>
        </w:tc>
        <w:tc>
          <w:tcPr>
            <w:tcW w:w="709" w:type="dxa"/>
            <w:tcBorders>
              <w:top w:val="nil"/>
              <w:left w:val="nil"/>
              <w:bottom w:val="single" w:sz="4" w:space="0" w:color="auto"/>
              <w:right w:val="single" w:sz="4" w:space="0" w:color="auto"/>
            </w:tcBorders>
            <w:shd w:val="clear" w:color="auto" w:fill="auto"/>
            <w:vAlign w:val="center"/>
            <w:hideMark/>
          </w:tcPr>
          <w:p w14:paraId="72E12B1A" w14:textId="77777777" w:rsidR="00D7457C" w:rsidRPr="009628F7" w:rsidRDefault="00D7457C" w:rsidP="00804FC4">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50</w:t>
            </w:r>
          </w:p>
        </w:tc>
        <w:tc>
          <w:tcPr>
            <w:tcW w:w="1275" w:type="dxa"/>
            <w:tcBorders>
              <w:top w:val="nil"/>
              <w:left w:val="nil"/>
              <w:bottom w:val="single" w:sz="4" w:space="0" w:color="auto"/>
              <w:right w:val="single" w:sz="4" w:space="0" w:color="auto"/>
            </w:tcBorders>
            <w:shd w:val="clear" w:color="auto" w:fill="auto"/>
            <w:vAlign w:val="center"/>
          </w:tcPr>
          <w:p w14:paraId="433F74E0" w14:textId="4B13F484" w:rsidR="00D7457C" w:rsidRPr="009628F7" w:rsidRDefault="00D7457C" w:rsidP="00804FC4">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7473914F" w14:textId="21E0E092" w:rsidR="00D7457C" w:rsidRPr="009628F7" w:rsidRDefault="00D7457C" w:rsidP="00804FC4">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109A7F09" w14:textId="430E97C3" w:rsidR="00D7457C" w:rsidRPr="009628F7" w:rsidRDefault="00D7457C" w:rsidP="00804FC4">
            <w:pPr>
              <w:jc w:val="right"/>
              <w:rPr>
                <w:rFonts w:ascii="Arial" w:eastAsia="Times New Roman" w:hAnsi="Arial" w:cs="Arial"/>
                <w:color w:val="000000"/>
                <w:sz w:val="18"/>
                <w:szCs w:val="18"/>
              </w:rPr>
            </w:pPr>
          </w:p>
        </w:tc>
      </w:tr>
      <w:tr w:rsidR="009C5E73" w:rsidRPr="009628F7" w14:paraId="7AE7CDED"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5FCF008" w14:textId="3B75E136" w:rsidR="009C5E73" w:rsidRPr="009628F7" w:rsidRDefault="009C5E73" w:rsidP="009C5E73">
            <w:pPr>
              <w:jc w:val="center"/>
              <w:rPr>
                <w:rFonts w:ascii="Arial" w:eastAsia="Times New Roman" w:hAnsi="Arial" w:cs="Arial"/>
                <w:color w:val="000000"/>
                <w:sz w:val="18"/>
                <w:szCs w:val="18"/>
              </w:rPr>
            </w:pPr>
            <w:r w:rsidRPr="002918E0">
              <w:rPr>
                <w:rFonts w:ascii="Arial" w:eastAsia="Times New Roman" w:hAnsi="Arial" w:cs="Arial"/>
                <w:color w:val="000000"/>
                <w:sz w:val="18"/>
                <w:szCs w:val="18"/>
              </w:rPr>
              <w:t>4</w:t>
            </w:r>
          </w:p>
        </w:tc>
        <w:tc>
          <w:tcPr>
            <w:tcW w:w="3394" w:type="dxa"/>
            <w:tcBorders>
              <w:top w:val="nil"/>
              <w:left w:val="nil"/>
              <w:bottom w:val="single" w:sz="4" w:space="0" w:color="auto"/>
              <w:right w:val="single" w:sz="4" w:space="0" w:color="auto"/>
            </w:tcBorders>
            <w:shd w:val="clear" w:color="auto" w:fill="auto"/>
            <w:vAlign w:val="center"/>
          </w:tcPr>
          <w:p w14:paraId="23911197" w14:textId="344DA0F8" w:rsidR="009C5E73" w:rsidRPr="009628F7" w:rsidRDefault="009C5E73" w:rsidP="009C5E73">
            <w:pPr>
              <w:jc w:val="both"/>
              <w:rPr>
                <w:rFonts w:ascii="Arial" w:eastAsia="Times New Roman" w:hAnsi="Arial" w:cs="Arial"/>
                <w:color w:val="000000"/>
                <w:sz w:val="18"/>
                <w:szCs w:val="18"/>
              </w:rPr>
            </w:pPr>
            <w:r w:rsidRPr="002918E0">
              <w:rPr>
                <w:rFonts w:ascii="Arial" w:eastAsia="Times New Roman" w:hAnsi="Arial" w:cs="Arial"/>
                <w:color w:val="000000"/>
                <w:sz w:val="18"/>
                <w:szCs w:val="18"/>
              </w:rPr>
              <w:t>MODEMS 4Gb</w:t>
            </w:r>
          </w:p>
        </w:tc>
        <w:tc>
          <w:tcPr>
            <w:tcW w:w="851" w:type="dxa"/>
            <w:tcBorders>
              <w:top w:val="nil"/>
              <w:left w:val="nil"/>
              <w:bottom w:val="single" w:sz="4" w:space="0" w:color="auto"/>
              <w:right w:val="single" w:sz="4" w:space="0" w:color="auto"/>
            </w:tcBorders>
            <w:shd w:val="clear" w:color="auto" w:fill="auto"/>
            <w:vAlign w:val="center"/>
          </w:tcPr>
          <w:p w14:paraId="0F5C878E" w14:textId="21252775" w:rsidR="009C5E73" w:rsidRPr="009628F7" w:rsidRDefault="009C5E73" w:rsidP="009C5E73">
            <w:pPr>
              <w:jc w:val="center"/>
              <w:rPr>
                <w:rFonts w:ascii="Arial" w:eastAsia="Times New Roman" w:hAnsi="Arial" w:cs="Arial"/>
                <w:color w:val="000000"/>
                <w:sz w:val="18"/>
                <w:szCs w:val="18"/>
              </w:rPr>
            </w:pPr>
            <w:r w:rsidRPr="002918E0">
              <w:rPr>
                <w:rFonts w:ascii="Arial" w:eastAsia="Times New Roman" w:hAnsi="Arial" w:cs="Arial"/>
                <w:color w:val="000000"/>
                <w:sz w:val="18"/>
                <w:szCs w:val="18"/>
              </w:rPr>
              <w:t>UND</w:t>
            </w:r>
          </w:p>
        </w:tc>
        <w:tc>
          <w:tcPr>
            <w:tcW w:w="709" w:type="dxa"/>
            <w:tcBorders>
              <w:top w:val="nil"/>
              <w:left w:val="nil"/>
              <w:bottom w:val="single" w:sz="4" w:space="0" w:color="auto"/>
              <w:right w:val="single" w:sz="4" w:space="0" w:color="auto"/>
            </w:tcBorders>
            <w:shd w:val="clear" w:color="auto" w:fill="auto"/>
            <w:vAlign w:val="center"/>
          </w:tcPr>
          <w:p w14:paraId="6BC900D0" w14:textId="2967736B" w:rsidR="009C5E73" w:rsidRPr="009628F7" w:rsidRDefault="009C5E73" w:rsidP="009C5E73">
            <w:pPr>
              <w:jc w:val="center"/>
              <w:rPr>
                <w:rFonts w:ascii="Arial" w:eastAsia="Times New Roman" w:hAnsi="Arial" w:cs="Arial"/>
                <w:color w:val="000000"/>
                <w:sz w:val="18"/>
                <w:szCs w:val="18"/>
              </w:rPr>
            </w:pPr>
            <w:r w:rsidRPr="002918E0">
              <w:rPr>
                <w:rFonts w:ascii="Arial" w:eastAsia="Times New Roman" w:hAnsi="Arial" w:cs="Arial"/>
                <w:color w:val="000000"/>
                <w:sz w:val="18"/>
                <w:szCs w:val="18"/>
              </w:rPr>
              <w:t>3</w:t>
            </w:r>
          </w:p>
        </w:tc>
        <w:tc>
          <w:tcPr>
            <w:tcW w:w="1275" w:type="dxa"/>
            <w:tcBorders>
              <w:top w:val="nil"/>
              <w:left w:val="nil"/>
              <w:bottom w:val="single" w:sz="4" w:space="0" w:color="auto"/>
              <w:right w:val="single" w:sz="4" w:space="0" w:color="auto"/>
            </w:tcBorders>
            <w:shd w:val="clear" w:color="auto" w:fill="auto"/>
            <w:vAlign w:val="center"/>
          </w:tcPr>
          <w:p w14:paraId="19312E8A" w14:textId="77777777" w:rsidR="009C5E73" w:rsidRPr="009628F7" w:rsidRDefault="009C5E73" w:rsidP="009C5E73">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0ED32B18" w14:textId="77777777" w:rsidR="009C5E73" w:rsidRPr="009628F7" w:rsidRDefault="009C5E73" w:rsidP="009C5E73">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5628EBB8" w14:textId="77777777" w:rsidR="009C5E73" w:rsidRPr="009628F7" w:rsidRDefault="009C5E73" w:rsidP="009C5E73">
            <w:pPr>
              <w:jc w:val="right"/>
              <w:rPr>
                <w:rFonts w:ascii="Arial" w:eastAsia="Times New Roman" w:hAnsi="Arial" w:cs="Arial"/>
                <w:color w:val="000000"/>
                <w:sz w:val="18"/>
                <w:szCs w:val="18"/>
              </w:rPr>
            </w:pPr>
          </w:p>
        </w:tc>
      </w:tr>
      <w:tr w:rsidR="009C5E73" w:rsidRPr="009628F7" w14:paraId="24F9C52A"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F058517"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71CFBDB6" w14:textId="77777777" w:rsidR="009C5E73" w:rsidRPr="009628F7" w:rsidRDefault="009C5E73" w:rsidP="009C5E73">
            <w:pPr>
              <w:jc w:val="both"/>
              <w:rPr>
                <w:rFonts w:ascii="Arial" w:eastAsia="Times New Roman" w:hAnsi="Arial" w:cs="Arial"/>
                <w:b/>
                <w:bCs/>
                <w:color w:val="000000"/>
                <w:sz w:val="18"/>
                <w:szCs w:val="18"/>
              </w:rPr>
            </w:pPr>
            <w:r w:rsidRPr="009628F7">
              <w:rPr>
                <w:rFonts w:ascii="Arial" w:eastAsia="Times New Roman" w:hAnsi="Arial" w:cs="Arial"/>
                <w:b/>
                <w:bCs/>
                <w:color w:val="000000"/>
                <w:sz w:val="18"/>
                <w:szCs w:val="18"/>
              </w:rPr>
              <w:t>SUB TOTAL</w:t>
            </w:r>
          </w:p>
        </w:tc>
        <w:tc>
          <w:tcPr>
            <w:tcW w:w="851" w:type="dxa"/>
            <w:tcBorders>
              <w:top w:val="nil"/>
              <w:left w:val="nil"/>
              <w:bottom w:val="single" w:sz="4" w:space="0" w:color="auto"/>
              <w:right w:val="single" w:sz="4" w:space="0" w:color="auto"/>
            </w:tcBorders>
            <w:shd w:val="clear" w:color="auto" w:fill="auto"/>
            <w:vAlign w:val="center"/>
            <w:hideMark/>
          </w:tcPr>
          <w:p w14:paraId="49ADE0B5"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9267AE"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14:paraId="41A05594" w14:textId="1D64222E" w:rsidR="009C5E73" w:rsidRPr="009628F7" w:rsidRDefault="009C5E73" w:rsidP="009C5E73">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3EFFE0AA" w14:textId="0680FC85" w:rsidR="009C5E73" w:rsidRPr="009628F7" w:rsidRDefault="009C5E73" w:rsidP="009C5E73">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795AA1B0" w14:textId="57983DA0" w:rsidR="009C5E73" w:rsidRPr="009628F7" w:rsidRDefault="009C5E73" w:rsidP="009C5E73">
            <w:pPr>
              <w:jc w:val="right"/>
              <w:rPr>
                <w:rFonts w:ascii="Arial" w:eastAsia="Times New Roman" w:hAnsi="Arial" w:cs="Arial"/>
                <w:b/>
                <w:bCs/>
                <w:color w:val="000000"/>
                <w:sz w:val="18"/>
                <w:szCs w:val="18"/>
              </w:rPr>
            </w:pPr>
          </w:p>
        </w:tc>
      </w:tr>
      <w:tr w:rsidR="009C5E73" w:rsidRPr="009628F7" w14:paraId="1639A5B0"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D0DA936"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30214500" w14:textId="77777777" w:rsidR="009C5E73" w:rsidRPr="009628F7" w:rsidRDefault="009C5E73" w:rsidP="009C5E73">
            <w:pPr>
              <w:jc w:val="both"/>
              <w:rPr>
                <w:rFonts w:ascii="Arial" w:eastAsia="Times New Roman" w:hAnsi="Arial" w:cs="Arial"/>
                <w:b/>
                <w:bCs/>
                <w:color w:val="000000"/>
                <w:sz w:val="18"/>
                <w:szCs w:val="18"/>
              </w:rPr>
            </w:pPr>
            <w:r w:rsidRPr="009628F7">
              <w:rPr>
                <w:rFonts w:ascii="Arial" w:eastAsia="Times New Roman" w:hAnsi="Arial" w:cs="Arial"/>
                <w:b/>
                <w:bCs/>
                <w:color w:val="000000"/>
                <w:sz w:val="18"/>
                <w:szCs w:val="18"/>
              </w:rPr>
              <w:t>IVA 19%</w:t>
            </w:r>
          </w:p>
        </w:tc>
        <w:tc>
          <w:tcPr>
            <w:tcW w:w="851" w:type="dxa"/>
            <w:tcBorders>
              <w:top w:val="nil"/>
              <w:left w:val="nil"/>
              <w:bottom w:val="single" w:sz="4" w:space="0" w:color="auto"/>
              <w:right w:val="single" w:sz="4" w:space="0" w:color="auto"/>
            </w:tcBorders>
            <w:shd w:val="clear" w:color="auto" w:fill="auto"/>
            <w:vAlign w:val="center"/>
            <w:hideMark/>
          </w:tcPr>
          <w:p w14:paraId="0760D650"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0A6F37" w14:textId="77777777" w:rsidR="009C5E73" w:rsidRPr="009628F7" w:rsidRDefault="009C5E73" w:rsidP="009C5E73">
            <w:pPr>
              <w:jc w:val="cente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14:paraId="105954A5" w14:textId="70052922" w:rsidR="009C5E73" w:rsidRPr="009628F7" w:rsidRDefault="009C5E73" w:rsidP="009C5E73">
            <w:pPr>
              <w:jc w:val="right"/>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4E10F23E" w14:textId="3C1E4335" w:rsidR="009C5E73" w:rsidRPr="009628F7" w:rsidRDefault="009C5E73" w:rsidP="009C5E73">
            <w:pPr>
              <w:jc w:val="right"/>
              <w:rPr>
                <w:rFonts w:ascii="Arial" w:eastAsia="Times New Roman"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7B2A061E" w14:textId="25800A77" w:rsidR="009C5E73" w:rsidRPr="009628F7" w:rsidRDefault="009C5E73" w:rsidP="009C5E73">
            <w:pPr>
              <w:jc w:val="right"/>
              <w:rPr>
                <w:rFonts w:ascii="Arial" w:eastAsia="Times New Roman" w:hAnsi="Arial" w:cs="Arial"/>
                <w:color w:val="000000"/>
                <w:sz w:val="18"/>
                <w:szCs w:val="18"/>
              </w:rPr>
            </w:pPr>
          </w:p>
        </w:tc>
      </w:tr>
      <w:tr w:rsidR="009C5E73" w:rsidRPr="009628F7" w14:paraId="7A7BB3CA" w14:textId="77777777" w:rsidTr="00D7457C">
        <w:trPr>
          <w:trHeight w:val="2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C95FCEC" w14:textId="77777777" w:rsidR="009C5E73" w:rsidRPr="009628F7" w:rsidRDefault="009C5E73" w:rsidP="009C5E73">
            <w:pPr>
              <w:rPr>
                <w:rFonts w:ascii="Arial" w:eastAsia="Times New Roman" w:hAnsi="Arial" w:cs="Arial"/>
                <w:color w:val="000000"/>
                <w:sz w:val="18"/>
                <w:szCs w:val="18"/>
              </w:rPr>
            </w:pPr>
            <w:r w:rsidRPr="009628F7">
              <w:rPr>
                <w:rFonts w:ascii="Arial" w:eastAsia="Times New Roman" w:hAnsi="Arial" w:cs="Arial"/>
                <w:color w:val="000000"/>
                <w:sz w:val="18"/>
                <w:szCs w:val="18"/>
              </w:rPr>
              <w:t> </w:t>
            </w:r>
          </w:p>
        </w:tc>
        <w:tc>
          <w:tcPr>
            <w:tcW w:w="3394" w:type="dxa"/>
            <w:tcBorders>
              <w:top w:val="nil"/>
              <w:left w:val="nil"/>
              <w:bottom w:val="single" w:sz="4" w:space="0" w:color="auto"/>
              <w:right w:val="single" w:sz="4" w:space="0" w:color="auto"/>
            </w:tcBorders>
            <w:shd w:val="clear" w:color="auto" w:fill="auto"/>
            <w:vAlign w:val="center"/>
            <w:hideMark/>
          </w:tcPr>
          <w:p w14:paraId="6114B51C" w14:textId="234BE121" w:rsidR="009C5E73" w:rsidRPr="009628F7" w:rsidRDefault="009C5E73" w:rsidP="009C5E73">
            <w:pPr>
              <w:jc w:val="both"/>
              <w:rPr>
                <w:rFonts w:ascii="Arial" w:eastAsia="Times New Roman" w:hAnsi="Arial" w:cs="Arial"/>
                <w:b/>
                <w:bCs/>
                <w:color w:val="000000"/>
                <w:sz w:val="18"/>
                <w:szCs w:val="18"/>
              </w:rPr>
            </w:pPr>
            <w:r w:rsidRPr="009628F7">
              <w:rPr>
                <w:rFonts w:ascii="Arial" w:eastAsia="Times New Roman" w:hAnsi="Arial" w:cs="Arial"/>
                <w:b/>
                <w:bCs/>
                <w:color w:val="000000"/>
                <w:sz w:val="18"/>
                <w:szCs w:val="18"/>
              </w:rPr>
              <w:t>TOTAL</w:t>
            </w:r>
            <w:r>
              <w:rPr>
                <w:rFonts w:ascii="Arial" w:eastAsia="Times New Roman" w:hAnsi="Arial" w:cs="Arial"/>
                <w:b/>
                <w:bCs/>
                <w:color w:val="000000"/>
                <w:sz w:val="18"/>
                <w:szCs w:val="18"/>
              </w:rPr>
              <w:t xml:space="preserve"> PROPUESTA INICIAL</w:t>
            </w:r>
          </w:p>
        </w:tc>
        <w:tc>
          <w:tcPr>
            <w:tcW w:w="851" w:type="dxa"/>
            <w:tcBorders>
              <w:top w:val="nil"/>
              <w:left w:val="nil"/>
              <w:bottom w:val="single" w:sz="4" w:space="0" w:color="auto"/>
              <w:right w:val="single" w:sz="4" w:space="0" w:color="auto"/>
            </w:tcBorders>
            <w:shd w:val="clear" w:color="auto" w:fill="auto"/>
            <w:noWrap/>
            <w:vAlign w:val="center"/>
            <w:hideMark/>
          </w:tcPr>
          <w:p w14:paraId="7274E908" w14:textId="77777777" w:rsidR="009C5E73" w:rsidRPr="009628F7" w:rsidRDefault="009C5E73" w:rsidP="009C5E73">
            <w:pPr>
              <w:jc w:val="center"/>
              <w:rPr>
                <w:rFonts w:ascii="Arial" w:eastAsia="Times New Roman" w:hAnsi="Arial" w:cs="Arial"/>
                <w:b/>
                <w:bCs/>
                <w:color w:val="000000"/>
                <w:sz w:val="18"/>
                <w:szCs w:val="18"/>
              </w:rPr>
            </w:pPr>
            <w:r w:rsidRPr="009628F7">
              <w:rPr>
                <w:rFonts w:ascii="Arial" w:eastAsia="Times New Roman" w:hAnsi="Arial" w:cs="Arial"/>
                <w:b/>
                <w:bCs/>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1CCD66" w14:textId="77777777" w:rsidR="009C5E73" w:rsidRPr="009628F7" w:rsidRDefault="009C5E73" w:rsidP="009C5E73">
            <w:pPr>
              <w:jc w:val="right"/>
              <w:rPr>
                <w:rFonts w:ascii="Arial" w:eastAsia="Times New Roman" w:hAnsi="Arial" w:cs="Arial"/>
                <w:b/>
                <w:bCs/>
                <w:color w:val="000000"/>
                <w:sz w:val="18"/>
                <w:szCs w:val="18"/>
              </w:rPr>
            </w:pPr>
            <w:r w:rsidRPr="009628F7">
              <w:rPr>
                <w:rFonts w:ascii="Arial" w:eastAsia="Times New Roman" w:hAnsi="Arial" w:cs="Arial"/>
                <w:b/>
                <w:b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14:paraId="0E006E57" w14:textId="78B71920" w:rsidR="009C5E73" w:rsidRPr="009628F7" w:rsidRDefault="009C5E73" w:rsidP="009C5E73">
            <w:pPr>
              <w:jc w:val="cente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4195C07E" w14:textId="79CAEB70" w:rsidR="009C5E73" w:rsidRPr="009628F7" w:rsidRDefault="009C5E73" w:rsidP="009C5E73">
            <w:pPr>
              <w:jc w:val="right"/>
              <w:rPr>
                <w:rFonts w:ascii="Arial" w:eastAsia="Times New Roman" w:hAnsi="Arial" w:cs="Arial"/>
                <w:b/>
                <w:bCs/>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29068727" w14:textId="1107F83D" w:rsidR="009C5E73" w:rsidRPr="009628F7" w:rsidRDefault="009C5E73" w:rsidP="009C5E73">
            <w:pPr>
              <w:jc w:val="right"/>
              <w:rPr>
                <w:rFonts w:ascii="Arial" w:eastAsia="Times New Roman" w:hAnsi="Arial" w:cs="Arial"/>
                <w:b/>
                <w:bCs/>
                <w:color w:val="000000"/>
                <w:sz w:val="18"/>
                <w:szCs w:val="18"/>
              </w:rPr>
            </w:pPr>
          </w:p>
        </w:tc>
      </w:tr>
    </w:tbl>
    <w:p w14:paraId="0B1835E3" w14:textId="77777777" w:rsidR="00FB5006" w:rsidRDefault="00FB5006" w:rsidP="00CA4D15">
      <w:pPr>
        <w:jc w:val="center"/>
        <w:rPr>
          <w:rStyle w:val="apple-style-span"/>
          <w:rFonts w:ascii="Arial" w:hAnsi="Arial" w:cs="Arial"/>
          <w:b/>
          <w:color w:val="000000"/>
        </w:rPr>
      </w:pPr>
    </w:p>
    <w:p w14:paraId="3AD7F831" w14:textId="77777777" w:rsidR="00FB5006" w:rsidRPr="00BA66F9" w:rsidRDefault="00FB5006" w:rsidP="00CA4D15">
      <w:pPr>
        <w:jc w:val="center"/>
        <w:rPr>
          <w:rStyle w:val="apple-style-span"/>
          <w:rFonts w:ascii="Arial" w:hAnsi="Arial" w:cs="Arial"/>
          <w:b/>
        </w:rPr>
      </w:pPr>
    </w:p>
    <w:p w14:paraId="0796C412" w14:textId="2A34D63C" w:rsidR="00AB6362" w:rsidRPr="00BA66F9" w:rsidRDefault="00AB6362" w:rsidP="00682914">
      <w:pPr>
        <w:contextualSpacing/>
        <w:jc w:val="both"/>
        <w:rPr>
          <w:rStyle w:val="apple-style-span"/>
          <w:rFonts w:ascii="Arial" w:hAnsi="Arial" w:cs="Arial"/>
          <w:b/>
        </w:rPr>
      </w:pPr>
      <w:r w:rsidRPr="00BA66F9">
        <w:rPr>
          <w:rFonts w:ascii="Arial" w:hAnsi="Arial" w:cs="Arial"/>
          <w:b/>
        </w:rPr>
        <w:t xml:space="preserve">NOTA: </w:t>
      </w:r>
      <w:r w:rsidRPr="00BA66F9">
        <w:rPr>
          <w:rFonts w:ascii="Arial" w:hAnsi="Arial" w:cs="Arial"/>
        </w:rPr>
        <w:t>La Universidad establec</w:t>
      </w:r>
      <w:r w:rsidR="00682914" w:rsidRPr="00BA66F9">
        <w:rPr>
          <w:rFonts w:ascii="Arial" w:hAnsi="Arial" w:cs="Arial"/>
        </w:rPr>
        <w:t>e como</w:t>
      </w:r>
      <w:r w:rsidRPr="00BA66F9">
        <w:rPr>
          <w:rFonts w:ascii="Arial" w:hAnsi="Arial" w:cs="Arial"/>
        </w:rPr>
        <w:t xml:space="preserve"> ancho de banda</w:t>
      </w:r>
      <w:r w:rsidR="00682914" w:rsidRPr="00BA66F9">
        <w:rPr>
          <w:rFonts w:ascii="Arial" w:hAnsi="Arial" w:cs="Arial"/>
        </w:rPr>
        <w:t xml:space="preserve"> mínimo del canal </w:t>
      </w:r>
      <w:r w:rsidR="00CD6E24" w:rsidRPr="00BA66F9">
        <w:rPr>
          <w:rFonts w:ascii="Arial" w:hAnsi="Arial" w:cs="Arial"/>
        </w:rPr>
        <w:t xml:space="preserve"> de respaldo </w:t>
      </w:r>
      <w:r w:rsidR="00682914" w:rsidRPr="00BA66F9">
        <w:rPr>
          <w:rFonts w:ascii="Arial" w:hAnsi="Arial" w:cs="Arial"/>
        </w:rPr>
        <w:t>de acceso a Internet</w:t>
      </w:r>
      <w:r w:rsidRPr="00BA66F9">
        <w:rPr>
          <w:rFonts w:ascii="Arial" w:hAnsi="Arial" w:cs="Arial"/>
        </w:rPr>
        <w:t>,</w:t>
      </w:r>
      <w:r w:rsidR="00682914" w:rsidRPr="00BA66F9">
        <w:rPr>
          <w:rFonts w:ascii="Arial" w:hAnsi="Arial" w:cs="Arial"/>
        </w:rPr>
        <w:t xml:space="preserve"> </w:t>
      </w:r>
      <w:r w:rsidR="00CF3C20" w:rsidRPr="00BA66F9">
        <w:rPr>
          <w:rFonts w:ascii="Arial" w:hAnsi="Arial" w:cs="Arial"/>
        </w:rPr>
        <w:t>315</w:t>
      </w:r>
      <w:r w:rsidR="00682914" w:rsidRPr="00BA66F9">
        <w:rPr>
          <w:rFonts w:ascii="Arial" w:hAnsi="Arial" w:cs="Arial"/>
        </w:rPr>
        <w:t xml:space="preserve"> Mbps</w:t>
      </w:r>
    </w:p>
    <w:p w14:paraId="3DEC8928" w14:textId="77777777" w:rsidR="00AB6362" w:rsidRPr="00BA66F9" w:rsidRDefault="00AB6362" w:rsidP="00682914">
      <w:pPr>
        <w:contextualSpacing/>
        <w:jc w:val="both"/>
        <w:rPr>
          <w:rStyle w:val="apple-style-span"/>
          <w:rFonts w:ascii="Arial" w:hAnsi="Arial" w:cs="Arial"/>
          <w:b/>
        </w:rPr>
      </w:pPr>
    </w:p>
    <w:p w14:paraId="36569A39" w14:textId="77777777" w:rsidR="00AB6362" w:rsidRPr="00BA66F9" w:rsidRDefault="00AB6362" w:rsidP="00682914">
      <w:pPr>
        <w:contextualSpacing/>
        <w:jc w:val="both"/>
        <w:rPr>
          <w:rStyle w:val="apple-style-span"/>
          <w:rFonts w:ascii="Arial" w:hAnsi="Arial" w:cs="Arial"/>
          <w:b/>
        </w:rPr>
      </w:pPr>
    </w:p>
    <w:p w14:paraId="073D25E8" w14:textId="77777777" w:rsidR="00D0266A" w:rsidRPr="00C1012E" w:rsidRDefault="00D0266A" w:rsidP="00682914">
      <w:pPr>
        <w:contextualSpacing/>
        <w:jc w:val="both"/>
        <w:rPr>
          <w:rStyle w:val="apple-style-span"/>
          <w:rFonts w:ascii="Arial" w:hAnsi="Arial" w:cs="Arial"/>
          <w:b/>
          <w:color w:val="000000"/>
        </w:rPr>
      </w:pPr>
    </w:p>
    <w:p w14:paraId="4FE3EB15" w14:textId="77777777" w:rsidR="00D0266A" w:rsidRPr="00C1012E" w:rsidRDefault="00D0266A" w:rsidP="00CA4D15">
      <w:pPr>
        <w:contextualSpacing/>
        <w:jc w:val="both"/>
        <w:rPr>
          <w:rStyle w:val="apple-style-span"/>
          <w:rFonts w:ascii="Arial" w:hAnsi="Arial" w:cs="Arial"/>
          <w:b/>
          <w:color w:val="000000"/>
        </w:rPr>
      </w:pPr>
      <w:r w:rsidRPr="00C1012E">
        <w:rPr>
          <w:rStyle w:val="apple-style-span"/>
          <w:rFonts w:ascii="Arial" w:hAnsi="Arial" w:cs="Arial"/>
          <w:b/>
          <w:color w:val="000000"/>
        </w:rPr>
        <w:t>NOMBRE DEL PROPONENTE:</w:t>
      </w:r>
      <w:r w:rsidRPr="00C1012E">
        <w:rPr>
          <w:rStyle w:val="apple-style-span"/>
          <w:rFonts w:ascii="Arial" w:hAnsi="Arial" w:cs="Arial"/>
          <w:b/>
          <w:color w:val="000000"/>
        </w:rPr>
        <w:tab/>
        <w:t xml:space="preserve"> _________________________________</w:t>
      </w:r>
    </w:p>
    <w:p w14:paraId="75BE53A3" w14:textId="77777777" w:rsidR="00D0266A" w:rsidRPr="00C1012E" w:rsidRDefault="00D0266A" w:rsidP="00CA4D15">
      <w:pPr>
        <w:contextualSpacing/>
        <w:jc w:val="both"/>
        <w:rPr>
          <w:rStyle w:val="apple-style-span"/>
          <w:rFonts w:ascii="Arial" w:hAnsi="Arial" w:cs="Arial"/>
          <w:b/>
          <w:color w:val="000000"/>
        </w:rPr>
      </w:pPr>
    </w:p>
    <w:p w14:paraId="2227C902" w14:textId="77777777" w:rsidR="00D0266A" w:rsidRPr="00C1012E" w:rsidRDefault="00D0266A" w:rsidP="00CA4D15">
      <w:pPr>
        <w:contextualSpacing/>
        <w:jc w:val="both"/>
        <w:rPr>
          <w:rFonts w:ascii="Arial" w:hAnsi="Arial" w:cs="Arial"/>
        </w:rPr>
      </w:pPr>
    </w:p>
    <w:p w14:paraId="6B572066" w14:textId="77777777" w:rsidR="00D0266A" w:rsidRPr="00C1012E" w:rsidRDefault="00D0266A" w:rsidP="00CA4D15">
      <w:pPr>
        <w:contextualSpacing/>
        <w:jc w:val="both"/>
        <w:rPr>
          <w:rFonts w:ascii="Arial" w:hAnsi="Arial" w:cs="Arial"/>
          <w:b/>
        </w:rPr>
      </w:pPr>
      <w:r w:rsidRPr="00C1012E">
        <w:rPr>
          <w:rFonts w:ascii="Arial" w:hAnsi="Arial" w:cs="Arial"/>
          <w:b/>
        </w:rPr>
        <w:t>FIRMA DEL PROPONENTE       _____________________________________</w:t>
      </w:r>
    </w:p>
    <w:p w14:paraId="0882DE9F" w14:textId="77777777" w:rsidR="00D0266A" w:rsidRPr="00C1012E" w:rsidRDefault="00D0266A" w:rsidP="00CA4D15">
      <w:pPr>
        <w:contextualSpacing/>
        <w:jc w:val="both"/>
        <w:rPr>
          <w:rFonts w:ascii="Arial" w:hAnsi="Arial" w:cs="Arial"/>
          <w:b/>
        </w:rPr>
      </w:pPr>
    </w:p>
    <w:p w14:paraId="1FA32D17" w14:textId="77777777" w:rsidR="00D0266A" w:rsidRPr="00C1012E" w:rsidRDefault="00D0266A" w:rsidP="00CA4D15">
      <w:pPr>
        <w:contextualSpacing/>
        <w:jc w:val="both"/>
        <w:rPr>
          <w:rFonts w:ascii="Arial" w:hAnsi="Arial" w:cs="Arial"/>
          <w:b/>
        </w:rPr>
      </w:pPr>
    </w:p>
    <w:p w14:paraId="52058F17" w14:textId="77777777" w:rsidR="00D0266A" w:rsidRPr="00C1012E" w:rsidRDefault="00D0266A" w:rsidP="00CA4D15">
      <w:pPr>
        <w:contextualSpacing/>
        <w:jc w:val="both"/>
        <w:rPr>
          <w:rFonts w:ascii="Arial" w:hAnsi="Arial" w:cs="Arial"/>
          <w:b/>
        </w:rPr>
      </w:pPr>
    </w:p>
    <w:p w14:paraId="3A4F46FD" w14:textId="77777777" w:rsidR="00D0266A" w:rsidRPr="00C1012E" w:rsidRDefault="00D0266A" w:rsidP="00CA4D15">
      <w:pPr>
        <w:contextualSpacing/>
        <w:jc w:val="both"/>
        <w:rPr>
          <w:rFonts w:ascii="Arial" w:hAnsi="Arial" w:cs="Arial"/>
          <w:b/>
        </w:rPr>
      </w:pPr>
    </w:p>
    <w:p w14:paraId="0E632564" w14:textId="77777777" w:rsidR="00CB5DDD" w:rsidRPr="00C1012E" w:rsidRDefault="00CB5DDD" w:rsidP="00CA4D15">
      <w:pPr>
        <w:tabs>
          <w:tab w:val="left" w:pos="3750"/>
        </w:tabs>
        <w:jc w:val="both"/>
        <w:rPr>
          <w:rFonts w:ascii="Arial" w:hAnsi="Arial" w:cs="Arial"/>
        </w:rPr>
      </w:pPr>
    </w:p>
    <w:p w14:paraId="0C9E19C4" w14:textId="77777777" w:rsidR="007D6197" w:rsidRPr="00C1012E" w:rsidRDefault="00CB5DDD" w:rsidP="00CA4D15">
      <w:pPr>
        <w:tabs>
          <w:tab w:val="left" w:pos="3750"/>
        </w:tabs>
        <w:rPr>
          <w:rFonts w:ascii="Arial" w:hAnsi="Arial" w:cs="Arial"/>
        </w:rPr>
        <w:sectPr w:rsidR="007D6197" w:rsidRPr="00C1012E">
          <w:pgSz w:w="12240" w:h="15840"/>
          <w:pgMar w:top="978" w:right="1420" w:bottom="1440" w:left="1420" w:header="0" w:footer="0" w:gutter="0"/>
          <w:cols w:space="720" w:equalWidth="0">
            <w:col w:w="9400"/>
          </w:cols>
        </w:sectPr>
      </w:pPr>
      <w:r w:rsidRPr="00C1012E">
        <w:rPr>
          <w:rFonts w:ascii="Arial" w:hAnsi="Arial" w:cs="Arial"/>
        </w:rPr>
        <w:tab/>
      </w:r>
    </w:p>
    <w:p w14:paraId="284F1CAB" w14:textId="04C4C095" w:rsidR="00CB5DDD" w:rsidRPr="00C1012E" w:rsidRDefault="00CB5DDD" w:rsidP="00CA4D15">
      <w:pPr>
        <w:jc w:val="center"/>
        <w:rPr>
          <w:rFonts w:ascii="Arial" w:hAnsi="Arial" w:cs="Arial"/>
        </w:rPr>
      </w:pPr>
      <w:r w:rsidRPr="00C1012E">
        <w:rPr>
          <w:rFonts w:ascii="Arial" w:eastAsia="Arial" w:hAnsi="Arial" w:cs="Arial"/>
          <w:b/>
          <w:bCs/>
        </w:rPr>
        <w:lastRenderedPageBreak/>
        <w:t>ANEXO C</w:t>
      </w:r>
    </w:p>
    <w:p w14:paraId="7E0B82E4" w14:textId="77777777" w:rsidR="00CB5DDD" w:rsidRPr="00C1012E" w:rsidRDefault="00CB5DDD" w:rsidP="00D7457C">
      <w:pPr>
        <w:jc w:val="center"/>
        <w:rPr>
          <w:rFonts w:ascii="Arial" w:hAnsi="Arial" w:cs="Arial"/>
        </w:rPr>
      </w:pPr>
    </w:p>
    <w:p w14:paraId="1AA95C91" w14:textId="77777777" w:rsidR="00CB5DDD" w:rsidRPr="00C1012E" w:rsidRDefault="00CB5DDD" w:rsidP="00CA4D15">
      <w:pPr>
        <w:jc w:val="center"/>
        <w:rPr>
          <w:rFonts w:ascii="Arial" w:hAnsi="Arial" w:cs="Arial"/>
        </w:rPr>
      </w:pPr>
      <w:r w:rsidRPr="00C1012E">
        <w:rPr>
          <w:rFonts w:ascii="Arial" w:eastAsia="Arial" w:hAnsi="Arial" w:cs="Arial"/>
          <w:b/>
          <w:bCs/>
        </w:rPr>
        <w:t>PARTICIPACION CONSORCIO</w:t>
      </w:r>
    </w:p>
    <w:p w14:paraId="6E50E457" w14:textId="77777777" w:rsidR="00CB5DDD" w:rsidRPr="00C1012E" w:rsidRDefault="00CB5DDD" w:rsidP="00CA4D15">
      <w:pPr>
        <w:rPr>
          <w:rFonts w:ascii="Arial" w:hAnsi="Arial" w:cs="Arial"/>
        </w:rPr>
      </w:pPr>
    </w:p>
    <w:p w14:paraId="3054CA41" w14:textId="77777777" w:rsidR="00CB5DDD" w:rsidRPr="00C1012E" w:rsidRDefault="00CB5DDD" w:rsidP="00CA4D15">
      <w:pPr>
        <w:rPr>
          <w:rFonts w:ascii="Arial" w:hAnsi="Arial" w:cs="Arial"/>
        </w:rPr>
      </w:pPr>
      <w:r w:rsidRPr="00C1012E">
        <w:rPr>
          <w:rFonts w:ascii="Arial" w:eastAsia="Arial" w:hAnsi="Arial" w:cs="Arial"/>
        </w:rPr>
        <w:t>Señores</w:t>
      </w:r>
    </w:p>
    <w:p w14:paraId="3FDFE1C6" w14:textId="77777777" w:rsidR="00CB5DDD" w:rsidRPr="00C1012E" w:rsidRDefault="00CB5DDD" w:rsidP="00CA4D15">
      <w:pPr>
        <w:rPr>
          <w:rFonts w:ascii="Arial" w:hAnsi="Arial" w:cs="Arial"/>
        </w:rPr>
      </w:pPr>
      <w:r w:rsidRPr="00C1012E">
        <w:rPr>
          <w:rFonts w:ascii="Arial" w:eastAsia="Arial" w:hAnsi="Arial" w:cs="Arial"/>
        </w:rPr>
        <w:t>UNIVERSIDAD DEL CAUCA</w:t>
      </w:r>
    </w:p>
    <w:p w14:paraId="0AE551AF" w14:textId="77777777" w:rsidR="00CB5DDD" w:rsidRPr="00C1012E" w:rsidRDefault="00CB5DDD" w:rsidP="00CA4D15">
      <w:pPr>
        <w:rPr>
          <w:rFonts w:ascii="Arial" w:hAnsi="Arial" w:cs="Arial"/>
        </w:rPr>
      </w:pPr>
      <w:r w:rsidRPr="00C1012E">
        <w:rPr>
          <w:rFonts w:ascii="Arial" w:eastAsia="Arial" w:hAnsi="Arial" w:cs="Arial"/>
        </w:rPr>
        <w:t>Popayán</w:t>
      </w:r>
    </w:p>
    <w:p w14:paraId="1A7B5781" w14:textId="77777777" w:rsidR="00CB5DDD" w:rsidRPr="00C1012E" w:rsidRDefault="00CB5DDD" w:rsidP="00CA4D15">
      <w:pPr>
        <w:rPr>
          <w:rFonts w:ascii="Arial" w:hAnsi="Arial" w:cs="Arial"/>
        </w:rPr>
      </w:pPr>
    </w:p>
    <w:p w14:paraId="08D8BACC" w14:textId="540C9CAF" w:rsidR="00CB5DDD" w:rsidRPr="00BA66F9" w:rsidRDefault="00CB5DDD" w:rsidP="00CA4D15">
      <w:pPr>
        <w:jc w:val="both"/>
        <w:rPr>
          <w:rFonts w:ascii="Arial" w:hAnsi="Arial" w:cs="Arial"/>
        </w:rPr>
      </w:pPr>
      <w:r w:rsidRPr="00C1012E">
        <w:rPr>
          <w:rFonts w:ascii="Arial" w:eastAsia="Arial" w:hAnsi="Arial" w:cs="Arial"/>
        </w:rPr>
        <w:t xml:space="preserve">Los suscritos _____________________ y </w:t>
      </w:r>
      <w:r w:rsidRPr="00BA66F9">
        <w:rPr>
          <w:rFonts w:ascii="Arial" w:eastAsia="Arial" w:hAnsi="Arial" w:cs="Arial"/>
        </w:rPr>
        <w:t>____________________, quienes actuamos en nombre de ____________________ y __________________, manifestamos nuestra decisión de participar como Con</w:t>
      </w:r>
      <w:r w:rsidR="00682914" w:rsidRPr="00BA66F9">
        <w:rPr>
          <w:rFonts w:ascii="Arial" w:eastAsia="Arial" w:hAnsi="Arial" w:cs="Arial"/>
        </w:rPr>
        <w:t xml:space="preserve">sorcio, en la CONVOCATORIA Nº </w:t>
      </w:r>
      <w:r w:rsidR="00D7457C" w:rsidRPr="00BA66F9">
        <w:rPr>
          <w:rFonts w:ascii="Arial" w:eastAsia="Arial" w:hAnsi="Arial" w:cs="Arial"/>
        </w:rPr>
        <w:t>0</w:t>
      </w:r>
      <w:r w:rsidR="00B05B97">
        <w:rPr>
          <w:rFonts w:ascii="Arial" w:eastAsia="Arial" w:hAnsi="Arial" w:cs="Arial"/>
        </w:rPr>
        <w:t>17</w:t>
      </w:r>
      <w:r w:rsidR="00682914" w:rsidRPr="00BA66F9">
        <w:rPr>
          <w:rFonts w:ascii="Arial" w:eastAsia="Arial" w:hAnsi="Arial" w:cs="Arial"/>
        </w:rPr>
        <w:t xml:space="preserve"> de 2018</w:t>
      </w:r>
      <w:r w:rsidRPr="00BA66F9">
        <w:rPr>
          <w:rFonts w:ascii="Arial" w:eastAsia="Arial" w:hAnsi="Arial" w:cs="Arial"/>
        </w:rPr>
        <w:t>, cuyo objeto se refiere a realizar el “</w:t>
      </w:r>
      <w:r w:rsidR="00D7457C" w:rsidRPr="00BA66F9">
        <w:rPr>
          <w:rFonts w:ascii="Arial" w:eastAsia="Tahoma" w:hAnsi="Arial" w:cs="Arial"/>
        </w:rPr>
        <w:t>SUMINISTRO DEL SERVICIO DE CANAL DE RESPALDO DE ACCESO A INTERNET DEDICADO PARA LA UNIVERSIDAD EL CAUCA Y SUS SEDES EN EL MUNICIPIO DE POPAYAN, CANAL DEDICADO PARA LAS SEDE LA CASONA  DE SANTANDER DE QUILICHAO Y CANAL DEDICADO PARA LA SEDE CAMPUS CARVAJAL DE SANTANDER DE QUILICHAO</w:t>
      </w:r>
      <w:r w:rsidRPr="00BA66F9">
        <w:rPr>
          <w:rFonts w:ascii="Arial" w:eastAsia="Arial" w:hAnsi="Arial" w:cs="Arial"/>
        </w:rPr>
        <w:t>”.</w:t>
      </w:r>
    </w:p>
    <w:p w14:paraId="7D82C9CB" w14:textId="77777777" w:rsidR="00CB5DDD" w:rsidRPr="00BA66F9" w:rsidRDefault="00CB5DDD" w:rsidP="00CA4D15">
      <w:pPr>
        <w:rPr>
          <w:rFonts w:ascii="Arial" w:hAnsi="Arial" w:cs="Arial"/>
        </w:rPr>
      </w:pPr>
    </w:p>
    <w:p w14:paraId="1D847EF6" w14:textId="77777777" w:rsidR="00CB5DDD" w:rsidRPr="00BA66F9" w:rsidRDefault="00CB5DDD" w:rsidP="00505D8A">
      <w:pPr>
        <w:numPr>
          <w:ilvl w:val="0"/>
          <w:numId w:val="18"/>
        </w:numPr>
        <w:tabs>
          <w:tab w:val="left" w:pos="700"/>
        </w:tabs>
        <w:ind w:left="700" w:hanging="341"/>
        <w:rPr>
          <w:rFonts w:ascii="Arial" w:eastAsia="Arial" w:hAnsi="Arial" w:cs="Arial"/>
        </w:rPr>
      </w:pPr>
      <w:r w:rsidRPr="00BA66F9">
        <w:rPr>
          <w:rFonts w:ascii="Arial" w:eastAsia="Arial" w:hAnsi="Arial" w:cs="Arial"/>
        </w:rPr>
        <w:t>Denominación: el Consorcio se denomina _____________________</w:t>
      </w:r>
    </w:p>
    <w:p w14:paraId="7F0773E9" w14:textId="77777777" w:rsidR="00CB5DDD" w:rsidRPr="00C1012E" w:rsidRDefault="00CB5DDD" w:rsidP="00CA4D15">
      <w:pPr>
        <w:rPr>
          <w:rFonts w:ascii="Arial" w:eastAsia="Arial" w:hAnsi="Arial" w:cs="Arial"/>
        </w:rPr>
      </w:pPr>
    </w:p>
    <w:p w14:paraId="5BF6BBF6" w14:textId="77777777" w:rsidR="00CB5DDD" w:rsidRPr="00C1012E" w:rsidRDefault="00CB5DDD" w:rsidP="00505D8A">
      <w:pPr>
        <w:numPr>
          <w:ilvl w:val="0"/>
          <w:numId w:val="18"/>
        </w:numPr>
        <w:tabs>
          <w:tab w:val="left" w:pos="700"/>
        </w:tabs>
        <w:ind w:left="700" w:hanging="341"/>
        <w:rPr>
          <w:rFonts w:ascii="Arial" w:eastAsia="Arial" w:hAnsi="Arial" w:cs="Arial"/>
        </w:rPr>
      </w:pPr>
      <w:r w:rsidRPr="00C1012E">
        <w:rPr>
          <w:rFonts w:ascii="Arial" w:eastAsia="Arial" w:hAnsi="Arial" w:cs="Arial"/>
        </w:rPr>
        <w:t>Integración: El Consorcio está integrado por:</w:t>
      </w:r>
    </w:p>
    <w:p w14:paraId="2395B232" w14:textId="77777777" w:rsidR="00CB5DDD" w:rsidRPr="00C1012E" w:rsidRDefault="00CB5DDD" w:rsidP="00CA4D15">
      <w:pPr>
        <w:rPr>
          <w:rFonts w:ascii="Arial" w:hAnsi="Arial" w:cs="Arial"/>
        </w:rPr>
      </w:pPr>
    </w:p>
    <w:p w14:paraId="40E1FC3C" w14:textId="162C3E12" w:rsidR="00CB5DDD" w:rsidRPr="00C1012E" w:rsidRDefault="00CB5DDD" w:rsidP="00CA4D15">
      <w:pPr>
        <w:tabs>
          <w:tab w:val="left" w:pos="2820"/>
          <w:tab w:val="left" w:pos="5640"/>
        </w:tabs>
        <w:ind w:left="360"/>
        <w:rPr>
          <w:rFonts w:ascii="Arial" w:hAnsi="Arial" w:cs="Arial"/>
        </w:rPr>
      </w:pPr>
      <w:r w:rsidRPr="00C1012E">
        <w:rPr>
          <w:rFonts w:ascii="Arial" w:eastAsia="Arial" w:hAnsi="Arial" w:cs="Arial"/>
        </w:rPr>
        <w:t>Nombre</w:t>
      </w:r>
      <w:r w:rsidRPr="00C1012E">
        <w:rPr>
          <w:rFonts w:ascii="Arial" w:hAnsi="Arial" w:cs="Arial"/>
        </w:rPr>
        <w:tab/>
      </w:r>
      <w:proofErr w:type="spellStart"/>
      <w:r w:rsidRPr="00C1012E">
        <w:rPr>
          <w:rFonts w:ascii="Arial" w:eastAsia="Arial" w:hAnsi="Arial" w:cs="Arial"/>
        </w:rPr>
        <w:t>Nit</w:t>
      </w:r>
      <w:proofErr w:type="spellEnd"/>
      <w:r w:rsidRPr="00C1012E">
        <w:rPr>
          <w:rFonts w:ascii="Arial" w:eastAsia="Arial" w:hAnsi="Arial" w:cs="Arial"/>
        </w:rPr>
        <w:t xml:space="preserve"> o CC.</w:t>
      </w:r>
      <w:r w:rsidRPr="00C1012E">
        <w:rPr>
          <w:rFonts w:ascii="Arial" w:hAnsi="Arial" w:cs="Arial"/>
        </w:rPr>
        <w:tab/>
      </w:r>
      <w:r w:rsidRPr="00C1012E">
        <w:rPr>
          <w:rFonts w:ascii="Arial" w:eastAsia="Arial" w:hAnsi="Arial" w:cs="Arial"/>
        </w:rPr>
        <w:t>% de participación</w:t>
      </w:r>
    </w:p>
    <w:p w14:paraId="38965BFE" w14:textId="77777777" w:rsidR="00CB5DDD" w:rsidRPr="00C1012E" w:rsidRDefault="00CB5DDD" w:rsidP="00CA4D15">
      <w:pPr>
        <w:rPr>
          <w:rFonts w:ascii="Arial" w:hAnsi="Arial" w:cs="Arial"/>
        </w:rPr>
      </w:pPr>
    </w:p>
    <w:p w14:paraId="7B540313" w14:textId="77777777" w:rsidR="00CB5DDD" w:rsidRPr="00C1012E" w:rsidRDefault="00CB5DDD" w:rsidP="00CA4D15">
      <w:pPr>
        <w:rPr>
          <w:rFonts w:ascii="Arial" w:hAnsi="Arial" w:cs="Arial"/>
        </w:rPr>
      </w:pPr>
      <w:r w:rsidRPr="00C1012E">
        <w:rPr>
          <w:rFonts w:ascii="Arial" w:eastAsia="Arial" w:hAnsi="Arial" w:cs="Arial"/>
        </w:rPr>
        <w:t>A.</w:t>
      </w:r>
    </w:p>
    <w:p w14:paraId="61E5912D" w14:textId="77777777" w:rsidR="00CB5DDD" w:rsidRPr="00C1012E" w:rsidRDefault="00CB5DDD" w:rsidP="00BA66F9">
      <w:pPr>
        <w:jc w:val="both"/>
        <w:rPr>
          <w:rFonts w:ascii="Arial" w:hAnsi="Arial" w:cs="Arial"/>
        </w:rPr>
      </w:pPr>
      <w:r w:rsidRPr="00C1012E">
        <w:rPr>
          <w:rFonts w:ascii="Arial" w:eastAsia="Arial" w:hAnsi="Arial" w:cs="Arial"/>
        </w:rPr>
        <w:t>B.</w:t>
      </w:r>
    </w:p>
    <w:p w14:paraId="3EFF4C01" w14:textId="77777777" w:rsidR="00CB5DDD" w:rsidRPr="00C1012E" w:rsidRDefault="00CB5DDD" w:rsidP="00BA66F9">
      <w:pPr>
        <w:jc w:val="both"/>
        <w:rPr>
          <w:rFonts w:ascii="Arial" w:hAnsi="Arial" w:cs="Arial"/>
        </w:rPr>
      </w:pPr>
    </w:p>
    <w:p w14:paraId="6313A857" w14:textId="77777777" w:rsidR="00CB5DDD" w:rsidRPr="00C1012E" w:rsidRDefault="00CB5DDD" w:rsidP="00BA66F9">
      <w:pPr>
        <w:numPr>
          <w:ilvl w:val="0"/>
          <w:numId w:val="19"/>
        </w:numPr>
        <w:tabs>
          <w:tab w:val="left" w:pos="708"/>
        </w:tabs>
        <w:ind w:left="720" w:hanging="361"/>
        <w:jc w:val="both"/>
        <w:rPr>
          <w:rFonts w:ascii="Arial" w:eastAsia="Arial" w:hAnsi="Arial" w:cs="Arial"/>
        </w:rPr>
      </w:pPr>
      <w:r w:rsidRPr="00C1012E">
        <w:rPr>
          <w:rFonts w:ascii="Arial" w:eastAsia="Arial" w:hAnsi="Arial" w:cs="Arial"/>
        </w:rPr>
        <w:t>Duración: La duración del Consorcio se extenderá desde la presentación de la propuesta, por el término del contrato y año más.</w:t>
      </w:r>
    </w:p>
    <w:p w14:paraId="042DF39E" w14:textId="77777777" w:rsidR="00CB5DDD" w:rsidRPr="00C1012E" w:rsidRDefault="00CB5DDD" w:rsidP="00BA66F9">
      <w:pPr>
        <w:jc w:val="both"/>
        <w:rPr>
          <w:rFonts w:ascii="Arial" w:eastAsia="Arial" w:hAnsi="Arial" w:cs="Arial"/>
        </w:rPr>
      </w:pPr>
    </w:p>
    <w:p w14:paraId="71E797FD" w14:textId="77777777" w:rsidR="00CB5DDD" w:rsidRPr="00C1012E" w:rsidRDefault="00CB5DDD" w:rsidP="00BA66F9">
      <w:pPr>
        <w:numPr>
          <w:ilvl w:val="0"/>
          <w:numId w:val="19"/>
        </w:numPr>
        <w:tabs>
          <w:tab w:val="left" w:pos="708"/>
        </w:tabs>
        <w:ind w:left="720" w:hanging="361"/>
        <w:jc w:val="both"/>
        <w:rPr>
          <w:rFonts w:ascii="Arial" w:eastAsia="Arial" w:hAnsi="Arial" w:cs="Arial"/>
        </w:rPr>
      </w:pPr>
      <w:r w:rsidRPr="00C1012E">
        <w:rPr>
          <w:rFonts w:ascii="Arial" w:eastAsia="Arial" w:hAnsi="Arial" w:cs="Arial"/>
        </w:rPr>
        <w:t>Responsabilidad: Los consorciados responderemos solidariamente por el cumplimiento total de todas y cada una de las obligaciones derivadas de la propuesta y del contrato.</w:t>
      </w:r>
    </w:p>
    <w:p w14:paraId="5CBEA976" w14:textId="77777777" w:rsidR="00CB5DDD" w:rsidRPr="00C1012E" w:rsidRDefault="00CB5DDD" w:rsidP="00BA66F9">
      <w:pPr>
        <w:jc w:val="both"/>
        <w:rPr>
          <w:rFonts w:ascii="Arial" w:eastAsia="Arial" w:hAnsi="Arial" w:cs="Arial"/>
        </w:rPr>
      </w:pPr>
    </w:p>
    <w:p w14:paraId="19780B15" w14:textId="77777777" w:rsidR="00CB5DDD" w:rsidRPr="00C1012E" w:rsidRDefault="00CB5DDD" w:rsidP="00BA66F9">
      <w:pPr>
        <w:numPr>
          <w:ilvl w:val="0"/>
          <w:numId w:val="19"/>
        </w:numPr>
        <w:tabs>
          <w:tab w:val="left" w:pos="700"/>
        </w:tabs>
        <w:ind w:left="700" w:hanging="341"/>
        <w:jc w:val="both"/>
        <w:rPr>
          <w:rFonts w:ascii="Arial" w:eastAsia="Arial" w:hAnsi="Arial" w:cs="Arial"/>
        </w:rPr>
      </w:pPr>
      <w:r w:rsidRPr="00C1012E">
        <w:rPr>
          <w:rFonts w:ascii="Arial" w:eastAsia="Arial" w:hAnsi="Arial" w:cs="Arial"/>
        </w:rPr>
        <w:t>Representante:   Para   todos   los   efectos,   el   representante   del   consorcio   es</w:t>
      </w:r>
    </w:p>
    <w:p w14:paraId="7C44179E" w14:textId="576CDA00" w:rsidR="00CB5DDD" w:rsidRPr="00C1012E" w:rsidRDefault="00CB5DDD" w:rsidP="00BA66F9">
      <w:pPr>
        <w:ind w:left="720"/>
        <w:jc w:val="both"/>
        <w:rPr>
          <w:rFonts w:ascii="Arial" w:eastAsia="Arial" w:hAnsi="Arial" w:cs="Arial"/>
        </w:rPr>
      </w:pPr>
      <w:r w:rsidRPr="00C1012E">
        <w:rPr>
          <w:rFonts w:ascii="Arial" w:eastAsia="Arial" w:hAnsi="Arial" w:cs="Arial"/>
        </w:rPr>
        <w:t xml:space="preserve">______________  </w:t>
      </w:r>
      <w:proofErr w:type="gramStart"/>
      <w:r w:rsidRPr="00C1012E">
        <w:rPr>
          <w:rFonts w:ascii="Arial" w:eastAsia="Arial" w:hAnsi="Arial" w:cs="Arial"/>
        </w:rPr>
        <w:t>identificado</w:t>
      </w:r>
      <w:proofErr w:type="gramEnd"/>
      <w:r w:rsidRPr="00C1012E">
        <w:rPr>
          <w:rFonts w:ascii="Arial" w:eastAsia="Arial" w:hAnsi="Arial" w:cs="Arial"/>
        </w:rPr>
        <w:t xml:space="preserve">  (a)  con  la  cédula  de</w:t>
      </w:r>
      <w:r w:rsidR="00682914">
        <w:rPr>
          <w:rFonts w:ascii="Arial" w:eastAsia="Arial" w:hAnsi="Arial" w:cs="Arial"/>
        </w:rPr>
        <w:t xml:space="preserve">  ciudadanía  No.  ____________ </w:t>
      </w:r>
      <w:r w:rsidRPr="00C1012E">
        <w:rPr>
          <w:rFonts w:ascii="Arial" w:eastAsia="Arial" w:hAnsi="Arial" w:cs="Arial"/>
        </w:rPr>
        <w:t>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5B4AFB1D" w14:textId="77777777" w:rsidR="00CB5DDD" w:rsidRPr="00C1012E" w:rsidRDefault="00CB5DDD" w:rsidP="00BA66F9">
      <w:pPr>
        <w:jc w:val="both"/>
        <w:rPr>
          <w:rFonts w:ascii="Arial" w:eastAsia="Arial" w:hAnsi="Arial" w:cs="Arial"/>
        </w:rPr>
      </w:pPr>
    </w:p>
    <w:p w14:paraId="669064F8" w14:textId="77777777" w:rsidR="00CB5DDD" w:rsidRPr="00C1012E" w:rsidRDefault="00CB5DDD" w:rsidP="00505D8A">
      <w:pPr>
        <w:numPr>
          <w:ilvl w:val="0"/>
          <w:numId w:val="19"/>
        </w:numPr>
        <w:tabs>
          <w:tab w:val="left" w:pos="700"/>
        </w:tabs>
        <w:ind w:left="700" w:hanging="341"/>
        <w:rPr>
          <w:rFonts w:ascii="Arial" w:eastAsia="Arial" w:hAnsi="Arial" w:cs="Arial"/>
        </w:rPr>
      </w:pPr>
      <w:r w:rsidRPr="00C1012E">
        <w:rPr>
          <w:rFonts w:ascii="Arial" w:eastAsia="Arial" w:hAnsi="Arial" w:cs="Arial"/>
        </w:rPr>
        <w:t>Sede del Consorcio:</w:t>
      </w:r>
    </w:p>
    <w:p w14:paraId="28E8BC01" w14:textId="77777777" w:rsidR="00CB5DDD" w:rsidRPr="00C1012E" w:rsidRDefault="00CB5DDD" w:rsidP="00CA4D15">
      <w:pPr>
        <w:ind w:left="720"/>
        <w:rPr>
          <w:rFonts w:ascii="Arial" w:eastAsia="Arial" w:hAnsi="Arial" w:cs="Arial"/>
        </w:rPr>
      </w:pPr>
      <w:r w:rsidRPr="00C1012E">
        <w:rPr>
          <w:rFonts w:ascii="Arial" w:eastAsia="Arial" w:hAnsi="Arial" w:cs="Arial"/>
        </w:rPr>
        <w:t>Dirección:</w:t>
      </w:r>
    </w:p>
    <w:p w14:paraId="03812C36" w14:textId="77777777" w:rsidR="00CB5DDD" w:rsidRPr="00C1012E" w:rsidRDefault="00CB5DDD" w:rsidP="00CA4D15">
      <w:pPr>
        <w:ind w:left="720"/>
        <w:rPr>
          <w:rFonts w:ascii="Arial" w:eastAsia="Arial" w:hAnsi="Arial" w:cs="Arial"/>
        </w:rPr>
      </w:pPr>
      <w:r w:rsidRPr="00C1012E">
        <w:rPr>
          <w:rFonts w:ascii="Arial" w:eastAsia="Arial" w:hAnsi="Arial" w:cs="Arial"/>
        </w:rPr>
        <w:t>Teléfono:</w:t>
      </w:r>
    </w:p>
    <w:p w14:paraId="0D89CFCA" w14:textId="77777777" w:rsidR="00CB5DDD" w:rsidRPr="00C1012E" w:rsidRDefault="00CB5DDD" w:rsidP="00CA4D15">
      <w:pPr>
        <w:ind w:left="720"/>
        <w:rPr>
          <w:rFonts w:ascii="Arial" w:eastAsia="Arial" w:hAnsi="Arial" w:cs="Arial"/>
        </w:rPr>
      </w:pPr>
      <w:r w:rsidRPr="00C1012E">
        <w:rPr>
          <w:rFonts w:ascii="Arial" w:eastAsia="Arial" w:hAnsi="Arial" w:cs="Arial"/>
        </w:rPr>
        <w:t>Correo Electrónico:</w:t>
      </w:r>
    </w:p>
    <w:p w14:paraId="7AF52663" w14:textId="77777777" w:rsidR="00CB5DDD" w:rsidRPr="00C1012E" w:rsidRDefault="00CB5DDD" w:rsidP="00CA4D15">
      <w:pPr>
        <w:rPr>
          <w:rFonts w:ascii="Arial" w:hAnsi="Arial" w:cs="Arial"/>
        </w:rPr>
      </w:pPr>
    </w:p>
    <w:p w14:paraId="29CE9209" w14:textId="7266BF59" w:rsidR="00CB5DDD" w:rsidRPr="00C1012E" w:rsidRDefault="00CB5DDD" w:rsidP="00CA4D15">
      <w:pPr>
        <w:ind w:left="720"/>
        <w:rPr>
          <w:rFonts w:ascii="Arial" w:hAnsi="Arial" w:cs="Arial"/>
        </w:rPr>
      </w:pPr>
      <w:r w:rsidRPr="00C1012E">
        <w:rPr>
          <w:rFonts w:ascii="Arial" w:eastAsia="Arial" w:hAnsi="Arial" w:cs="Arial"/>
        </w:rPr>
        <w:t>Para constancia se firma</w:t>
      </w:r>
      <w:r w:rsidR="00682914">
        <w:rPr>
          <w:rFonts w:ascii="Arial" w:eastAsia="Arial" w:hAnsi="Arial" w:cs="Arial"/>
        </w:rPr>
        <w:t xml:space="preserve"> en Popayán, a los _____ de 2018</w:t>
      </w:r>
    </w:p>
    <w:p w14:paraId="74C536A9" w14:textId="77777777" w:rsidR="00CB5DDD" w:rsidRDefault="00CB5DDD" w:rsidP="00CA4D15">
      <w:pPr>
        <w:rPr>
          <w:rFonts w:ascii="Arial" w:hAnsi="Arial" w:cs="Arial"/>
        </w:rPr>
      </w:pPr>
    </w:p>
    <w:p w14:paraId="6AC7A766" w14:textId="2F852AE0" w:rsidR="00682914" w:rsidRDefault="00682914" w:rsidP="00682914">
      <w:pPr>
        <w:ind w:left="708"/>
        <w:rPr>
          <w:rFonts w:ascii="Arial" w:hAnsi="Arial" w:cs="Arial"/>
        </w:rPr>
      </w:pPr>
      <w:r>
        <w:rPr>
          <w:rFonts w:ascii="Arial" w:hAnsi="Arial" w:cs="Arial"/>
        </w:rPr>
        <w:t xml:space="preserve">Firma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Firma</w:t>
      </w:r>
      <w:proofErr w:type="spellEnd"/>
    </w:p>
    <w:p w14:paraId="086DEDD1" w14:textId="77777777" w:rsidR="00682914" w:rsidRPr="00C1012E" w:rsidRDefault="00682914" w:rsidP="00CA4D15">
      <w:pPr>
        <w:rPr>
          <w:rFonts w:ascii="Arial" w:hAnsi="Arial" w:cs="Arial"/>
        </w:rPr>
      </w:pPr>
    </w:p>
    <w:p w14:paraId="4CCEF7F7" w14:textId="512DCDA4" w:rsidR="00CB5DDD" w:rsidRDefault="00CB5DDD" w:rsidP="00CA4D15">
      <w:pPr>
        <w:tabs>
          <w:tab w:val="left" w:pos="2820"/>
          <w:tab w:val="left" w:pos="5640"/>
          <w:tab w:val="left" w:pos="7760"/>
        </w:tabs>
        <w:ind w:left="720"/>
        <w:rPr>
          <w:rFonts w:ascii="Arial" w:eastAsia="Arial" w:hAnsi="Arial" w:cs="Arial"/>
        </w:rPr>
      </w:pPr>
      <w:r w:rsidRPr="00C1012E">
        <w:rPr>
          <w:rFonts w:ascii="Arial" w:eastAsia="Arial" w:hAnsi="Arial" w:cs="Arial"/>
        </w:rPr>
        <w:t>C. C.</w:t>
      </w:r>
      <w:r w:rsidR="00682914">
        <w:rPr>
          <w:rFonts w:ascii="Arial" w:eastAsia="Arial" w:hAnsi="Arial" w:cs="Arial"/>
        </w:rPr>
        <w:t xml:space="preserve"> </w:t>
      </w:r>
      <w:r w:rsidRPr="00C1012E">
        <w:rPr>
          <w:rFonts w:ascii="Arial" w:eastAsia="Arial" w:hAnsi="Arial" w:cs="Arial"/>
        </w:rPr>
        <w:t>No</w:t>
      </w:r>
      <w:r w:rsidR="00682914">
        <w:rPr>
          <w:rFonts w:ascii="Arial" w:eastAsia="Arial" w:hAnsi="Arial" w:cs="Arial"/>
        </w:rPr>
        <w:t>.</w:t>
      </w:r>
      <w:r w:rsidRPr="00C1012E">
        <w:rPr>
          <w:rFonts w:ascii="Arial" w:eastAsia="Arial" w:hAnsi="Arial" w:cs="Arial"/>
        </w:rPr>
        <w:t xml:space="preserve"> </w:t>
      </w:r>
      <w:r w:rsidR="00682914">
        <w:rPr>
          <w:rFonts w:ascii="Arial" w:eastAsia="Arial" w:hAnsi="Arial" w:cs="Arial"/>
        </w:rPr>
        <w:tab/>
      </w:r>
      <w:proofErr w:type="gramStart"/>
      <w:r w:rsidRPr="00C1012E">
        <w:rPr>
          <w:rFonts w:ascii="Arial" w:eastAsia="Arial" w:hAnsi="Arial" w:cs="Arial"/>
        </w:rPr>
        <w:t>de</w:t>
      </w:r>
      <w:proofErr w:type="gramEnd"/>
      <w:r w:rsidRPr="00C1012E">
        <w:rPr>
          <w:rFonts w:ascii="Arial" w:hAnsi="Arial" w:cs="Arial"/>
        </w:rPr>
        <w:tab/>
      </w:r>
      <w:r w:rsidRPr="00C1012E">
        <w:rPr>
          <w:rFonts w:ascii="Arial" w:eastAsia="Arial" w:hAnsi="Arial" w:cs="Arial"/>
        </w:rPr>
        <w:t>C. C.</w:t>
      </w:r>
      <w:r w:rsidR="00682914">
        <w:rPr>
          <w:rFonts w:ascii="Arial" w:eastAsia="Arial" w:hAnsi="Arial" w:cs="Arial"/>
        </w:rPr>
        <w:t xml:space="preserve"> </w:t>
      </w:r>
      <w:r w:rsidRPr="00C1012E">
        <w:rPr>
          <w:rFonts w:ascii="Arial" w:eastAsia="Arial" w:hAnsi="Arial" w:cs="Arial"/>
        </w:rPr>
        <w:t>No</w:t>
      </w:r>
      <w:r w:rsidR="00682914">
        <w:rPr>
          <w:rFonts w:ascii="Arial" w:eastAsia="Arial" w:hAnsi="Arial" w:cs="Arial"/>
        </w:rPr>
        <w:t>.</w:t>
      </w:r>
      <w:r w:rsidR="00682914">
        <w:rPr>
          <w:rFonts w:ascii="Arial" w:eastAsia="Arial" w:hAnsi="Arial" w:cs="Arial"/>
        </w:rPr>
        <w:tab/>
      </w:r>
      <w:r w:rsidRPr="00C1012E">
        <w:rPr>
          <w:rFonts w:ascii="Arial" w:eastAsia="Arial" w:hAnsi="Arial" w:cs="Arial"/>
        </w:rPr>
        <w:t>de</w:t>
      </w:r>
    </w:p>
    <w:p w14:paraId="3B0BA143" w14:textId="3A55F5AE" w:rsidR="00682914" w:rsidRDefault="00682914">
      <w:pPr>
        <w:spacing w:after="160" w:line="259" w:lineRule="auto"/>
        <w:rPr>
          <w:rFonts w:ascii="Arial" w:hAnsi="Arial" w:cs="Arial"/>
        </w:rPr>
      </w:pPr>
      <w:r>
        <w:rPr>
          <w:rFonts w:ascii="Arial" w:hAnsi="Arial" w:cs="Arial"/>
        </w:rPr>
        <w:br w:type="page"/>
      </w:r>
    </w:p>
    <w:p w14:paraId="68691CD2" w14:textId="77777777" w:rsidR="00CB5DDD" w:rsidRPr="00C1012E" w:rsidRDefault="00CB5DDD" w:rsidP="00CA4D15">
      <w:pPr>
        <w:ind w:right="-720"/>
        <w:jc w:val="center"/>
        <w:rPr>
          <w:rFonts w:ascii="Arial" w:hAnsi="Arial" w:cs="Arial"/>
        </w:rPr>
      </w:pPr>
      <w:bookmarkStart w:id="19" w:name="page54"/>
      <w:bookmarkEnd w:id="19"/>
      <w:r w:rsidRPr="00C1012E">
        <w:rPr>
          <w:rFonts w:ascii="Arial" w:eastAsia="Arial" w:hAnsi="Arial" w:cs="Arial"/>
          <w:b/>
          <w:bCs/>
        </w:rPr>
        <w:lastRenderedPageBreak/>
        <w:t>ANEXO D</w:t>
      </w:r>
    </w:p>
    <w:p w14:paraId="23839DFA" w14:textId="77777777" w:rsidR="00CB5DDD" w:rsidRPr="00C1012E" w:rsidRDefault="00CB5DDD" w:rsidP="00CA4D15">
      <w:pPr>
        <w:rPr>
          <w:rFonts w:ascii="Arial" w:hAnsi="Arial" w:cs="Arial"/>
        </w:rPr>
      </w:pPr>
    </w:p>
    <w:p w14:paraId="0B5032B3" w14:textId="77777777" w:rsidR="00CB5DDD" w:rsidRPr="00C1012E" w:rsidRDefault="00CB5DDD" w:rsidP="00CA4D15">
      <w:pPr>
        <w:ind w:right="-720"/>
        <w:jc w:val="center"/>
        <w:rPr>
          <w:rFonts w:ascii="Arial" w:hAnsi="Arial" w:cs="Arial"/>
        </w:rPr>
      </w:pPr>
      <w:r w:rsidRPr="00C1012E">
        <w:rPr>
          <w:rFonts w:ascii="Arial" w:eastAsia="Arial" w:hAnsi="Arial" w:cs="Arial"/>
          <w:b/>
          <w:bCs/>
        </w:rPr>
        <w:t>PARTICIPACION UNIÓN TEMPORAL</w:t>
      </w:r>
    </w:p>
    <w:p w14:paraId="1EB5BD51" w14:textId="77777777" w:rsidR="00CB5DDD" w:rsidRPr="00C1012E" w:rsidRDefault="00CB5DDD" w:rsidP="00CA4D15">
      <w:pPr>
        <w:rPr>
          <w:rFonts w:ascii="Arial" w:hAnsi="Arial" w:cs="Arial"/>
        </w:rPr>
      </w:pPr>
    </w:p>
    <w:p w14:paraId="3D2CA06C" w14:textId="77777777" w:rsidR="00CB5DDD" w:rsidRPr="00C1012E" w:rsidRDefault="00CB5DDD" w:rsidP="00CA4D15">
      <w:pPr>
        <w:ind w:left="1"/>
        <w:rPr>
          <w:rFonts w:ascii="Arial" w:hAnsi="Arial" w:cs="Arial"/>
        </w:rPr>
      </w:pPr>
      <w:r w:rsidRPr="00C1012E">
        <w:rPr>
          <w:rFonts w:ascii="Arial" w:eastAsia="Arial" w:hAnsi="Arial" w:cs="Arial"/>
        </w:rPr>
        <w:t>Señor</w:t>
      </w:r>
    </w:p>
    <w:p w14:paraId="74131A76" w14:textId="77777777" w:rsidR="00CB5DDD" w:rsidRPr="00C1012E" w:rsidRDefault="00CB5DDD" w:rsidP="00CA4D15">
      <w:pPr>
        <w:ind w:left="1"/>
        <w:rPr>
          <w:rFonts w:ascii="Arial" w:hAnsi="Arial" w:cs="Arial"/>
        </w:rPr>
      </w:pPr>
      <w:r w:rsidRPr="00C1012E">
        <w:rPr>
          <w:rFonts w:ascii="Arial" w:eastAsia="Arial" w:hAnsi="Arial" w:cs="Arial"/>
        </w:rPr>
        <w:t>Rector</w:t>
      </w:r>
    </w:p>
    <w:p w14:paraId="1BEB08CC" w14:textId="77777777" w:rsidR="00CB5DDD" w:rsidRPr="00C1012E" w:rsidRDefault="00CB5DDD" w:rsidP="00CA4D15">
      <w:pPr>
        <w:ind w:left="1"/>
        <w:rPr>
          <w:rFonts w:ascii="Arial" w:hAnsi="Arial" w:cs="Arial"/>
        </w:rPr>
      </w:pPr>
      <w:r w:rsidRPr="00C1012E">
        <w:rPr>
          <w:rFonts w:ascii="Arial" w:eastAsia="Arial" w:hAnsi="Arial" w:cs="Arial"/>
        </w:rPr>
        <w:t>UNIVERSIDAD DEL CAUCA</w:t>
      </w:r>
    </w:p>
    <w:p w14:paraId="22BD2B31" w14:textId="77777777" w:rsidR="00CB5DDD" w:rsidRPr="00C1012E" w:rsidRDefault="00CB5DDD" w:rsidP="00CA4D15">
      <w:pPr>
        <w:ind w:left="1"/>
        <w:rPr>
          <w:rFonts w:ascii="Arial" w:hAnsi="Arial" w:cs="Arial"/>
        </w:rPr>
      </w:pPr>
      <w:r w:rsidRPr="00C1012E">
        <w:rPr>
          <w:rFonts w:ascii="Arial" w:eastAsia="Arial" w:hAnsi="Arial" w:cs="Arial"/>
        </w:rPr>
        <w:t>Popayán</w:t>
      </w:r>
    </w:p>
    <w:p w14:paraId="4E2EA94D" w14:textId="77777777" w:rsidR="00CB5DDD" w:rsidRPr="00C1012E" w:rsidRDefault="00CB5DDD" w:rsidP="00CA4D15">
      <w:pPr>
        <w:rPr>
          <w:rFonts w:ascii="Arial" w:hAnsi="Arial" w:cs="Arial"/>
        </w:rPr>
      </w:pPr>
    </w:p>
    <w:p w14:paraId="6F21D925" w14:textId="11BC1A4D" w:rsidR="00CB5DDD" w:rsidRPr="00BA66F9" w:rsidRDefault="00CB5DDD" w:rsidP="00CA4D15">
      <w:pPr>
        <w:ind w:left="1"/>
        <w:jc w:val="both"/>
        <w:rPr>
          <w:rFonts w:ascii="Arial" w:hAnsi="Arial" w:cs="Arial"/>
        </w:rPr>
      </w:pPr>
      <w:r w:rsidRPr="00C1012E">
        <w:rPr>
          <w:rFonts w:ascii="Arial" w:eastAsia="Arial" w:hAnsi="Arial" w:cs="Arial"/>
        </w:rPr>
        <w:t xml:space="preserve">Los suscritos _____________________ y </w:t>
      </w:r>
      <w:r w:rsidRPr="00BA66F9">
        <w:rPr>
          <w:rFonts w:ascii="Arial" w:eastAsia="Arial" w:hAnsi="Arial" w:cs="Arial"/>
        </w:rPr>
        <w:t>____________________, quienes actuamos en nombre de ____________________ y __________________, manifestamos nuestra decisión de parti</w:t>
      </w:r>
      <w:r w:rsidR="00682914" w:rsidRPr="00BA66F9">
        <w:rPr>
          <w:rFonts w:ascii="Arial" w:eastAsia="Arial" w:hAnsi="Arial" w:cs="Arial"/>
        </w:rPr>
        <w:t>cipar como Unión Te</w:t>
      </w:r>
      <w:r w:rsidR="007201D2">
        <w:rPr>
          <w:rFonts w:ascii="Arial" w:eastAsia="Arial" w:hAnsi="Arial" w:cs="Arial"/>
        </w:rPr>
        <w:t>mporal, en la CONVOCATORIA Nº 017</w:t>
      </w:r>
      <w:bookmarkStart w:id="20" w:name="_GoBack"/>
      <w:bookmarkEnd w:id="20"/>
      <w:r w:rsidR="00682914" w:rsidRPr="00BA66F9">
        <w:rPr>
          <w:rFonts w:ascii="Arial" w:eastAsia="Arial" w:hAnsi="Arial" w:cs="Arial"/>
        </w:rPr>
        <w:t xml:space="preserve"> de 2018</w:t>
      </w:r>
      <w:r w:rsidRPr="00BA66F9">
        <w:rPr>
          <w:rFonts w:ascii="Arial" w:eastAsia="Arial" w:hAnsi="Arial" w:cs="Arial"/>
        </w:rPr>
        <w:t>, cuyo objeto se refiere a realizar el “</w:t>
      </w:r>
      <w:r w:rsidR="008C71F7" w:rsidRPr="00BA66F9">
        <w:rPr>
          <w:rFonts w:ascii="Arial" w:eastAsia="Tahoma" w:hAnsi="Arial" w:cs="Arial"/>
        </w:rPr>
        <w:t>SUMINISTRO DEL SERVICIO DE CANAL DE  RESPALDO DE ACCESO A INTERNET DEDICADO PARA LA UNIVERSIDAD EL CAUCA Y SUS SEDES EN EL MUNICIPIO DE POPAYAN, CANAL DEDICADO PARA LAS SEDE LA CASONA  DE SANTANDER DE QUILICHAO Y CANAL DEDICADO PARA LA SEDE CAMPUS CARVAJAL DE SANTANDER DE QUILICHAO</w:t>
      </w:r>
      <w:r w:rsidRPr="00BA66F9">
        <w:rPr>
          <w:rFonts w:ascii="Arial" w:eastAsia="Arial" w:hAnsi="Arial" w:cs="Arial"/>
        </w:rPr>
        <w:t>”.</w:t>
      </w:r>
    </w:p>
    <w:p w14:paraId="0094490C" w14:textId="77777777" w:rsidR="00CB5DDD" w:rsidRPr="00C1012E" w:rsidRDefault="00CB5DDD" w:rsidP="00CA4D15">
      <w:pPr>
        <w:rPr>
          <w:rFonts w:ascii="Arial" w:hAnsi="Arial" w:cs="Arial"/>
        </w:rPr>
      </w:pPr>
    </w:p>
    <w:p w14:paraId="53C2F45A" w14:textId="77777777" w:rsidR="00CB5DDD" w:rsidRPr="00C1012E" w:rsidRDefault="00CB5DDD" w:rsidP="00505D8A">
      <w:pPr>
        <w:numPr>
          <w:ilvl w:val="0"/>
          <w:numId w:val="20"/>
        </w:numPr>
        <w:tabs>
          <w:tab w:val="left" w:pos="281"/>
        </w:tabs>
        <w:ind w:left="281" w:hanging="281"/>
        <w:rPr>
          <w:rFonts w:ascii="Arial" w:eastAsia="Arial" w:hAnsi="Arial" w:cs="Arial"/>
        </w:rPr>
      </w:pPr>
      <w:r w:rsidRPr="00C1012E">
        <w:rPr>
          <w:rFonts w:ascii="Arial" w:eastAsia="Arial" w:hAnsi="Arial" w:cs="Arial"/>
        </w:rPr>
        <w:t>Denominación: La Unión Temporal se denomina _____________________</w:t>
      </w:r>
    </w:p>
    <w:p w14:paraId="7924F3DD" w14:textId="77777777" w:rsidR="00CB5DDD" w:rsidRPr="00C1012E" w:rsidRDefault="00CB5DDD" w:rsidP="00505D8A">
      <w:pPr>
        <w:numPr>
          <w:ilvl w:val="0"/>
          <w:numId w:val="20"/>
        </w:numPr>
        <w:tabs>
          <w:tab w:val="left" w:pos="281"/>
        </w:tabs>
        <w:ind w:left="281" w:hanging="281"/>
        <w:rPr>
          <w:rFonts w:ascii="Arial" w:eastAsia="Arial" w:hAnsi="Arial" w:cs="Arial"/>
        </w:rPr>
      </w:pPr>
      <w:r w:rsidRPr="00C1012E">
        <w:rPr>
          <w:rFonts w:ascii="Arial" w:eastAsia="Arial" w:hAnsi="Arial" w:cs="Arial"/>
        </w:rPr>
        <w:t>Integración: La Unión Temporal está integrada por:</w:t>
      </w:r>
    </w:p>
    <w:p w14:paraId="19AC626B" w14:textId="77777777" w:rsidR="00CB5DDD" w:rsidRPr="00C1012E" w:rsidRDefault="00CB5DDD" w:rsidP="00CA4D15">
      <w:pPr>
        <w:rPr>
          <w:rFonts w:ascii="Arial" w:hAnsi="Arial" w:cs="Arial"/>
        </w:rPr>
      </w:pPr>
    </w:p>
    <w:p w14:paraId="0548638A" w14:textId="77777777" w:rsidR="00CB5DDD" w:rsidRPr="00C1012E" w:rsidRDefault="00CB5DDD" w:rsidP="00CA4D15">
      <w:pPr>
        <w:tabs>
          <w:tab w:val="left" w:pos="2821"/>
          <w:tab w:val="left" w:pos="5641"/>
        </w:tabs>
        <w:ind w:left="361"/>
        <w:rPr>
          <w:rFonts w:ascii="Arial" w:hAnsi="Arial" w:cs="Arial"/>
        </w:rPr>
      </w:pPr>
      <w:r w:rsidRPr="00C1012E">
        <w:rPr>
          <w:rFonts w:ascii="Arial" w:eastAsia="Arial" w:hAnsi="Arial" w:cs="Arial"/>
        </w:rPr>
        <w:t>Nombre</w:t>
      </w:r>
      <w:r w:rsidRPr="00C1012E">
        <w:rPr>
          <w:rFonts w:ascii="Arial" w:hAnsi="Arial" w:cs="Arial"/>
        </w:rPr>
        <w:tab/>
      </w:r>
      <w:proofErr w:type="spellStart"/>
      <w:r w:rsidRPr="00C1012E">
        <w:rPr>
          <w:rFonts w:ascii="Arial" w:eastAsia="Arial" w:hAnsi="Arial" w:cs="Arial"/>
        </w:rPr>
        <w:t>Nit</w:t>
      </w:r>
      <w:proofErr w:type="spellEnd"/>
      <w:r w:rsidRPr="00C1012E">
        <w:rPr>
          <w:rFonts w:ascii="Arial" w:eastAsia="Arial" w:hAnsi="Arial" w:cs="Arial"/>
        </w:rPr>
        <w:t xml:space="preserve"> o CC.</w:t>
      </w:r>
      <w:r w:rsidRPr="00C1012E">
        <w:rPr>
          <w:rFonts w:ascii="Arial" w:hAnsi="Arial" w:cs="Arial"/>
        </w:rPr>
        <w:tab/>
      </w:r>
      <w:r w:rsidRPr="00C1012E">
        <w:rPr>
          <w:rFonts w:ascii="Arial" w:eastAsia="Arial" w:hAnsi="Arial" w:cs="Arial"/>
        </w:rPr>
        <w:t>% de participación</w:t>
      </w:r>
    </w:p>
    <w:p w14:paraId="5D2FDA82" w14:textId="77777777" w:rsidR="00CB5DDD" w:rsidRPr="00C1012E" w:rsidRDefault="00CB5DDD" w:rsidP="00CA4D15">
      <w:pPr>
        <w:ind w:left="1"/>
        <w:rPr>
          <w:rFonts w:ascii="Arial" w:hAnsi="Arial" w:cs="Arial"/>
        </w:rPr>
      </w:pPr>
      <w:r w:rsidRPr="00C1012E">
        <w:rPr>
          <w:rFonts w:ascii="Arial" w:eastAsia="Arial" w:hAnsi="Arial" w:cs="Arial"/>
        </w:rPr>
        <w:t>A.</w:t>
      </w:r>
    </w:p>
    <w:p w14:paraId="0FDE9707" w14:textId="77777777" w:rsidR="00CB5DDD" w:rsidRPr="00C1012E" w:rsidRDefault="00CB5DDD" w:rsidP="00CA4D15">
      <w:pPr>
        <w:ind w:left="1"/>
        <w:rPr>
          <w:rFonts w:ascii="Arial" w:hAnsi="Arial" w:cs="Arial"/>
        </w:rPr>
      </w:pPr>
      <w:r w:rsidRPr="00C1012E">
        <w:rPr>
          <w:rFonts w:ascii="Arial" w:eastAsia="Arial" w:hAnsi="Arial" w:cs="Arial"/>
        </w:rPr>
        <w:t>B.</w:t>
      </w:r>
    </w:p>
    <w:p w14:paraId="6954AD4D" w14:textId="77777777" w:rsidR="00CB5DDD" w:rsidRPr="00C1012E" w:rsidRDefault="00CB5DDD" w:rsidP="00CA4D15">
      <w:pPr>
        <w:rPr>
          <w:rFonts w:ascii="Arial" w:hAnsi="Arial" w:cs="Arial"/>
        </w:rPr>
      </w:pPr>
    </w:p>
    <w:p w14:paraId="708940EE" w14:textId="77777777" w:rsidR="00CB5DDD" w:rsidRPr="00C1012E" w:rsidRDefault="00CB5DDD" w:rsidP="00505D8A">
      <w:pPr>
        <w:numPr>
          <w:ilvl w:val="0"/>
          <w:numId w:val="21"/>
        </w:numPr>
        <w:tabs>
          <w:tab w:val="left" w:pos="281"/>
        </w:tabs>
        <w:ind w:left="281" w:hanging="281"/>
        <w:rPr>
          <w:rFonts w:ascii="Arial" w:eastAsia="Arial" w:hAnsi="Arial" w:cs="Arial"/>
        </w:rPr>
      </w:pPr>
      <w:r w:rsidRPr="00C1012E">
        <w:rPr>
          <w:rFonts w:ascii="Arial" w:eastAsia="Arial" w:hAnsi="Arial" w:cs="Arial"/>
        </w:rPr>
        <w:t>Duración: La duración de la Unión Temporal se extenderá desde la presentación de la propuesta, por el término del contrato y año más.</w:t>
      </w:r>
    </w:p>
    <w:p w14:paraId="5C8CE21F" w14:textId="77777777" w:rsidR="00CB5DDD" w:rsidRPr="00C1012E" w:rsidRDefault="00CB5DDD" w:rsidP="00CA4D15">
      <w:pPr>
        <w:rPr>
          <w:rFonts w:ascii="Arial" w:eastAsia="Arial" w:hAnsi="Arial" w:cs="Arial"/>
        </w:rPr>
      </w:pPr>
    </w:p>
    <w:p w14:paraId="23CB9C40" w14:textId="77777777" w:rsidR="00CB5DDD" w:rsidRPr="00C1012E" w:rsidRDefault="00CB5DDD" w:rsidP="00505D8A">
      <w:pPr>
        <w:numPr>
          <w:ilvl w:val="0"/>
          <w:numId w:val="21"/>
        </w:numPr>
        <w:tabs>
          <w:tab w:val="left" w:pos="281"/>
        </w:tabs>
        <w:ind w:left="281" w:hanging="281"/>
        <w:jc w:val="both"/>
        <w:rPr>
          <w:rFonts w:ascii="Arial" w:eastAsia="Arial" w:hAnsi="Arial" w:cs="Arial"/>
        </w:rPr>
      </w:pPr>
      <w:r w:rsidRPr="00C1012E">
        <w:rPr>
          <w:rFonts w:ascii="Arial" w:eastAsia="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53606AF" w14:textId="77777777" w:rsidR="00CB5DDD" w:rsidRPr="00C1012E" w:rsidRDefault="00CB5DDD" w:rsidP="00CA4D15">
      <w:pPr>
        <w:rPr>
          <w:rFonts w:ascii="Arial" w:eastAsia="Arial" w:hAnsi="Arial" w:cs="Arial"/>
        </w:rPr>
      </w:pPr>
    </w:p>
    <w:p w14:paraId="7AC9186B" w14:textId="2DEF4F02" w:rsidR="00CB5DDD" w:rsidRPr="00682914" w:rsidRDefault="00CB5DDD" w:rsidP="00682914">
      <w:pPr>
        <w:numPr>
          <w:ilvl w:val="0"/>
          <w:numId w:val="21"/>
        </w:numPr>
        <w:tabs>
          <w:tab w:val="left" w:pos="281"/>
        </w:tabs>
        <w:ind w:left="281" w:hanging="281"/>
        <w:jc w:val="both"/>
        <w:rPr>
          <w:rFonts w:ascii="Arial" w:eastAsia="Arial" w:hAnsi="Arial" w:cs="Arial"/>
        </w:rPr>
      </w:pPr>
      <w:r w:rsidRPr="00C1012E">
        <w:rPr>
          <w:rFonts w:ascii="Arial" w:eastAsia="Arial" w:hAnsi="Arial" w:cs="Arial"/>
        </w:rPr>
        <w:t>Representante: Para todos los efectos, el representante de la U.T. es ______________</w:t>
      </w:r>
      <w:r w:rsidR="00682914">
        <w:rPr>
          <w:rFonts w:ascii="Arial" w:eastAsia="Arial" w:hAnsi="Arial" w:cs="Arial"/>
        </w:rPr>
        <w:t xml:space="preserve"> </w:t>
      </w:r>
      <w:r w:rsidRPr="00682914">
        <w:rPr>
          <w:rFonts w:ascii="Arial" w:eastAsia="Arial" w:hAnsi="Arial" w:cs="Arial"/>
        </w:rPr>
        <w:t>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0FBAC426" w14:textId="77777777" w:rsidR="00CB5DDD" w:rsidRPr="00C1012E" w:rsidRDefault="00CB5DDD" w:rsidP="00CA4D15">
      <w:pPr>
        <w:rPr>
          <w:rFonts w:ascii="Arial" w:eastAsia="Arial" w:hAnsi="Arial" w:cs="Arial"/>
        </w:rPr>
      </w:pPr>
    </w:p>
    <w:p w14:paraId="0B03A246" w14:textId="77777777" w:rsidR="00CB5DDD" w:rsidRPr="00C1012E" w:rsidRDefault="00CB5DDD" w:rsidP="00505D8A">
      <w:pPr>
        <w:numPr>
          <w:ilvl w:val="0"/>
          <w:numId w:val="21"/>
        </w:numPr>
        <w:tabs>
          <w:tab w:val="left" w:pos="281"/>
        </w:tabs>
        <w:ind w:left="281" w:hanging="281"/>
        <w:rPr>
          <w:rFonts w:ascii="Arial" w:eastAsia="Arial" w:hAnsi="Arial" w:cs="Arial"/>
        </w:rPr>
      </w:pPr>
      <w:r w:rsidRPr="00C1012E">
        <w:rPr>
          <w:rFonts w:ascii="Arial" w:eastAsia="Arial" w:hAnsi="Arial" w:cs="Arial"/>
        </w:rPr>
        <w:t>Sede de la Unión Temporal:</w:t>
      </w:r>
    </w:p>
    <w:p w14:paraId="25752150" w14:textId="77777777" w:rsidR="00CB5DDD" w:rsidRPr="00C1012E" w:rsidRDefault="00CB5DDD" w:rsidP="00CA4D15">
      <w:pPr>
        <w:ind w:left="721"/>
        <w:rPr>
          <w:rFonts w:ascii="Arial" w:hAnsi="Arial" w:cs="Arial"/>
        </w:rPr>
      </w:pPr>
      <w:r w:rsidRPr="00C1012E">
        <w:rPr>
          <w:rFonts w:ascii="Arial" w:eastAsia="Arial" w:hAnsi="Arial" w:cs="Arial"/>
        </w:rPr>
        <w:t>Dirección:</w:t>
      </w:r>
    </w:p>
    <w:p w14:paraId="1F1D1257" w14:textId="77777777" w:rsidR="00CB5DDD" w:rsidRPr="00C1012E" w:rsidRDefault="00CB5DDD" w:rsidP="00CA4D15">
      <w:pPr>
        <w:ind w:left="721"/>
        <w:rPr>
          <w:rFonts w:ascii="Arial" w:hAnsi="Arial" w:cs="Arial"/>
        </w:rPr>
      </w:pPr>
      <w:r w:rsidRPr="00C1012E">
        <w:rPr>
          <w:rFonts w:ascii="Arial" w:eastAsia="Arial" w:hAnsi="Arial" w:cs="Arial"/>
        </w:rPr>
        <w:t>Teléfono:</w:t>
      </w:r>
    </w:p>
    <w:p w14:paraId="39555EC2" w14:textId="77777777" w:rsidR="00CB5DDD" w:rsidRPr="00C1012E" w:rsidRDefault="00CB5DDD" w:rsidP="00CA4D15">
      <w:pPr>
        <w:ind w:left="721"/>
        <w:rPr>
          <w:rFonts w:ascii="Arial" w:hAnsi="Arial" w:cs="Arial"/>
        </w:rPr>
      </w:pPr>
      <w:r w:rsidRPr="00C1012E">
        <w:rPr>
          <w:rFonts w:ascii="Arial" w:eastAsia="Arial" w:hAnsi="Arial" w:cs="Arial"/>
        </w:rPr>
        <w:t>Correo Electrónico:</w:t>
      </w:r>
    </w:p>
    <w:p w14:paraId="1B211970" w14:textId="77777777" w:rsidR="00CB5DDD" w:rsidRPr="00C1012E" w:rsidRDefault="00CB5DDD" w:rsidP="00CA4D15">
      <w:pPr>
        <w:rPr>
          <w:rFonts w:ascii="Arial" w:hAnsi="Arial" w:cs="Arial"/>
        </w:rPr>
      </w:pPr>
    </w:p>
    <w:p w14:paraId="638B85CC" w14:textId="77777777" w:rsidR="00682914" w:rsidRPr="00C1012E" w:rsidRDefault="00682914" w:rsidP="00682914">
      <w:pPr>
        <w:ind w:left="720"/>
        <w:rPr>
          <w:rFonts w:ascii="Arial" w:hAnsi="Arial" w:cs="Arial"/>
        </w:rPr>
      </w:pPr>
      <w:bookmarkStart w:id="21" w:name="page55"/>
      <w:bookmarkEnd w:id="21"/>
      <w:r w:rsidRPr="00C1012E">
        <w:rPr>
          <w:rFonts w:ascii="Arial" w:eastAsia="Arial" w:hAnsi="Arial" w:cs="Arial"/>
        </w:rPr>
        <w:t>Para constancia se firma</w:t>
      </w:r>
      <w:r>
        <w:rPr>
          <w:rFonts w:ascii="Arial" w:eastAsia="Arial" w:hAnsi="Arial" w:cs="Arial"/>
        </w:rPr>
        <w:t xml:space="preserve"> en Popayán, a los _____ de 2018</w:t>
      </w:r>
    </w:p>
    <w:p w14:paraId="7A98C410" w14:textId="77777777" w:rsidR="00682914" w:rsidRDefault="00682914" w:rsidP="00682914">
      <w:pPr>
        <w:rPr>
          <w:rFonts w:ascii="Arial" w:hAnsi="Arial" w:cs="Arial"/>
        </w:rPr>
      </w:pPr>
    </w:p>
    <w:p w14:paraId="51A69BAA" w14:textId="77777777" w:rsidR="00682914" w:rsidRDefault="00682914" w:rsidP="00682914">
      <w:pPr>
        <w:ind w:left="708"/>
        <w:rPr>
          <w:rFonts w:ascii="Arial" w:hAnsi="Arial" w:cs="Arial"/>
        </w:rPr>
      </w:pPr>
      <w:r>
        <w:rPr>
          <w:rFonts w:ascii="Arial" w:hAnsi="Arial" w:cs="Arial"/>
        </w:rPr>
        <w:t xml:space="preserve">Firma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Firma</w:t>
      </w:r>
      <w:proofErr w:type="spellEnd"/>
    </w:p>
    <w:p w14:paraId="7FAE9A5A" w14:textId="77777777" w:rsidR="00682914" w:rsidRPr="00C1012E" w:rsidRDefault="00682914" w:rsidP="00682914">
      <w:pPr>
        <w:rPr>
          <w:rFonts w:ascii="Arial" w:hAnsi="Arial" w:cs="Arial"/>
        </w:rPr>
      </w:pPr>
    </w:p>
    <w:p w14:paraId="6864677A" w14:textId="77777777" w:rsidR="00682914" w:rsidRDefault="00682914" w:rsidP="00682914">
      <w:pPr>
        <w:tabs>
          <w:tab w:val="left" w:pos="2820"/>
          <w:tab w:val="left" w:pos="5640"/>
          <w:tab w:val="left" w:pos="7760"/>
        </w:tabs>
        <w:ind w:left="720"/>
        <w:rPr>
          <w:rFonts w:ascii="Arial" w:eastAsia="Arial" w:hAnsi="Arial" w:cs="Arial"/>
        </w:rPr>
      </w:pPr>
      <w:r w:rsidRPr="00C1012E">
        <w:rPr>
          <w:rFonts w:ascii="Arial" w:eastAsia="Arial" w:hAnsi="Arial" w:cs="Arial"/>
        </w:rPr>
        <w:t>C. C.</w:t>
      </w:r>
      <w:r>
        <w:rPr>
          <w:rFonts w:ascii="Arial" w:eastAsia="Arial" w:hAnsi="Arial" w:cs="Arial"/>
        </w:rPr>
        <w:t xml:space="preserve"> </w:t>
      </w:r>
      <w:r w:rsidRPr="00C1012E">
        <w:rPr>
          <w:rFonts w:ascii="Arial" w:eastAsia="Arial" w:hAnsi="Arial" w:cs="Arial"/>
        </w:rPr>
        <w:t>No</w:t>
      </w:r>
      <w:r>
        <w:rPr>
          <w:rFonts w:ascii="Arial" w:eastAsia="Arial" w:hAnsi="Arial" w:cs="Arial"/>
        </w:rPr>
        <w:t>.</w:t>
      </w:r>
      <w:r w:rsidRPr="00C1012E">
        <w:rPr>
          <w:rFonts w:ascii="Arial" w:eastAsia="Arial" w:hAnsi="Arial" w:cs="Arial"/>
        </w:rPr>
        <w:t xml:space="preserve"> </w:t>
      </w:r>
      <w:r>
        <w:rPr>
          <w:rFonts w:ascii="Arial" w:eastAsia="Arial" w:hAnsi="Arial" w:cs="Arial"/>
        </w:rPr>
        <w:tab/>
      </w:r>
      <w:proofErr w:type="gramStart"/>
      <w:r w:rsidRPr="00C1012E">
        <w:rPr>
          <w:rFonts w:ascii="Arial" w:eastAsia="Arial" w:hAnsi="Arial" w:cs="Arial"/>
        </w:rPr>
        <w:t>de</w:t>
      </w:r>
      <w:proofErr w:type="gramEnd"/>
      <w:r w:rsidRPr="00C1012E">
        <w:rPr>
          <w:rFonts w:ascii="Arial" w:hAnsi="Arial" w:cs="Arial"/>
        </w:rPr>
        <w:tab/>
      </w:r>
      <w:r w:rsidRPr="00C1012E">
        <w:rPr>
          <w:rFonts w:ascii="Arial" w:eastAsia="Arial" w:hAnsi="Arial" w:cs="Arial"/>
        </w:rPr>
        <w:t>C. C.</w:t>
      </w:r>
      <w:r>
        <w:rPr>
          <w:rFonts w:ascii="Arial" w:eastAsia="Arial" w:hAnsi="Arial" w:cs="Arial"/>
        </w:rPr>
        <w:t xml:space="preserve"> </w:t>
      </w:r>
      <w:r w:rsidRPr="00C1012E">
        <w:rPr>
          <w:rFonts w:ascii="Arial" w:eastAsia="Arial" w:hAnsi="Arial" w:cs="Arial"/>
        </w:rPr>
        <w:t>No</w:t>
      </w:r>
      <w:r>
        <w:rPr>
          <w:rFonts w:ascii="Arial" w:eastAsia="Arial" w:hAnsi="Arial" w:cs="Arial"/>
        </w:rPr>
        <w:t>.</w:t>
      </w:r>
      <w:r>
        <w:rPr>
          <w:rFonts w:ascii="Arial" w:eastAsia="Arial" w:hAnsi="Arial" w:cs="Arial"/>
        </w:rPr>
        <w:tab/>
      </w:r>
      <w:r w:rsidRPr="00C1012E">
        <w:rPr>
          <w:rFonts w:ascii="Arial" w:eastAsia="Arial" w:hAnsi="Arial" w:cs="Arial"/>
        </w:rPr>
        <w:t>de</w:t>
      </w:r>
    </w:p>
    <w:p w14:paraId="6DB7F0D4" w14:textId="77777777" w:rsidR="00CB5DDD" w:rsidRPr="00C1012E" w:rsidRDefault="00CB5DDD" w:rsidP="00CA4D15">
      <w:pPr>
        <w:rPr>
          <w:rFonts w:ascii="Arial" w:hAnsi="Arial" w:cs="Arial"/>
        </w:rPr>
      </w:pPr>
    </w:p>
    <w:p w14:paraId="08EE7A4A" w14:textId="77777777" w:rsidR="00682914" w:rsidRDefault="00682914">
      <w:pPr>
        <w:spacing w:after="160" w:line="259" w:lineRule="auto"/>
        <w:rPr>
          <w:rFonts w:ascii="Arial" w:eastAsia="Arial" w:hAnsi="Arial" w:cs="Arial"/>
          <w:b/>
          <w:bCs/>
        </w:rPr>
      </w:pPr>
      <w:r>
        <w:rPr>
          <w:rFonts w:ascii="Arial" w:eastAsia="Arial" w:hAnsi="Arial" w:cs="Arial"/>
          <w:b/>
          <w:bCs/>
        </w:rPr>
        <w:br w:type="page"/>
      </w:r>
    </w:p>
    <w:p w14:paraId="14A68DC0" w14:textId="77777777" w:rsidR="00CB5DDD" w:rsidRPr="00C1012E" w:rsidRDefault="00CB5DDD" w:rsidP="00CA4D15">
      <w:pPr>
        <w:jc w:val="center"/>
        <w:rPr>
          <w:rFonts w:ascii="Arial" w:hAnsi="Arial" w:cs="Arial"/>
        </w:rPr>
      </w:pPr>
      <w:bookmarkStart w:id="22" w:name="page56"/>
      <w:bookmarkEnd w:id="22"/>
      <w:r w:rsidRPr="00C1012E">
        <w:rPr>
          <w:rFonts w:ascii="Arial" w:eastAsia="Arial" w:hAnsi="Arial" w:cs="Arial"/>
          <w:b/>
          <w:bCs/>
        </w:rPr>
        <w:lastRenderedPageBreak/>
        <w:t>ANEXO J</w:t>
      </w:r>
    </w:p>
    <w:p w14:paraId="5498BCDD" w14:textId="77777777" w:rsidR="00CB5DDD" w:rsidRPr="00C1012E" w:rsidRDefault="00CB5DDD" w:rsidP="00CA4D15">
      <w:pPr>
        <w:rPr>
          <w:rFonts w:ascii="Arial" w:hAnsi="Arial" w:cs="Arial"/>
        </w:rPr>
      </w:pPr>
    </w:p>
    <w:p w14:paraId="02925A62" w14:textId="77777777" w:rsidR="00CB5DDD" w:rsidRPr="00C1012E" w:rsidRDefault="00CB5DDD" w:rsidP="00CA4D15">
      <w:pPr>
        <w:jc w:val="center"/>
        <w:rPr>
          <w:rFonts w:ascii="Arial" w:hAnsi="Arial" w:cs="Arial"/>
        </w:rPr>
      </w:pPr>
      <w:r w:rsidRPr="00C1012E">
        <w:rPr>
          <w:rFonts w:ascii="Arial" w:eastAsia="Arial" w:hAnsi="Arial" w:cs="Arial"/>
          <w:b/>
          <w:bCs/>
        </w:rPr>
        <w:t>CARTA DE COMPROMISO DE TRANSPARENCIA</w:t>
      </w:r>
    </w:p>
    <w:p w14:paraId="43A20AE3" w14:textId="77777777" w:rsidR="00CB5DDD" w:rsidRPr="00C1012E" w:rsidRDefault="00CB5DDD" w:rsidP="00CA4D15">
      <w:pPr>
        <w:rPr>
          <w:rFonts w:ascii="Arial" w:hAnsi="Arial" w:cs="Arial"/>
        </w:rPr>
      </w:pPr>
    </w:p>
    <w:p w14:paraId="3A888387" w14:textId="77777777" w:rsidR="00CB5DDD" w:rsidRPr="00C1012E" w:rsidRDefault="00CB5DDD" w:rsidP="00CA4D15">
      <w:pPr>
        <w:rPr>
          <w:rFonts w:ascii="Arial" w:hAnsi="Arial" w:cs="Arial"/>
        </w:rPr>
      </w:pPr>
      <w:r w:rsidRPr="00C1012E">
        <w:rPr>
          <w:rFonts w:ascii="Arial" w:eastAsia="Arial" w:hAnsi="Arial" w:cs="Arial"/>
        </w:rPr>
        <w:t>[Fecha]</w:t>
      </w:r>
    </w:p>
    <w:p w14:paraId="222AB374" w14:textId="77777777" w:rsidR="00CB5DDD" w:rsidRPr="00C1012E" w:rsidRDefault="00CB5DDD" w:rsidP="00CA4D15">
      <w:pPr>
        <w:rPr>
          <w:rFonts w:ascii="Arial" w:hAnsi="Arial" w:cs="Arial"/>
        </w:rPr>
      </w:pPr>
      <w:r w:rsidRPr="00C1012E">
        <w:rPr>
          <w:rFonts w:ascii="Arial" w:eastAsia="Arial" w:hAnsi="Arial" w:cs="Arial"/>
        </w:rPr>
        <w:t>Señores</w:t>
      </w:r>
    </w:p>
    <w:p w14:paraId="5B3321B6" w14:textId="77777777" w:rsidR="00CB5DDD" w:rsidRPr="00C1012E" w:rsidRDefault="00CB5DDD" w:rsidP="00CA4D15">
      <w:pPr>
        <w:rPr>
          <w:rFonts w:ascii="Arial" w:hAnsi="Arial" w:cs="Arial"/>
        </w:rPr>
      </w:pPr>
      <w:r w:rsidRPr="00C1012E">
        <w:rPr>
          <w:rFonts w:ascii="Arial" w:eastAsia="Arial" w:hAnsi="Arial" w:cs="Arial"/>
        </w:rPr>
        <w:t>UNIVERSIDAD DEL CAUCA</w:t>
      </w:r>
    </w:p>
    <w:p w14:paraId="53A12246" w14:textId="77777777" w:rsidR="00CB5DDD" w:rsidRPr="00C1012E" w:rsidRDefault="00CB5DDD" w:rsidP="00CA4D15">
      <w:pPr>
        <w:rPr>
          <w:rFonts w:ascii="Arial" w:hAnsi="Arial" w:cs="Arial"/>
        </w:rPr>
      </w:pPr>
      <w:r w:rsidRPr="00C1012E">
        <w:rPr>
          <w:rFonts w:ascii="Arial" w:eastAsia="Arial" w:hAnsi="Arial" w:cs="Arial"/>
        </w:rPr>
        <w:t>Popayán - Cauca</w:t>
      </w:r>
    </w:p>
    <w:p w14:paraId="67ACCB7E" w14:textId="77777777" w:rsidR="00CB5DDD" w:rsidRPr="00C1012E" w:rsidRDefault="00CB5DDD" w:rsidP="00CA4D15">
      <w:pPr>
        <w:rPr>
          <w:rFonts w:ascii="Arial" w:hAnsi="Arial" w:cs="Arial"/>
        </w:rPr>
      </w:pPr>
    </w:p>
    <w:p w14:paraId="6B078879" w14:textId="77777777" w:rsidR="00CB5DDD" w:rsidRPr="00C1012E" w:rsidRDefault="00CB5DDD" w:rsidP="00CA4D15">
      <w:pPr>
        <w:rPr>
          <w:rFonts w:ascii="Arial" w:hAnsi="Arial" w:cs="Arial"/>
        </w:rPr>
      </w:pPr>
      <w:proofErr w:type="spellStart"/>
      <w:r w:rsidRPr="00C1012E">
        <w:rPr>
          <w:rFonts w:ascii="Arial" w:eastAsia="Arial" w:hAnsi="Arial" w:cs="Arial"/>
        </w:rPr>
        <w:t>Ref</w:t>
      </w:r>
      <w:proofErr w:type="spellEnd"/>
      <w:r w:rsidRPr="00C1012E">
        <w:rPr>
          <w:rFonts w:ascii="Arial" w:eastAsia="Arial" w:hAnsi="Arial" w:cs="Arial"/>
        </w:rPr>
        <w:t>: COMPROMISO DE TRANSPARENCIA</w:t>
      </w:r>
    </w:p>
    <w:p w14:paraId="1B0B72C9" w14:textId="77777777" w:rsidR="00CB5DDD" w:rsidRPr="00C1012E" w:rsidRDefault="00CB5DDD" w:rsidP="00CA4D15">
      <w:pPr>
        <w:rPr>
          <w:rFonts w:ascii="Arial" w:hAnsi="Arial" w:cs="Arial"/>
        </w:rPr>
      </w:pPr>
    </w:p>
    <w:p w14:paraId="213F40FE" w14:textId="77777777" w:rsidR="00CB5DDD" w:rsidRPr="00C1012E" w:rsidRDefault="00CB5DDD" w:rsidP="00CA4D15">
      <w:pPr>
        <w:rPr>
          <w:rFonts w:ascii="Arial" w:hAnsi="Arial" w:cs="Arial"/>
        </w:rPr>
      </w:pPr>
      <w:r w:rsidRPr="00C1012E">
        <w:rPr>
          <w:rFonts w:ascii="Arial" w:eastAsia="Arial" w:hAnsi="Arial" w:cs="Arial"/>
        </w:rPr>
        <w:t>Respetados Señores:</w:t>
      </w:r>
    </w:p>
    <w:p w14:paraId="12AD1E0D" w14:textId="77777777" w:rsidR="00CB5DDD" w:rsidRPr="00C1012E" w:rsidRDefault="00CB5DDD" w:rsidP="00CA4D15">
      <w:pPr>
        <w:rPr>
          <w:rFonts w:ascii="Arial" w:hAnsi="Arial" w:cs="Arial"/>
        </w:rPr>
      </w:pPr>
    </w:p>
    <w:p w14:paraId="1666A108" w14:textId="77777777" w:rsidR="00CB5DDD" w:rsidRPr="00C1012E" w:rsidRDefault="00CB5DDD" w:rsidP="00CA4D15">
      <w:pPr>
        <w:jc w:val="both"/>
        <w:rPr>
          <w:rFonts w:ascii="Arial" w:hAnsi="Arial" w:cs="Arial"/>
        </w:rPr>
      </w:pPr>
      <w:r w:rsidRPr="00C1012E">
        <w:rPr>
          <w:rFonts w:ascii="Arial" w:eastAsia="Arial" w:hAnsi="Arial" w:cs="Arial"/>
        </w:rPr>
        <w:t>Por medio de este documento ___________________________ (nombre o razón social del proponente) (en adelante el “Proponente”) suscribo el Compromiso de Transparencia con la UNIVERSIDAD DEL CAUCA en los siguientes términos.</w:t>
      </w:r>
    </w:p>
    <w:p w14:paraId="7A3C6E3E" w14:textId="77777777" w:rsidR="00CB5DDD" w:rsidRPr="00C1012E" w:rsidRDefault="00CB5DDD" w:rsidP="00CA4D15">
      <w:pPr>
        <w:rPr>
          <w:rFonts w:ascii="Arial" w:hAnsi="Arial" w:cs="Arial"/>
        </w:rPr>
      </w:pPr>
    </w:p>
    <w:p w14:paraId="7B5E4585" w14:textId="77777777" w:rsidR="00CB5DDD" w:rsidRPr="00C1012E" w:rsidRDefault="00CB5DDD" w:rsidP="00682914">
      <w:pPr>
        <w:numPr>
          <w:ilvl w:val="0"/>
          <w:numId w:val="42"/>
        </w:numPr>
        <w:tabs>
          <w:tab w:val="left" w:pos="700"/>
        </w:tabs>
        <w:rPr>
          <w:rFonts w:ascii="Arial" w:eastAsia="Symbol" w:hAnsi="Arial" w:cs="Arial"/>
        </w:rPr>
      </w:pPr>
      <w:r w:rsidRPr="00C1012E">
        <w:rPr>
          <w:rFonts w:ascii="Arial" w:eastAsia="Arial" w:hAnsi="Arial" w:cs="Arial"/>
        </w:rPr>
        <w:t>Cumplir estrictamente, en su letra y su espíritu la Ley Aplicable</w:t>
      </w:r>
    </w:p>
    <w:p w14:paraId="6A9DE90A" w14:textId="77777777" w:rsidR="00CB5DDD" w:rsidRPr="00C1012E" w:rsidRDefault="00CB5DDD" w:rsidP="00CA4D15">
      <w:pPr>
        <w:rPr>
          <w:rFonts w:ascii="Arial" w:eastAsia="Symbol" w:hAnsi="Arial" w:cs="Arial"/>
        </w:rPr>
      </w:pPr>
    </w:p>
    <w:p w14:paraId="470209DC" w14:textId="77777777" w:rsidR="00CB5DDD" w:rsidRPr="00C1012E" w:rsidRDefault="00CB5DDD" w:rsidP="00682914">
      <w:pPr>
        <w:numPr>
          <w:ilvl w:val="0"/>
          <w:numId w:val="42"/>
        </w:numPr>
        <w:tabs>
          <w:tab w:val="left" w:pos="708"/>
        </w:tabs>
        <w:rPr>
          <w:rFonts w:ascii="Arial" w:eastAsia="Symbol" w:hAnsi="Arial" w:cs="Arial"/>
        </w:rPr>
      </w:pPr>
      <w:r w:rsidRPr="00C1012E">
        <w:rPr>
          <w:rFonts w:ascii="Arial" w:eastAsia="Arial" w:hAnsi="Arial" w:cs="Arial"/>
        </w:rPr>
        <w:t>Interpretar de buena fe las normas aplicables a los procesos de selección de manera que siempre produzcan los efectos buscados por las mismas.</w:t>
      </w:r>
    </w:p>
    <w:p w14:paraId="344125F9" w14:textId="77777777" w:rsidR="00CB5DDD" w:rsidRPr="00C1012E" w:rsidRDefault="00CB5DDD" w:rsidP="00CA4D15">
      <w:pPr>
        <w:rPr>
          <w:rFonts w:ascii="Arial" w:eastAsia="Symbol" w:hAnsi="Arial" w:cs="Arial"/>
        </w:rPr>
      </w:pPr>
    </w:p>
    <w:p w14:paraId="425A8E42" w14:textId="77777777" w:rsidR="00CB5DDD" w:rsidRPr="00C1012E" w:rsidRDefault="00CB5DDD" w:rsidP="00682914">
      <w:pPr>
        <w:numPr>
          <w:ilvl w:val="0"/>
          <w:numId w:val="42"/>
        </w:numPr>
        <w:tabs>
          <w:tab w:val="left" w:pos="708"/>
        </w:tabs>
        <w:rPr>
          <w:rFonts w:ascii="Arial" w:eastAsia="Symbol" w:hAnsi="Arial" w:cs="Arial"/>
        </w:rPr>
      </w:pPr>
      <w:r w:rsidRPr="00C1012E">
        <w:rPr>
          <w:rFonts w:ascii="Arial" w:eastAsia="Arial" w:hAnsi="Arial" w:cs="Arial"/>
        </w:rPr>
        <w:t>No incurrir en faltas a la verdad en los documentos o requisitos exigidos en el proceso de selección</w:t>
      </w:r>
    </w:p>
    <w:p w14:paraId="27105AC9" w14:textId="77777777" w:rsidR="00CB5DDD" w:rsidRPr="00C1012E" w:rsidRDefault="00CB5DDD" w:rsidP="00CA4D15">
      <w:pPr>
        <w:rPr>
          <w:rFonts w:ascii="Arial" w:eastAsia="Symbol" w:hAnsi="Arial" w:cs="Arial"/>
        </w:rPr>
      </w:pPr>
    </w:p>
    <w:p w14:paraId="39779E92"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3D0B20CE" w14:textId="77777777" w:rsidR="00CB5DDD" w:rsidRPr="00C1012E" w:rsidRDefault="00CB5DDD" w:rsidP="00CA4D15">
      <w:pPr>
        <w:rPr>
          <w:rFonts w:ascii="Arial" w:eastAsia="Symbol" w:hAnsi="Arial" w:cs="Arial"/>
        </w:rPr>
      </w:pPr>
    </w:p>
    <w:p w14:paraId="6EF64989"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Declarar públicamente que conozco y acepto las condiciones establecidas en los documentos que soportan el proceso de selección, lo cual se hace a través de la presentación de la propuesta</w:t>
      </w:r>
    </w:p>
    <w:p w14:paraId="797010A4" w14:textId="77777777" w:rsidR="00CB5DDD" w:rsidRPr="00C1012E" w:rsidRDefault="00CB5DDD" w:rsidP="00CA4D15">
      <w:pPr>
        <w:rPr>
          <w:rFonts w:ascii="Arial" w:eastAsia="Symbol" w:hAnsi="Arial" w:cs="Arial"/>
        </w:rPr>
      </w:pPr>
    </w:p>
    <w:p w14:paraId="5B3B57CA"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0EA3D619" w14:textId="77777777" w:rsidR="00CB5DDD" w:rsidRPr="00C1012E" w:rsidRDefault="00CB5DDD" w:rsidP="00CA4D15">
      <w:pPr>
        <w:rPr>
          <w:rFonts w:ascii="Arial" w:eastAsia="Symbol" w:hAnsi="Arial" w:cs="Arial"/>
        </w:rPr>
      </w:pPr>
    </w:p>
    <w:p w14:paraId="3E593E45"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14:paraId="00B6B7F5" w14:textId="77777777" w:rsidR="00CB5DDD" w:rsidRPr="00C1012E" w:rsidRDefault="00CB5DDD" w:rsidP="00CA4D15">
      <w:pPr>
        <w:rPr>
          <w:rFonts w:ascii="Arial" w:eastAsia="Symbol" w:hAnsi="Arial" w:cs="Arial"/>
        </w:rPr>
      </w:pPr>
    </w:p>
    <w:p w14:paraId="7CBBF224" w14:textId="77777777" w:rsidR="00CB5DDD" w:rsidRPr="00C1012E" w:rsidRDefault="00CB5DDD" w:rsidP="00682914">
      <w:pPr>
        <w:numPr>
          <w:ilvl w:val="0"/>
          <w:numId w:val="42"/>
        </w:numPr>
        <w:tabs>
          <w:tab w:val="left" w:pos="708"/>
        </w:tabs>
        <w:rPr>
          <w:rFonts w:ascii="Arial" w:eastAsia="Symbol" w:hAnsi="Arial" w:cs="Arial"/>
        </w:rPr>
      </w:pPr>
      <w:r w:rsidRPr="00C1012E">
        <w:rPr>
          <w:rFonts w:ascii="Arial" w:eastAsia="Arial" w:hAnsi="Arial" w:cs="Arial"/>
        </w:rPr>
        <w:t>Me comprometo a no permitir que nadie, bien sea mi empleado o un agente comisionista independiente lo haga en mi nombre.</w:t>
      </w:r>
    </w:p>
    <w:p w14:paraId="51453B80" w14:textId="77777777" w:rsidR="00CB5DDD" w:rsidRPr="00C1012E" w:rsidRDefault="00CB5DDD" w:rsidP="00CA4D15">
      <w:pPr>
        <w:rPr>
          <w:rFonts w:ascii="Arial" w:eastAsia="Symbol" w:hAnsi="Arial" w:cs="Arial"/>
        </w:rPr>
      </w:pPr>
    </w:p>
    <w:p w14:paraId="68087C95" w14:textId="3AABE8DB" w:rsidR="00CB5DDD" w:rsidRPr="00C1012E" w:rsidRDefault="00CB5DDD" w:rsidP="00682914">
      <w:pPr>
        <w:numPr>
          <w:ilvl w:val="0"/>
          <w:numId w:val="42"/>
        </w:numPr>
        <w:tabs>
          <w:tab w:val="left" w:pos="708"/>
        </w:tabs>
        <w:jc w:val="both"/>
        <w:rPr>
          <w:rFonts w:ascii="Arial" w:hAnsi="Arial" w:cs="Arial"/>
        </w:rPr>
      </w:pPr>
      <w:r w:rsidRPr="00C1012E">
        <w:rPr>
          <w:rFonts w:ascii="Arial" w:eastAsia="Arial" w:hAnsi="Arial" w:cs="Arial"/>
        </w:rPr>
        <w:t>Me compromete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w:t>
      </w:r>
      <w:bookmarkStart w:id="23" w:name="page57"/>
      <w:bookmarkEnd w:id="23"/>
      <w:r w:rsidR="00F8323E">
        <w:rPr>
          <w:rFonts w:ascii="Arial" w:eastAsia="Arial" w:hAnsi="Arial" w:cs="Arial"/>
        </w:rPr>
        <w:t xml:space="preserve"> </w:t>
      </w:r>
      <w:r w:rsidRPr="00C1012E">
        <w:rPr>
          <w:rFonts w:ascii="Arial" w:eastAsia="Arial" w:hAnsi="Arial" w:cs="Arial"/>
        </w:rPr>
        <w:t>empleados de otras empresas cualquiera que estas sean, independientemente de que tengan carácter público o privado.</w:t>
      </w:r>
    </w:p>
    <w:p w14:paraId="28A04D3A" w14:textId="77777777" w:rsidR="00CB5DDD" w:rsidRPr="00C1012E" w:rsidRDefault="00CB5DDD" w:rsidP="00CA4D15">
      <w:pPr>
        <w:rPr>
          <w:rFonts w:ascii="Arial" w:hAnsi="Arial" w:cs="Arial"/>
        </w:rPr>
      </w:pPr>
    </w:p>
    <w:p w14:paraId="28BF6F88" w14:textId="6562E385"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Me comprometo formalmente a impartir instrucciones a todos mis empleados y agentes y a cualquiera otros representantes, exigiéndoles el cumplimiento en todo momento de las leyes de la República de Colombia y, especialmente, de aquellas que regirán la Licitación Pública que a efecto se convoque y la relación contractual que podría derivarse de ella, y les impondré la obligación de no ofrecer o pagar sobornos o</w:t>
      </w:r>
      <w:r w:rsidR="003566D9">
        <w:rPr>
          <w:rFonts w:ascii="Arial" w:eastAsia="Symbol" w:hAnsi="Arial" w:cs="Arial"/>
        </w:rPr>
        <w:t xml:space="preserve"> </w:t>
      </w:r>
      <w:r w:rsidRPr="00C1012E">
        <w:rPr>
          <w:rFonts w:ascii="Arial" w:eastAsia="Arial" w:hAnsi="Arial" w:cs="Arial"/>
        </w:rPr>
        <w:t>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5326767E" w14:textId="77777777" w:rsidR="00CB5DDD" w:rsidRPr="00C1012E" w:rsidRDefault="00CB5DDD" w:rsidP="00CA4D15">
      <w:pPr>
        <w:rPr>
          <w:rFonts w:ascii="Arial" w:hAnsi="Arial" w:cs="Arial"/>
        </w:rPr>
      </w:pPr>
    </w:p>
    <w:p w14:paraId="059CA18F"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14:paraId="64EE9FFF" w14:textId="77777777" w:rsidR="00CB5DDD" w:rsidRPr="00C1012E" w:rsidRDefault="00CB5DDD" w:rsidP="00CA4D15">
      <w:pPr>
        <w:rPr>
          <w:rFonts w:ascii="Arial" w:eastAsia="Symbol" w:hAnsi="Arial" w:cs="Arial"/>
        </w:rPr>
      </w:pPr>
    </w:p>
    <w:p w14:paraId="317CEA8E"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UNIVERSIDAD DEL CAUCA para corroborar tales afirmaciones.</w:t>
      </w:r>
    </w:p>
    <w:p w14:paraId="203F1929" w14:textId="77777777" w:rsidR="00CB5DDD" w:rsidRPr="00C1012E" w:rsidRDefault="00CB5DDD" w:rsidP="00CA4D15">
      <w:pPr>
        <w:rPr>
          <w:rFonts w:ascii="Arial" w:eastAsia="Symbol" w:hAnsi="Arial" w:cs="Arial"/>
        </w:rPr>
      </w:pPr>
    </w:p>
    <w:p w14:paraId="2FB50FFD"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No utilizar en la etapa de verificación y evaluación de las Propuestas, argumentos carentes de sustento probatorio para efectos de buscar la descalificación de competidores o la dilación del proceso de selección.</w:t>
      </w:r>
    </w:p>
    <w:p w14:paraId="50332B6F" w14:textId="77777777" w:rsidR="00CB5DDD" w:rsidRPr="00C1012E" w:rsidRDefault="00CB5DDD" w:rsidP="00CA4D15">
      <w:pPr>
        <w:rPr>
          <w:rFonts w:ascii="Arial" w:eastAsia="Symbol" w:hAnsi="Arial" w:cs="Arial"/>
        </w:rPr>
      </w:pPr>
    </w:p>
    <w:p w14:paraId="561628F3" w14:textId="77777777"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2B2DD423" w14:textId="77777777" w:rsidR="00CB5DDD" w:rsidRPr="00C1012E" w:rsidRDefault="00CB5DDD" w:rsidP="00CA4D15">
      <w:pPr>
        <w:rPr>
          <w:rFonts w:ascii="Arial" w:eastAsia="Symbol" w:hAnsi="Arial" w:cs="Arial"/>
        </w:rPr>
      </w:pPr>
    </w:p>
    <w:p w14:paraId="182FFEBC" w14:textId="3FD6122B" w:rsidR="00CB5DDD" w:rsidRPr="00C1012E" w:rsidRDefault="00CB5DDD" w:rsidP="00682914">
      <w:pPr>
        <w:numPr>
          <w:ilvl w:val="0"/>
          <w:numId w:val="42"/>
        </w:numPr>
        <w:tabs>
          <w:tab w:val="left" w:pos="708"/>
        </w:tabs>
        <w:jc w:val="both"/>
        <w:rPr>
          <w:rFonts w:ascii="Arial" w:eastAsia="Symbol" w:hAnsi="Arial" w:cs="Arial"/>
        </w:rPr>
      </w:pPr>
      <w:r w:rsidRPr="00C1012E">
        <w:rPr>
          <w:rFonts w:ascii="Arial" w:eastAsia="Arial" w:hAnsi="Arial" w:cs="Arial"/>
        </w:rPr>
        <w:t>En las audiencias, abstenernos de proferir juicios de valor contra personas naturales o jurídicas, ni referirnos a asuntos personales de otros precalificados. Por lo tanto, en las audiencias solamente se debatirán asuntos relacionados con el proceso de selección</w:t>
      </w:r>
      <w:r w:rsidR="00682914">
        <w:rPr>
          <w:rFonts w:ascii="Arial" w:eastAsia="Arial" w:hAnsi="Arial" w:cs="Arial"/>
        </w:rPr>
        <w:t>.</w:t>
      </w:r>
    </w:p>
    <w:p w14:paraId="044C38BC" w14:textId="77777777" w:rsidR="00CB5DDD" w:rsidRPr="00C1012E" w:rsidRDefault="00CB5DDD" w:rsidP="00CA4D15">
      <w:pPr>
        <w:rPr>
          <w:rFonts w:ascii="Arial" w:hAnsi="Arial" w:cs="Arial"/>
        </w:rPr>
      </w:pPr>
    </w:p>
    <w:p w14:paraId="7B292DE1" w14:textId="77777777" w:rsidR="00CB5DDD" w:rsidRPr="00C1012E" w:rsidRDefault="00CB5DDD" w:rsidP="00CA4D15">
      <w:pPr>
        <w:jc w:val="both"/>
        <w:rPr>
          <w:rFonts w:ascii="Arial" w:hAnsi="Arial" w:cs="Arial"/>
        </w:rPr>
      </w:pPr>
      <w:r w:rsidRPr="00C1012E">
        <w:rPr>
          <w:rFonts w:ascii="Arial" w:eastAsia="Arial" w:hAnsi="Arial" w:cs="Arial"/>
        </w:rPr>
        <w:t>El compromiso que según el presente documento contraigo, lo efectúo bajo la gravedad del juramento, el que se entiende prestado por la sola suscripción del presente Compromiso Anticorrupción.</w:t>
      </w:r>
    </w:p>
    <w:p w14:paraId="75D209AB" w14:textId="77777777" w:rsidR="00CB5DDD" w:rsidRPr="00C1012E" w:rsidRDefault="00CB5DDD" w:rsidP="00CA4D15">
      <w:pPr>
        <w:rPr>
          <w:rFonts w:ascii="Arial" w:hAnsi="Arial" w:cs="Arial"/>
        </w:rPr>
      </w:pPr>
    </w:p>
    <w:p w14:paraId="15C9EBEC" w14:textId="77777777" w:rsidR="00CB5DDD" w:rsidRPr="00C1012E" w:rsidRDefault="00CB5DDD" w:rsidP="00CA4D15">
      <w:pPr>
        <w:jc w:val="both"/>
        <w:rPr>
          <w:rFonts w:ascii="Arial" w:hAnsi="Arial" w:cs="Arial"/>
        </w:rPr>
      </w:pPr>
      <w:r w:rsidRPr="00C1012E">
        <w:rPr>
          <w:rFonts w:ascii="Arial" w:eastAsia="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14:paraId="7E6C6784" w14:textId="77777777" w:rsidR="00CB5DDD" w:rsidRPr="00C1012E" w:rsidRDefault="00CB5DDD" w:rsidP="00CA4D15">
      <w:pPr>
        <w:tabs>
          <w:tab w:val="left" w:pos="3520"/>
        </w:tabs>
        <w:rPr>
          <w:rFonts w:ascii="Arial" w:hAnsi="Arial" w:cs="Arial"/>
        </w:rPr>
      </w:pPr>
      <w:r w:rsidRPr="00C1012E">
        <w:rPr>
          <w:rFonts w:ascii="Arial" w:eastAsia="Arial" w:hAnsi="Arial" w:cs="Arial"/>
        </w:rPr>
        <w:t>Nombre del proponente</w:t>
      </w:r>
      <w:r w:rsidRPr="00C1012E">
        <w:rPr>
          <w:rFonts w:ascii="Arial" w:hAnsi="Arial" w:cs="Arial"/>
        </w:rPr>
        <w:tab/>
      </w:r>
      <w:r w:rsidRPr="00C1012E">
        <w:rPr>
          <w:rFonts w:ascii="Arial" w:eastAsia="Arial" w:hAnsi="Arial" w:cs="Arial"/>
        </w:rPr>
        <w:t>_______________________________________</w:t>
      </w:r>
    </w:p>
    <w:p w14:paraId="1FCC284B" w14:textId="77777777" w:rsidR="00CB5DDD" w:rsidRPr="00C1012E" w:rsidRDefault="00CB5DDD" w:rsidP="00CA4D15">
      <w:pPr>
        <w:rPr>
          <w:rFonts w:ascii="Arial" w:hAnsi="Arial" w:cs="Arial"/>
        </w:rPr>
      </w:pPr>
    </w:p>
    <w:p w14:paraId="76328A1A" w14:textId="77777777" w:rsidR="00CB5DDD" w:rsidRPr="00C1012E" w:rsidRDefault="00CB5DDD" w:rsidP="00CA4D15">
      <w:pPr>
        <w:tabs>
          <w:tab w:val="left" w:pos="3520"/>
        </w:tabs>
        <w:rPr>
          <w:rFonts w:ascii="Arial" w:hAnsi="Arial" w:cs="Arial"/>
        </w:rPr>
      </w:pPr>
      <w:r w:rsidRPr="00C1012E">
        <w:rPr>
          <w:rFonts w:ascii="Arial" w:eastAsia="Arial" w:hAnsi="Arial" w:cs="Arial"/>
        </w:rPr>
        <w:t>Nombre del Representante Legal</w:t>
      </w:r>
      <w:r w:rsidRPr="00C1012E">
        <w:rPr>
          <w:rFonts w:ascii="Arial" w:hAnsi="Arial" w:cs="Arial"/>
        </w:rPr>
        <w:tab/>
      </w:r>
      <w:r w:rsidRPr="00C1012E">
        <w:rPr>
          <w:rFonts w:ascii="Arial" w:eastAsia="Arial" w:hAnsi="Arial" w:cs="Arial"/>
        </w:rPr>
        <w:t>_______________________________________</w:t>
      </w:r>
    </w:p>
    <w:p w14:paraId="0BE904E1" w14:textId="77777777" w:rsidR="00CB5DDD" w:rsidRPr="00C1012E" w:rsidRDefault="00CB5DDD" w:rsidP="00CA4D15">
      <w:pPr>
        <w:tabs>
          <w:tab w:val="left" w:pos="3520"/>
        </w:tabs>
        <w:rPr>
          <w:rFonts w:ascii="Arial" w:hAnsi="Arial" w:cs="Arial"/>
        </w:rPr>
      </w:pPr>
      <w:r w:rsidRPr="00C1012E">
        <w:rPr>
          <w:rFonts w:ascii="Arial" w:eastAsia="Arial" w:hAnsi="Arial" w:cs="Arial"/>
        </w:rPr>
        <w:t>C. C. No.</w:t>
      </w:r>
      <w:r w:rsidRPr="00C1012E">
        <w:rPr>
          <w:rFonts w:ascii="Arial" w:hAnsi="Arial" w:cs="Arial"/>
        </w:rPr>
        <w:tab/>
      </w:r>
      <w:r w:rsidRPr="00C1012E">
        <w:rPr>
          <w:rFonts w:ascii="Arial" w:eastAsia="Arial" w:hAnsi="Arial" w:cs="Arial"/>
        </w:rPr>
        <w:t xml:space="preserve">_____________________ </w:t>
      </w:r>
      <w:proofErr w:type="gramStart"/>
      <w:r w:rsidRPr="00C1012E">
        <w:rPr>
          <w:rFonts w:ascii="Arial" w:eastAsia="Arial" w:hAnsi="Arial" w:cs="Arial"/>
        </w:rPr>
        <w:t>de</w:t>
      </w:r>
      <w:proofErr w:type="gramEnd"/>
      <w:r w:rsidRPr="00C1012E">
        <w:rPr>
          <w:rFonts w:ascii="Arial" w:eastAsia="Arial" w:hAnsi="Arial" w:cs="Arial"/>
        </w:rPr>
        <w:t xml:space="preserve"> _______________</w:t>
      </w:r>
    </w:p>
    <w:p w14:paraId="056CE1EA" w14:textId="77777777" w:rsidR="00CB5DDD" w:rsidRPr="00C1012E" w:rsidRDefault="00CB5DDD" w:rsidP="00CA4D15">
      <w:pPr>
        <w:rPr>
          <w:rFonts w:ascii="Arial" w:hAnsi="Arial" w:cs="Arial"/>
        </w:rPr>
      </w:pPr>
    </w:p>
    <w:p w14:paraId="3D238DFF" w14:textId="77777777" w:rsidR="00CB5DDD" w:rsidRPr="00C1012E" w:rsidRDefault="00CB5DDD" w:rsidP="00CA4D15">
      <w:pPr>
        <w:ind w:right="3280"/>
        <w:rPr>
          <w:rFonts w:ascii="Arial" w:eastAsia="Arial" w:hAnsi="Arial" w:cs="Arial"/>
        </w:rPr>
      </w:pPr>
      <w:r w:rsidRPr="00C1012E">
        <w:rPr>
          <w:rFonts w:ascii="Arial" w:eastAsia="Arial" w:hAnsi="Arial" w:cs="Arial"/>
        </w:rPr>
        <w:t>__________________________________________________ (Firma del proponente (s) o de su Representante Legal)</w:t>
      </w:r>
    </w:p>
    <w:p w14:paraId="180B4E20" w14:textId="77777777" w:rsidR="00CB5DDD" w:rsidRPr="00C1012E" w:rsidRDefault="00CB5DDD" w:rsidP="00CA4D15">
      <w:pPr>
        <w:ind w:right="3280"/>
        <w:rPr>
          <w:rFonts w:ascii="Arial" w:eastAsia="Arial" w:hAnsi="Arial" w:cs="Arial"/>
        </w:rPr>
      </w:pPr>
    </w:p>
    <w:p w14:paraId="04C0D6FA" w14:textId="77777777" w:rsidR="00CB5DDD" w:rsidRPr="00C1012E" w:rsidRDefault="00CB5DDD" w:rsidP="00CA4D15">
      <w:pPr>
        <w:ind w:right="3280"/>
        <w:rPr>
          <w:rFonts w:ascii="Arial" w:eastAsia="Arial" w:hAnsi="Arial" w:cs="Arial"/>
        </w:rPr>
      </w:pPr>
    </w:p>
    <w:p w14:paraId="7503F4E2" w14:textId="77777777" w:rsidR="00CB5DDD" w:rsidRPr="00C1012E" w:rsidRDefault="00CB5DDD" w:rsidP="00CA4D15">
      <w:pPr>
        <w:ind w:right="3280"/>
        <w:rPr>
          <w:rFonts w:ascii="Arial" w:eastAsia="Arial" w:hAnsi="Arial" w:cs="Arial"/>
        </w:rPr>
      </w:pPr>
    </w:p>
    <w:p w14:paraId="33D6678E" w14:textId="77777777" w:rsidR="00CB5DDD" w:rsidRPr="00C1012E" w:rsidRDefault="00CB5DDD" w:rsidP="00CA4D15">
      <w:pPr>
        <w:ind w:right="3280"/>
        <w:rPr>
          <w:rFonts w:ascii="Arial" w:eastAsia="Arial" w:hAnsi="Arial" w:cs="Arial"/>
        </w:rPr>
      </w:pPr>
    </w:p>
    <w:p w14:paraId="434F8A54" w14:textId="77777777" w:rsidR="00CB5DDD" w:rsidRPr="00C1012E" w:rsidRDefault="00CB5DDD" w:rsidP="00CA4D15">
      <w:pPr>
        <w:ind w:right="3280"/>
        <w:rPr>
          <w:rFonts w:ascii="Arial" w:eastAsia="Arial" w:hAnsi="Arial" w:cs="Arial"/>
        </w:rPr>
      </w:pPr>
    </w:p>
    <w:p w14:paraId="5D7A86E4" w14:textId="77777777" w:rsidR="00CB5DDD" w:rsidRPr="00C1012E" w:rsidRDefault="00CB5DDD" w:rsidP="00CA4D15">
      <w:pPr>
        <w:ind w:right="3280"/>
        <w:rPr>
          <w:rFonts w:ascii="Arial" w:eastAsia="Arial" w:hAnsi="Arial" w:cs="Arial"/>
        </w:rPr>
      </w:pPr>
    </w:p>
    <w:p w14:paraId="4095B285" w14:textId="77777777" w:rsidR="00CB5DDD" w:rsidRPr="00C1012E" w:rsidRDefault="00CB5DDD" w:rsidP="00CA4D15">
      <w:pPr>
        <w:ind w:right="3280"/>
        <w:jc w:val="center"/>
        <w:rPr>
          <w:rFonts w:ascii="Arial" w:hAnsi="Arial" w:cs="Arial"/>
        </w:rPr>
        <w:sectPr w:rsidR="00CB5DDD" w:rsidRPr="00C1012E">
          <w:pgSz w:w="12240" w:h="15840"/>
          <w:pgMar w:top="978" w:right="1420" w:bottom="980" w:left="1420" w:header="0" w:footer="0" w:gutter="0"/>
          <w:cols w:space="720" w:equalWidth="0">
            <w:col w:w="9400"/>
          </w:cols>
        </w:sectPr>
      </w:pPr>
    </w:p>
    <w:p w14:paraId="49EE5C0D" w14:textId="078C783A" w:rsidR="00CB5DDD" w:rsidRPr="00C1012E" w:rsidRDefault="00682914" w:rsidP="00CA4D15">
      <w:pPr>
        <w:jc w:val="center"/>
        <w:rPr>
          <w:rFonts w:ascii="Arial" w:hAnsi="Arial" w:cs="Arial"/>
          <w:b/>
        </w:rPr>
      </w:pPr>
      <w:bookmarkStart w:id="24" w:name="page58"/>
      <w:bookmarkEnd w:id="24"/>
      <w:r>
        <w:rPr>
          <w:rFonts w:ascii="Arial" w:hAnsi="Arial" w:cs="Arial"/>
          <w:b/>
        </w:rPr>
        <w:lastRenderedPageBreak/>
        <w:t>ANEXO E</w:t>
      </w:r>
    </w:p>
    <w:p w14:paraId="584E405A" w14:textId="77777777" w:rsidR="005477D3" w:rsidRPr="00C1012E" w:rsidRDefault="005477D3" w:rsidP="00CA4D15">
      <w:pPr>
        <w:jc w:val="center"/>
        <w:rPr>
          <w:rFonts w:ascii="Arial" w:hAnsi="Arial" w:cs="Arial"/>
          <w:b/>
        </w:rPr>
      </w:pPr>
    </w:p>
    <w:p w14:paraId="4D07B089" w14:textId="32ED0769" w:rsidR="005477D3" w:rsidRDefault="005477D3" w:rsidP="00CA4D15">
      <w:pPr>
        <w:jc w:val="center"/>
        <w:rPr>
          <w:rFonts w:ascii="Arial" w:hAnsi="Arial" w:cs="Arial"/>
          <w:b/>
        </w:rPr>
      </w:pPr>
      <w:r w:rsidRPr="00C1012E">
        <w:rPr>
          <w:rFonts w:ascii="Arial" w:hAnsi="Arial" w:cs="Arial"/>
          <w:b/>
        </w:rPr>
        <w:t>ESPECIFICACIONES TÉCNICAS</w:t>
      </w:r>
    </w:p>
    <w:p w14:paraId="4A4225C7" w14:textId="77777777" w:rsidR="00682914" w:rsidRDefault="00682914" w:rsidP="00CA4D15">
      <w:pPr>
        <w:jc w:val="center"/>
        <w:rPr>
          <w:rFonts w:ascii="Arial" w:hAnsi="Arial" w:cs="Arial"/>
          <w:b/>
        </w:rPr>
      </w:pPr>
    </w:p>
    <w:tbl>
      <w:tblPr>
        <w:tblW w:w="9242" w:type="dxa"/>
        <w:tblInd w:w="108" w:type="dxa"/>
        <w:tblLayout w:type="fixed"/>
        <w:tblCellMar>
          <w:left w:w="0" w:type="dxa"/>
          <w:right w:w="0" w:type="dxa"/>
        </w:tblCellMar>
        <w:tblLook w:val="01E0" w:firstRow="1" w:lastRow="1" w:firstColumn="1" w:lastColumn="1" w:noHBand="0" w:noVBand="0"/>
      </w:tblPr>
      <w:tblGrid>
        <w:gridCol w:w="2580"/>
        <w:gridCol w:w="5386"/>
        <w:gridCol w:w="1276"/>
      </w:tblGrid>
      <w:tr w:rsidR="00B52BE2" w:rsidRPr="00C1012E" w14:paraId="2F384C9F" w14:textId="238708C6" w:rsidTr="00B52BE2">
        <w:trPr>
          <w:trHeight w:val="20"/>
        </w:trPr>
        <w:tc>
          <w:tcPr>
            <w:tcW w:w="2580" w:type="dxa"/>
            <w:tcBorders>
              <w:top w:val="single" w:sz="5" w:space="0" w:color="000000"/>
              <w:left w:val="single" w:sz="5" w:space="0" w:color="000000"/>
              <w:bottom w:val="single" w:sz="5" w:space="0" w:color="000000"/>
              <w:right w:val="single" w:sz="5" w:space="0" w:color="000000"/>
            </w:tcBorders>
            <w:vAlign w:val="center"/>
          </w:tcPr>
          <w:p w14:paraId="76B4755E" w14:textId="77777777" w:rsidR="00B52BE2" w:rsidRPr="00C1012E" w:rsidRDefault="00B52BE2" w:rsidP="00804FC4">
            <w:pPr>
              <w:ind w:right="160"/>
              <w:jc w:val="center"/>
              <w:rPr>
                <w:rFonts w:ascii="Arial" w:eastAsia="Arial" w:hAnsi="Arial" w:cs="Arial"/>
              </w:rPr>
            </w:pPr>
            <w:r w:rsidRPr="00C1012E">
              <w:rPr>
                <w:rFonts w:ascii="Arial" w:eastAsia="Arial" w:hAnsi="Arial" w:cs="Arial"/>
                <w:b/>
              </w:rPr>
              <w:t>ESPECIFICACIONES TÉCNICAS</w:t>
            </w:r>
          </w:p>
        </w:tc>
        <w:tc>
          <w:tcPr>
            <w:tcW w:w="5386" w:type="dxa"/>
            <w:tcBorders>
              <w:top w:val="single" w:sz="5" w:space="0" w:color="000000"/>
              <w:left w:val="single" w:sz="5" w:space="0" w:color="000000"/>
              <w:bottom w:val="single" w:sz="5" w:space="0" w:color="000000"/>
              <w:right w:val="single" w:sz="5" w:space="0" w:color="000000"/>
            </w:tcBorders>
            <w:vAlign w:val="center"/>
          </w:tcPr>
          <w:p w14:paraId="040782F9" w14:textId="77777777" w:rsidR="00B52BE2" w:rsidRPr="00C1012E" w:rsidRDefault="00B52BE2" w:rsidP="00804FC4">
            <w:pPr>
              <w:ind w:right="160"/>
              <w:jc w:val="center"/>
              <w:rPr>
                <w:rFonts w:ascii="Arial" w:eastAsia="Arial" w:hAnsi="Arial" w:cs="Arial"/>
              </w:rPr>
            </w:pPr>
            <w:r w:rsidRPr="00C1012E">
              <w:rPr>
                <w:rFonts w:ascii="Arial" w:eastAsia="Arial" w:hAnsi="Arial" w:cs="Arial"/>
                <w:b/>
              </w:rPr>
              <w:t>DESCRIPCION</w:t>
            </w:r>
          </w:p>
        </w:tc>
        <w:tc>
          <w:tcPr>
            <w:tcW w:w="1276" w:type="dxa"/>
            <w:tcBorders>
              <w:top w:val="single" w:sz="5" w:space="0" w:color="000000"/>
              <w:left w:val="single" w:sz="5" w:space="0" w:color="000000"/>
              <w:bottom w:val="single" w:sz="5" w:space="0" w:color="000000"/>
              <w:right w:val="single" w:sz="5" w:space="0" w:color="000000"/>
            </w:tcBorders>
          </w:tcPr>
          <w:p w14:paraId="0E684C21" w14:textId="7DAC4A7F" w:rsidR="00B52BE2" w:rsidRPr="00C1012E" w:rsidRDefault="00B52BE2" w:rsidP="00804FC4">
            <w:pPr>
              <w:ind w:right="160"/>
              <w:jc w:val="center"/>
              <w:rPr>
                <w:rFonts w:ascii="Arial" w:eastAsia="Arial" w:hAnsi="Arial" w:cs="Arial"/>
                <w:b/>
              </w:rPr>
            </w:pPr>
            <w:r w:rsidRPr="00C1012E">
              <w:rPr>
                <w:rFonts w:ascii="Arial" w:eastAsia="Arial" w:hAnsi="Arial" w:cs="Arial"/>
                <w:b/>
              </w:rPr>
              <w:t>(Indicar folio)</w:t>
            </w:r>
          </w:p>
        </w:tc>
      </w:tr>
      <w:tr w:rsidR="00B52BE2" w:rsidRPr="00C1012E" w14:paraId="79139102" w14:textId="523D4A4E"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1DE0322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Ancho de Banda</w:t>
            </w:r>
          </w:p>
        </w:tc>
        <w:tc>
          <w:tcPr>
            <w:tcW w:w="5386" w:type="dxa"/>
            <w:tcBorders>
              <w:top w:val="single" w:sz="5" w:space="0" w:color="000000"/>
              <w:left w:val="single" w:sz="5" w:space="0" w:color="000000"/>
              <w:bottom w:val="single" w:sz="5" w:space="0" w:color="000000"/>
              <w:right w:val="single" w:sz="5" w:space="0" w:color="000000"/>
            </w:tcBorders>
          </w:tcPr>
          <w:p w14:paraId="3CF0B319" w14:textId="7E532D13" w:rsidR="00B52BE2" w:rsidRPr="00BA66F9" w:rsidRDefault="00CF3C20" w:rsidP="00804FC4">
            <w:pPr>
              <w:ind w:right="160"/>
              <w:jc w:val="both"/>
              <w:rPr>
                <w:rFonts w:ascii="Arial" w:eastAsia="Arial" w:hAnsi="Arial" w:cs="Arial"/>
              </w:rPr>
            </w:pPr>
            <w:r w:rsidRPr="00BA66F9">
              <w:rPr>
                <w:rFonts w:ascii="Arial" w:eastAsia="Arial" w:hAnsi="Arial" w:cs="Arial"/>
              </w:rPr>
              <w:t>Mínimo 315</w:t>
            </w:r>
            <w:r w:rsidR="00B52BE2" w:rsidRPr="00BA66F9">
              <w:rPr>
                <w:rFonts w:ascii="Arial" w:eastAsia="Arial" w:hAnsi="Arial" w:cs="Arial"/>
              </w:rPr>
              <w:t xml:space="preserve"> Mbps</w:t>
            </w:r>
          </w:p>
        </w:tc>
        <w:tc>
          <w:tcPr>
            <w:tcW w:w="1276" w:type="dxa"/>
            <w:tcBorders>
              <w:top w:val="single" w:sz="5" w:space="0" w:color="000000"/>
              <w:left w:val="single" w:sz="5" w:space="0" w:color="000000"/>
              <w:bottom w:val="single" w:sz="5" w:space="0" w:color="000000"/>
              <w:right w:val="single" w:sz="5" w:space="0" w:color="000000"/>
            </w:tcBorders>
          </w:tcPr>
          <w:p w14:paraId="145874A5" w14:textId="77777777" w:rsidR="00B52BE2" w:rsidRPr="00C1012E" w:rsidRDefault="00B52BE2" w:rsidP="00804FC4">
            <w:pPr>
              <w:ind w:right="160"/>
              <w:jc w:val="both"/>
              <w:rPr>
                <w:rFonts w:ascii="Arial" w:eastAsia="Arial" w:hAnsi="Arial" w:cs="Arial"/>
              </w:rPr>
            </w:pPr>
          </w:p>
        </w:tc>
      </w:tr>
      <w:tr w:rsidR="00B52BE2" w:rsidRPr="00C1012E" w14:paraId="57B442CE" w14:textId="207F9D68"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7EAEEC23"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Tasa de re-uso hasta el </w:t>
            </w:r>
            <w:proofErr w:type="spellStart"/>
            <w:r w:rsidRPr="00C1012E">
              <w:rPr>
                <w:rFonts w:ascii="Arial" w:eastAsia="Arial" w:hAnsi="Arial" w:cs="Arial"/>
              </w:rPr>
              <w:t>Backbone</w:t>
            </w:r>
            <w:proofErr w:type="spellEnd"/>
            <w:r w:rsidRPr="00C1012E">
              <w:rPr>
                <w:rFonts w:ascii="Arial" w:eastAsia="Arial" w:hAnsi="Arial" w:cs="Arial"/>
              </w:rPr>
              <w:t xml:space="preserve"> de primer nivel</w:t>
            </w:r>
          </w:p>
        </w:tc>
        <w:tc>
          <w:tcPr>
            <w:tcW w:w="5386" w:type="dxa"/>
            <w:tcBorders>
              <w:top w:val="single" w:sz="5" w:space="0" w:color="000000"/>
              <w:left w:val="single" w:sz="5" w:space="0" w:color="000000"/>
              <w:bottom w:val="single" w:sz="5" w:space="0" w:color="000000"/>
              <w:right w:val="single" w:sz="5" w:space="0" w:color="000000"/>
            </w:tcBorders>
          </w:tcPr>
          <w:p w14:paraId="17A60902" w14:textId="77777777" w:rsidR="00B52BE2" w:rsidRPr="00BA66F9" w:rsidRDefault="00B52BE2" w:rsidP="00804FC4">
            <w:pPr>
              <w:ind w:right="160"/>
              <w:jc w:val="both"/>
              <w:rPr>
                <w:rFonts w:ascii="Arial" w:eastAsia="Arial" w:hAnsi="Arial" w:cs="Arial"/>
              </w:rPr>
            </w:pPr>
            <w:r w:rsidRPr="00BA66F9">
              <w:rPr>
                <w:rFonts w:ascii="Arial" w:eastAsia="Arial" w:hAnsi="Arial" w:cs="Arial"/>
              </w:rPr>
              <w:t>1:1</w:t>
            </w:r>
          </w:p>
        </w:tc>
        <w:tc>
          <w:tcPr>
            <w:tcW w:w="1276" w:type="dxa"/>
            <w:tcBorders>
              <w:top w:val="single" w:sz="5" w:space="0" w:color="000000"/>
              <w:left w:val="single" w:sz="5" w:space="0" w:color="000000"/>
              <w:bottom w:val="single" w:sz="5" w:space="0" w:color="000000"/>
              <w:right w:val="single" w:sz="5" w:space="0" w:color="000000"/>
            </w:tcBorders>
          </w:tcPr>
          <w:p w14:paraId="5AC672D9" w14:textId="77777777" w:rsidR="00B52BE2" w:rsidRPr="00C1012E" w:rsidRDefault="00B52BE2" w:rsidP="00804FC4">
            <w:pPr>
              <w:ind w:right="160"/>
              <w:jc w:val="both"/>
              <w:rPr>
                <w:rFonts w:ascii="Arial" w:eastAsia="Arial" w:hAnsi="Arial" w:cs="Arial"/>
              </w:rPr>
            </w:pPr>
          </w:p>
        </w:tc>
      </w:tr>
      <w:tr w:rsidR="00B52BE2" w:rsidRPr="00C1012E" w14:paraId="73152F20" w14:textId="0A30E765"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3973B1B4"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Modo</w:t>
            </w:r>
          </w:p>
        </w:tc>
        <w:tc>
          <w:tcPr>
            <w:tcW w:w="5386" w:type="dxa"/>
            <w:tcBorders>
              <w:top w:val="single" w:sz="5" w:space="0" w:color="000000"/>
              <w:left w:val="single" w:sz="5" w:space="0" w:color="000000"/>
              <w:bottom w:val="single" w:sz="5" w:space="0" w:color="000000"/>
              <w:right w:val="single" w:sz="5" w:space="0" w:color="000000"/>
            </w:tcBorders>
          </w:tcPr>
          <w:p w14:paraId="26750A34"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Simétrico</w:t>
            </w:r>
          </w:p>
        </w:tc>
        <w:tc>
          <w:tcPr>
            <w:tcW w:w="1276" w:type="dxa"/>
            <w:tcBorders>
              <w:top w:val="single" w:sz="5" w:space="0" w:color="000000"/>
              <w:left w:val="single" w:sz="5" w:space="0" w:color="000000"/>
              <w:bottom w:val="single" w:sz="5" w:space="0" w:color="000000"/>
              <w:right w:val="single" w:sz="5" w:space="0" w:color="000000"/>
            </w:tcBorders>
          </w:tcPr>
          <w:p w14:paraId="1129CB23" w14:textId="77777777" w:rsidR="00B52BE2" w:rsidRPr="00C1012E" w:rsidRDefault="00B52BE2" w:rsidP="00804FC4">
            <w:pPr>
              <w:ind w:right="160"/>
              <w:jc w:val="both"/>
              <w:rPr>
                <w:rFonts w:ascii="Arial" w:eastAsia="Arial" w:hAnsi="Arial" w:cs="Arial"/>
              </w:rPr>
            </w:pPr>
          </w:p>
        </w:tc>
      </w:tr>
      <w:tr w:rsidR="00B52BE2" w:rsidRPr="00C1012E" w14:paraId="3616E541" w14:textId="0B62AF19"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0EBDCE59"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Medio Físico</w:t>
            </w:r>
          </w:p>
        </w:tc>
        <w:tc>
          <w:tcPr>
            <w:tcW w:w="5386" w:type="dxa"/>
            <w:tcBorders>
              <w:top w:val="single" w:sz="5" w:space="0" w:color="000000"/>
              <w:left w:val="single" w:sz="5" w:space="0" w:color="000000"/>
              <w:bottom w:val="single" w:sz="5" w:space="0" w:color="000000"/>
              <w:right w:val="single" w:sz="5" w:space="0" w:color="000000"/>
            </w:tcBorders>
          </w:tcPr>
          <w:p w14:paraId="22A1D93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La solución de última milla deberá utilizar fibra óptica como medio físico. El proponente deberá suministrar los equipos necesarios en calidad de préstamo, durante el tiempo de duración del contrato.</w:t>
            </w:r>
          </w:p>
        </w:tc>
        <w:tc>
          <w:tcPr>
            <w:tcW w:w="1276" w:type="dxa"/>
            <w:tcBorders>
              <w:top w:val="single" w:sz="5" w:space="0" w:color="000000"/>
              <w:left w:val="single" w:sz="5" w:space="0" w:color="000000"/>
              <w:bottom w:val="single" w:sz="5" w:space="0" w:color="000000"/>
              <w:right w:val="single" w:sz="5" w:space="0" w:color="000000"/>
            </w:tcBorders>
          </w:tcPr>
          <w:p w14:paraId="63E3FA18" w14:textId="77777777" w:rsidR="00B52BE2" w:rsidRPr="00C1012E" w:rsidRDefault="00B52BE2" w:rsidP="00804FC4">
            <w:pPr>
              <w:ind w:right="160"/>
              <w:jc w:val="both"/>
              <w:rPr>
                <w:rFonts w:ascii="Arial" w:eastAsia="Arial" w:hAnsi="Arial" w:cs="Arial"/>
              </w:rPr>
            </w:pPr>
          </w:p>
        </w:tc>
      </w:tr>
      <w:tr w:rsidR="00B52BE2" w:rsidRPr="00C1012E" w14:paraId="7EE305DD" w14:textId="3BFE4469"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2765B306"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Redundancia</w:t>
            </w:r>
          </w:p>
        </w:tc>
        <w:tc>
          <w:tcPr>
            <w:tcW w:w="5386" w:type="dxa"/>
            <w:tcBorders>
              <w:top w:val="single" w:sz="5" w:space="0" w:color="000000"/>
              <w:left w:val="single" w:sz="5" w:space="0" w:color="000000"/>
              <w:bottom w:val="single" w:sz="5" w:space="0" w:color="000000"/>
              <w:right w:val="single" w:sz="5" w:space="0" w:color="000000"/>
            </w:tcBorders>
          </w:tcPr>
          <w:p w14:paraId="0391C0CE"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Proporcionar a la Universidad del Cauca un camino redundante en última milla en caso de falla de equipos o caída del canal. El oferente debe suministrar dos (2) enrutadores conectados a fibras diferentes en diferentes centros de cableado, por rutas independientes entre el nodo de internet del proveedor y la Universidad del Cauca. Explicar cómo cumplirá con esta solicitud. </w:t>
            </w:r>
          </w:p>
          <w:p w14:paraId="099E473A" w14:textId="77777777" w:rsidR="00B52BE2" w:rsidRPr="00C1012E" w:rsidRDefault="00B52BE2" w:rsidP="00804FC4">
            <w:pPr>
              <w:ind w:right="160"/>
              <w:jc w:val="both"/>
              <w:rPr>
                <w:rFonts w:ascii="Arial" w:eastAsia="Arial" w:hAnsi="Arial" w:cs="Arial"/>
              </w:rPr>
            </w:pPr>
          </w:p>
          <w:p w14:paraId="181F2BE1"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La conmutación es automática y se debe realizar a través de un protocolo que asegure la redundancia. (Verificable en el momento de la instalación y pruebas).</w:t>
            </w:r>
          </w:p>
        </w:tc>
        <w:tc>
          <w:tcPr>
            <w:tcW w:w="1276" w:type="dxa"/>
            <w:tcBorders>
              <w:top w:val="single" w:sz="5" w:space="0" w:color="000000"/>
              <w:left w:val="single" w:sz="5" w:space="0" w:color="000000"/>
              <w:bottom w:val="single" w:sz="5" w:space="0" w:color="000000"/>
              <w:right w:val="single" w:sz="5" w:space="0" w:color="000000"/>
            </w:tcBorders>
          </w:tcPr>
          <w:p w14:paraId="249333E2" w14:textId="77777777" w:rsidR="00B52BE2" w:rsidRPr="00C1012E" w:rsidRDefault="00B52BE2" w:rsidP="00804FC4">
            <w:pPr>
              <w:ind w:right="160"/>
              <w:jc w:val="both"/>
              <w:rPr>
                <w:rFonts w:ascii="Arial" w:eastAsia="Arial" w:hAnsi="Arial" w:cs="Arial"/>
              </w:rPr>
            </w:pPr>
          </w:p>
        </w:tc>
      </w:tr>
      <w:tr w:rsidR="00B52BE2" w:rsidRPr="00C1012E" w14:paraId="52C63828" w14:textId="3E3A205F"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6664F92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Características y parámetros de la red y canal del proveedor</w:t>
            </w:r>
          </w:p>
        </w:tc>
        <w:tc>
          <w:tcPr>
            <w:tcW w:w="5386" w:type="dxa"/>
            <w:tcBorders>
              <w:top w:val="single" w:sz="5" w:space="0" w:color="000000"/>
              <w:left w:val="single" w:sz="5" w:space="0" w:color="000000"/>
              <w:bottom w:val="single" w:sz="5" w:space="0" w:color="000000"/>
              <w:right w:val="single" w:sz="5" w:space="0" w:color="000000"/>
            </w:tcBorders>
          </w:tcPr>
          <w:p w14:paraId="4AB72F66"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La red debe soportar servicios de datos, voz y video, Ipv6, </w:t>
            </w:r>
            <w:proofErr w:type="spellStart"/>
            <w:r w:rsidRPr="00C1012E">
              <w:rPr>
                <w:rFonts w:ascii="Arial" w:eastAsia="Arial" w:hAnsi="Arial" w:cs="Arial"/>
              </w:rPr>
              <w:t>multiconferencia</w:t>
            </w:r>
            <w:proofErr w:type="spellEnd"/>
            <w:r w:rsidRPr="00C1012E">
              <w:rPr>
                <w:rFonts w:ascii="Arial" w:eastAsia="Arial" w:hAnsi="Arial" w:cs="Arial"/>
              </w:rPr>
              <w:t>, enmarcados bajo los siguientes parámetros:</w:t>
            </w:r>
          </w:p>
          <w:p w14:paraId="70A23AE9" w14:textId="77777777" w:rsidR="00B52BE2" w:rsidRPr="00C1012E" w:rsidRDefault="00B52BE2" w:rsidP="00804FC4">
            <w:pPr>
              <w:ind w:right="160"/>
              <w:jc w:val="both"/>
              <w:rPr>
                <w:rFonts w:ascii="Arial" w:eastAsia="Arial" w:hAnsi="Arial" w:cs="Arial"/>
              </w:rPr>
            </w:pPr>
          </w:p>
          <w:p w14:paraId="1ABAFB33"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Calidad de servicio IP (</w:t>
            </w:r>
            <w:proofErr w:type="spellStart"/>
            <w:r w:rsidRPr="00C1012E">
              <w:rPr>
                <w:rFonts w:ascii="Arial" w:eastAsia="Arial" w:hAnsi="Arial" w:cs="Arial"/>
              </w:rPr>
              <w:t>QoS</w:t>
            </w:r>
            <w:proofErr w:type="spellEnd"/>
            <w:r w:rsidRPr="00C1012E">
              <w:rPr>
                <w:rFonts w:ascii="Arial" w:eastAsia="Arial" w:hAnsi="Arial" w:cs="Arial"/>
              </w:rPr>
              <w:t xml:space="preserve"> MPLS/IP)</w:t>
            </w:r>
          </w:p>
          <w:p w14:paraId="1243A56D"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Clase de Servicio (</w:t>
            </w:r>
            <w:proofErr w:type="spellStart"/>
            <w:r w:rsidRPr="00C1012E">
              <w:rPr>
                <w:rFonts w:ascii="Arial" w:eastAsia="Arial" w:hAnsi="Arial" w:cs="Arial"/>
              </w:rPr>
              <w:t>CoS</w:t>
            </w:r>
            <w:proofErr w:type="spellEnd"/>
            <w:r w:rsidRPr="00C1012E">
              <w:rPr>
                <w:rFonts w:ascii="Arial" w:eastAsia="Arial" w:hAnsi="Arial" w:cs="Arial"/>
              </w:rPr>
              <w:t xml:space="preserve"> MPLS/IP)</w:t>
            </w:r>
          </w:p>
          <w:p w14:paraId="482E0E87" w14:textId="77777777" w:rsidR="00B52BE2" w:rsidRPr="00C1012E" w:rsidRDefault="00B52BE2" w:rsidP="00804FC4">
            <w:pPr>
              <w:ind w:right="160"/>
              <w:jc w:val="both"/>
              <w:rPr>
                <w:rFonts w:ascii="Arial" w:eastAsia="Arial" w:hAnsi="Arial" w:cs="Arial"/>
                <w:lang w:val="en-US"/>
              </w:rPr>
            </w:pPr>
            <w:r w:rsidRPr="00C1012E">
              <w:rPr>
                <w:rFonts w:ascii="Arial" w:eastAsia="Arial" w:hAnsi="Arial" w:cs="Arial"/>
                <w:lang w:val="en-US"/>
              </w:rPr>
              <w:t>• Multicast (Multiprotocol Extensions for BGP (MBGP)</w:t>
            </w:r>
          </w:p>
          <w:p w14:paraId="29F03945"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BGP4 como protocolo de enrutamiento</w:t>
            </w:r>
          </w:p>
          <w:p w14:paraId="7FD1D8F0"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IPV6, IPV4 nativos y en coexistencia</w:t>
            </w:r>
          </w:p>
          <w:p w14:paraId="307C7D54"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Protocolos y puertos TCP y DCCP</w:t>
            </w:r>
          </w:p>
          <w:p w14:paraId="32E0C905" w14:textId="77777777" w:rsidR="00B52BE2" w:rsidRPr="00C1012E" w:rsidRDefault="00B52BE2" w:rsidP="00804FC4">
            <w:pPr>
              <w:ind w:right="160"/>
              <w:jc w:val="both"/>
              <w:rPr>
                <w:rFonts w:ascii="Arial" w:eastAsia="Arial" w:hAnsi="Arial" w:cs="Arial"/>
              </w:rPr>
            </w:pPr>
          </w:p>
          <w:p w14:paraId="748CA5EC"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El oferente debe explicar claramente como cumple con estos requerimientos.</w:t>
            </w:r>
          </w:p>
        </w:tc>
        <w:tc>
          <w:tcPr>
            <w:tcW w:w="1276" w:type="dxa"/>
            <w:tcBorders>
              <w:top w:val="single" w:sz="5" w:space="0" w:color="000000"/>
              <w:left w:val="single" w:sz="5" w:space="0" w:color="000000"/>
              <w:bottom w:val="single" w:sz="5" w:space="0" w:color="000000"/>
              <w:right w:val="single" w:sz="5" w:space="0" w:color="000000"/>
            </w:tcBorders>
          </w:tcPr>
          <w:p w14:paraId="56F8A9FD" w14:textId="77777777" w:rsidR="00B52BE2" w:rsidRPr="00C1012E" w:rsidRDefault="00B52BE2" w:rsidP="00804FC4">
            <w:pPr>
              <w:ind w:right="160"/>
              <w:jc w:val="both"/>
              <w:rPr>
                <w:rFonts w:ascii="Arial" w:eastAsia="Arial" w:hAnsi="Arial" w:cs="Arial"/>
              </w:rPr>
            </w:pPr>
          </w:p>
        </w:tc>
      </w:tr>
      <w:tr w:rsidR="00B52BE2" w:rsidRPr="00C1012E" w14:paraId="352F728A" w14:textId="1C9E21B5"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19654641"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Gestión</w:t>
            </w:r>
          </w:p>
        </w:tc>
        <w:tc>
          <w:tcPr>
            <w:tcW w:w="5386" w:type="dxa"/>
            <w:tcBorders>
              <w:top w:val="single" w:sz="5" w:space="0" w:color="000000"/>
              <w:left w:val="single" w:sz="5" w:space="0" w:color="000000"/>
              <w:bottom w:val="single" w:sz="5" w:space="0" w:color="000000"/>
              <w:right w:val="single" w:sz="5" w:space="0" w:color="000000"/>
            </w:tcBorders>
          </w:tcPr>
          <w:p w14:paraId="5D44D86B"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El proveedor entregara un usuario para realizar un nivel mínimo de gestión SNMP sobre el enrutador, al contacto técnico que designe la Universidad.</w:t>
            </w:r>
          </w:p>
        </w:tc>
        <w:tc>
          <w:tcPr>
            <w:tcW w:w="1276" w:type="dxa"/>
            <w:tcBorders>
              <w:top w:val="single" w:sz="5" w:space="0" w:color="000000"/>
              <w:left w:val="single" w:sz="5" w:space="0" w:color="000000"/>
              <w:bottom w:val="single" w:sz="5" w:space="0" w:color="000000"/>
              <w:right w:val="single" w:sz="5" w:space="0" w:color="000000"/>
            </w:tcBorders>
          </w:tcPr>
          <w:p w14:paraId="797FEB93" w14:textId="77777777" w:rsidR="00B52BE2" w:rsidRPr="00C1012E" w:rsidRDefault="00B52BE2" w:rsidP="00804FC4">
            <w:pPr>
              <w:ind w:right="160"/>
              <w:jc w:val="both"/>
              <w:rPr>
                <w:rFonts w:ascii="Arial" w:eastAsia="Arial" w:hAnsi="Arial" w:cs="Arial"/>
              </w:rPr>
            </w:pPr>
          </w:p>
        </w:tc>
      </w:tr>
      <w:tr w:rsidR="00B52BE2" w:rsidRPr="00C1012E" w14:paraId="18EA6D41" w14:textId="3B7D69E7"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7849E0A9"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Cantidad de Direcciones IP públicas</w:t>
            </w:r>
          </w:p>
        </w:tc>
        <w:tc>
          <w:tcPr>
            <w:tcW w:w="5386" w:type="dxa"/>
            <w:tcBorders>
              <w:top w:val="single" w:sz="5" w:space="0" w:color="000000"/>
              <w:left w:val="single" w:sz="5" w:space="0" w:color="000000"/>
              <w:bottom w:val="single" w:sz="5" w:space="0" w:color="000000"/>
              <w:right w:val="single" w:sz="5" w:space="0" w:color="000000"/>
            </w:tcBorders>
          </w:tcPr>
          <w:p w14:paraId="453CAD01" w14:textId="77777777" w:rsidR="00B52BE2" w:rsidRPr="00C1012E" w:rsidRDefault="00B52BE2" w:rsidP="00804FC4">
            <w:pPr>
              <w:ind w:right="160"/>
              <w:jc w:val="both"/>
              <w:rPr>
                <w:rFonts w:ascii="Arial" w:eastAsia="Arial" w:hAnsi="Arial" w:cs="Arial"/>
                <w:lang w:val="es-ES"/>
              </w:rPr>
            </w:pPr>
            <w:r w:rsidRPr="00C1012E">
              <w:rPr>
                <w:rFonts w:ascii="Arial" w:eastAsia="Arial" w:hAnsi="Arial" w:cs="Arial"/>
                <w:lang w:val="es-ES"/>
              </w:rPr>
              <w:t xml:space="preserve"> Mínimo una Clase C, para IPV 4</w:t>
            </w:r>
          </w:p>
          <w:p w14:paraId="43C5D1B6" w14:textId="77777777" w:rsidR="00B52BE2" w:rsidRPr="00C1012E" w:rsidRDefault="00B52BE2" w:rsidP="00804FC4">
            <w:pPr>
              <w:ind w:right="160"/>
              <w:jc w:val="both"/>
              <w:rPr>
                <w:rFonts w:ascii="Arial" w:eastAsia="Arial" w:hAnsi="Arial" w:cs="Arial"/>
                <w:lang w:val="es-ES"/>
              </w:rPr>
            </w:pPr>
            <w:r w:rsidRPr="00C1012E">
              <w:rPr>
                <w:rFonts w:ascii="Arial" w:eastAsia="Arial" w:hAnsi="Arial" w:cs="Arial"/>
                <w:lang w:val="es-ES"/>
              </w:rPr>
              <w:t xml:space="preserve"> Mínimo un bloque de direcciones IPV 6 ::/60</w:t>
            </w:r>
          </w:p>
          <w:p w14:paraId="170AFE7F" w14:textId="77777777" w:rsidR="00B52BE2" w:rsidRPr="00C1012E" w:rsidRDefault="00B52BE2" w:rsidP="00804FC4">
            <w:pPr>
              <w:ind w:right="160"/>
              <w:jc w:val="both"/>
              <w:rPr>
                <w:rFonts w:ascii="Arial" w:eastAsia="Arial" w:hAnsi="Arial" w:cs="Arial"/>
                <w:lang w:val="es-ES"/>
              </w:rPr>
            </w:pPr>
          </w:p>
          <w:p w14:paraId="1BD21DA3"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El proveedor deberá publicar las rutas correspondientes a las direcciones IP públicas que </w:t>
            </w:r>
            <w:r w:rsidRPr="00C1012E">
              <w:rPr>
                <w:rFonts w:ascii="Arial" w:eastAsia="Arial" w:hAnsi="Arial" w:cs="Arial"/>
              </w:rPr>
              <w:lastRenderedPageBreak/>
              <w:t>tenga la Institución.</w:t>
            </w:r>
          </w:p>
          <w:p w14:paraId="66C7C556"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La Universidad del Cauca está en proceso de adquisición de su direccionamiento IPv4, IPv6 para lo cual el proveedor deberá brindar el soporte para el cambio de direccionamiento y enrutamiento en el momento que se requiera.</w:t>
            </w:r>
          </w:p>
        </w:tc>
        <w:tc>
          <w:tcPr>
            <w:tcW w:w="1276" w:type="dxa"/>
            <w:tcBorders>
              <w:top w:val="single" w:sz="5" w:space="0" w:color="000000"/>
              <w:left w:val="single" w:sz="5" w:space="0" w:color="000000"/>
              <w:bottom w:val="single" w:sz="5" w:space="0" w:color="000000"/>
              <w:right w:val="single" w:sz="5" w:space="0" w:color="000000"/>
            </w:tcBorders>
          </w:tcPr>
          <w:p w14:paraId="5554945D" w14:textId="77777777" w:rsidR="00B52BE2" w:rsidRPr="00C1012E" w:rsidRDefault="00B52BE2" w:rsidP="00804FC4">
            <w:pPr>
              <w:ind w:right="160"/>
              <w:jc w:val="both"/>
              <w:rPr>
                <w:rFonts w:ascii="Arial" w:eastAsia="Arial" w:hAnsi="Arial" w:cs="Arial"/>
                <w:lang w:val="es-ES"/>
              </w:rPr>
            </w:pPr>
          </w:p>
        </w:tc>
      </w:tr>
      <w:tr w:rsidR="00B52BE2" w:rsidRPr="00C1012E" w14:paraId="13127E70" w14:textId="28CC9EA2"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746E1780" w14:textId="77777777" w:rsidR="00B52BE2" w:rsidRPr="00C1012E" w:rsidRDefault="00B52BE2" w:rsidP="00804FC4">
            <w:pPr>
              <w:ind w:right="160"/>
              <w:jc w:val="both"/>
              <w:rPr>
                <w:rFonts w:ascii="Arial" w:eastAsia="Arial" w:hAnsi="Arial" w:cs="Arial"/>
              </w:rPr>
            </w:pPr>
            <w:r w:rsidRPr="00C1012E">
              <w:rPr>
                <w:rFonts w:ascii="Arial" w:eastAsia="Arial" w:hAnsi="Arial" w:cs="Arial"/>
              </w:rPr>
              <w:lastRenderedPageBreak/>
              <w:t>Interfaz a entregar para conexión a la LAN de Unicauca que da acceso a Internet</w:t>
            </w:r>
          </w:p>
        </w:tc>
        <w:tc>
          <w:tcPr>
            <w:tcW w:w="5386" w:type="dxa"/>
            <w:tcBorders>
              <w:top w:val="single" w:sz="5" w:space="0" w:color="000000"/>
              <w:left w:val="single" w:sz="5" w:space="0" w:color="000000"/>
              <w:bottom w:val="single" w:sz="5" w:space="0" w:color="000000"/>
              <w:right w:val="single" w:sz="5" w:space="0" w:color="000000"/>
            </w:tcBorders>
          </w:tcPr>
          <w:p w14:paraId="3E886EE1"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Ethernet 1000 Base-T (interfaz LAN de enrutador o similar) o 10 GB.</w:t>
            </w:r>
          </w:p>
        </w:tc>
        <w:tc>
          <w:tcPr>
            <w:tcW w:w="1276" w:type="dxa"/>
            <w:tcBorders>
              <w:top w:val="single" w:sz="5" w:space="0" w:color="000000"/>
              <w:left w:val="single" w:sz="5" w:space="0" w:color="000000"/>
              <w:bottom w:val="single" w:sz="5" w:space="0" w:color="000000"/>
              <w:right w:val="single" w:sz="5" w:space="0" w:color="000000"/>
            </w:tcBorders>
          </w:tcPr>
          <w:p w14:paraId="4CEE8770" w14:textId="77777777" w:rsidR="00B52BE2" w:rsidRPr="00C1012E" w:rsidRDefault="00B52BE2" w:rsidP="00804FC4">
            <w:pPr>
              <w:ind w:right="160"/>
              <w:jc w:val="both"/>
              <w:rPr>
                <w:rFonts w:ascii="Arial" w:eastAsia="Arial" w:hAnsi="Arial" w:cs="Arial"/>
              </w:rPr>
            </w:pPr>
          </w:p>
        </w:tc>
      </w:tr>
      <w:tr w:rsidR="00B52BE2" w:rsidRPr="00C1012E" w14:paraId="5AF6062D" w14:textId="75CEC4AD"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47895A3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Interfaz a entregar para conexión a la LAN de Unicauca que enlaza a las sedes.</w:t>
            </w:r>
          </w:p>
          <w:p w14:paraId="7B56CD6A" w14:textId="77777777" w:rsidR="00B52BE2" w:rsidRPr="00C1012E" w:rsidRDefault="00B52BE2" w:rsidP="00804FC4">
            <w:pPr>
              <w:ind w:right="160"/>
              <w:jc w:val="both"/>
              <w:rPr>
                <w:rFonts w:ascii="Arial" w:eastAsia="Arial" w:hAnsi="Arial" w:cs="Arial"/>
              </w:rPr>
            </w:pPr>
          </w:p>
          <w:p w14:paraId="4C1348C1"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Esta no debe ser la misma interfaz que la que provee Internet.</w:t>
            </w:r>
          </w:p>
        </w:tc>
        <w:tc>
          <w:tcPr>
            <w:tcW w:w="5386" w:type="dxa"/>
            <w:tcBorders>
              <w:top w:val="single" w:sz="5" w:space="0" w:color="000000"/>
              <w:left w:val="single" w:sz="5" w:space="0" w:color="000000"/>
              <w:bottom w:val="single" w:sz="5" w:space="0" w:color="000000"/>
              <w:right w:val="single" w:sz="5" w:space="0" w:color="000000"/>
            </w:tcBorders>
          </w:tcPr>
          <w:p w14:paraId="1ADAE7A9"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Ethernet 1000 Base-T (interfaz LAN de enrutador o similar) o 10 GB.</w:t>
            </w:r>
          </w:p>
        </w:tc>
        <w:tc>
          <w:tcPr>
            <w:tcW w:w="1276" w:type="dxa"/>
            <w:tcBorders>
              <w:top w:val="single" w:sz="5" w:space="0" w:color="000000"/>
              <w:left w:val="single" w:sz="5" w:space="0" w:color="000000"/>
              <w:bottom w:val="single" w:sz="5" w:space="0" w:color="000000"/>
              <w:right w:val="single" w:sz="5" w:space="0" w:color="000000"/>
            </w:tcBorders>
          </w:tcPr>
          <w:p w14:paraId="185C1DC2" w14:textId="77777777" w:rsidR="00B52BE2" w:rsidRPr="00C1012E" w:rsidRDefault="00B52BE2" w:rsidP="00804FC4">
            <w:pPr>
              <w:ind w:right="160"/>
              <w:jc w:val="both"/>
              <w:rPr>
                <w:rFonts w:ascii="Arial" w:eastAsia="Arial" w:hAnsi="Arial" w:cs="Arial"/>
              </w:rPr>
            </w:pPr>
          </w:p>
        </w:tc>
      </w:tr>
      <w:tr w:rsidR="00B52BE2" w:rsidRPr="00C1012E" w14:paraId="76F0B6C5" w14:textId="20EE4729"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2B57C6A3"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Dos (02) sitios de Instalación y Entrega de los  enlaces </w:t>
            </w:r>
            <w:r w:rsidRPr="00C1012E">
              <w:rPr>
                <w:rFonts w:ascii="Arial" w:eastAsia="Arial" w:hAnsi="Arial" w:cs="Arial"/>
                <w:u w:val="single"/>
              </w:rPr>
              <w:t>a todo costo</w:t>
            </w:r>
          </w:p>
        </w:tc>
        <w:tc>
          <w:tcPr>
            <w:tcW w:w="5386" w:type="dxa"/>
            <w:tcBorders>
              <w:top w:val="single" w:sz="5" w:space="0" w:color="000000"/>
              <w:left w:val="single" w:sz="5" w:space="0" w:color="000000"/>
              <w:bottom w:val="single" w:sz="5" w:space="0" w:color="000000"/>
              <w:right w:val="single" w:sz="5" w:space="0" w:color="000000"/>
            </w:tcBorders>
          </w:tcPr>
          <w:p w14:paraId="616C3055"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Enlace Principal:</w:t>
            </w:r>
            <w:r>
              <w:rPr>
                <w:rFonts w:ascii="Arial" w:eastAsia="Arial" w:hAnsi="Arial" w:cs="Arial"/>
              </w:rPr>
              <w:t xml:space="preserve"> </w:t>
            </w:r>
            <w:r w:rsidRPr="00C1012E">
              <w:rPr>
                <w:rFonts w:ascii="Arial" w:eastAsia="Arial" w:hAnsi="Arial" w:cs="Arial"/>
              </w:rPr>
              <w:t>Sala de Servidores de la Red de Datos en el Instituto de Postgrados en Electrónica y Telecomunicaciones (Sector de Tulcán).</w:t>
            </w:r>
            <w:r>
              <w:rPr>
                <w:rFonts w:ascii="Arial" w:eastAsia="Arial" w:hAnsi="Arial" w:cs="Arial"/>
              </w:rPr>
              <w:t xml:space="preserve"> </w:t>
            </w:r>
            <w:r w:rsidRPr="00C1012E">
              <w:rPr>
                <w:rFonts w:ascii="Arial" w:eastAsia="Arial" w:hAnsi="Arial" w:cs="Arial"/>
              </w:rPr>
              <w:t>Dirección: Carrera 2 # 4 N – 140 Edificio Ingeniería Sector Tulcán</w:t>
            </w:r>
          </w:p>
          <w:p w14:paraId="0E8713E9" w14:textId="77777777" w:rsidR="00B52BE2" w:rsidRPr="00C1012E" w:rsidRDefault="00B52BE2" w:rsidP="00804FC4">
            <w:pPr>
              <w:ind w:right="160"/>
              <w:jc w:val="both"/>
              <w:rPr>
                <w:rFonts w:ascii="Arial" w:eastAsia="Arial" w:hAnsi="Arial" w:cs="Arial"/>
              </w:rPr>
            </w:pPr>
          </w:p>
          <w:p w14:paraId="6F137BC0"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Enlace de Respaldo:</w:t>
            </w:r>
            <w:r>
              <w:rPr>
                <w:rFonts w:ascii="Arial" w:eastAsia="Arial" w:hAnsi="Arial" w:cs="Arial"/>
              </w:rPr>
              <w:t xml:space="preserve"> </w:t>
            </w:r>
            <w:r w:rsidRPr="00C1012E">
              <w:rPr>
                <w:rFonts w:ascii="Arial" w:eastAsia="Arial" w:hAnsi="Arial" w:cs="Arial"/>
              </w:rPr>
              <w:t>Centro de cableado División de Tecnologías TIC Dirección: Carrera 2 A # 3N -111 Antiguo Liceo.</w:t>
            </w:r>
          </w:p>
          <w:p w14:paraId="597F7819"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Nota: el costo de instalación deberá estar contemplado en la oferta inicial.</w:t>
            </w:r>
          </w:p>
          <w:p w14:paraId="0A2F40F6" w14:textId="77777777" w:rsidR="00B52BE2" w:rsidRPr="00C1012E" w:rsidRDefault="00B52BE2" w:rsidP="00804FC4">
            <w:pPr>
              <w:ind w:right="160"/>
              <w:jc w:val="both"/>
              <w:rPr>
                <w:rFonts w:ascii="Arial" w:eastAsia="Arial" w:hAnsi="Arial" w:cs="Arial"/>
              </w:rPr>
            </w:pPr>
          </w:p>
          <w:p w14:paraId="51DBC3BB"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Nota: La Universidad del Cauca, realizará el traslado de la operación </w:t>
            </w:r>
            <w:r>
              <w:rPr>
                <w:rFonts w:ascii="Arial" w:eastAsia="Arial" w:hAnsi="Arial" w:cs="Arial"/>
              </w:rPr>
              <w:t xml:space="preserve">de </w:t>
            </w:r>
            <w:r w:rsidRPr="00C1012E">
              <w:rPr>
                <w:rFonts w:ascii="Arial" w:eastAsia="Arial" w:hAnsi="Arial" w:cs="Arial"/>
              </w:rPr>
              <w:t xml:space="preserve">su red de información en algún momento del año 2018, al nuevo DATA CENTER ubicado en el Edificio de las TIC, carrera 3 N° 3 N – 51 de la ciudad de Popayán, por tal razón el oferente debe contemplar en su propuesta este traslado sin ningún costo para la Universidad. </w:t>
            </w:r>
          </w:p>
        </w:tc>
        <w:tc>
          <w:tcPr>
            <w:tcW w:w="1276" w:type="dxa"/>
            <w:tcBorders>
              <w:top w:val="single" w:sz="5" w:space="0" w:color="000000"/>
              <w:left w:val="single" w:sz="5" w:space="0" w:color="000000"/>
              <w:bottom w:val="single" w:sz="5" w:space="0" w:color="000000"/>
              <w:right w:val="single" w:sz="5" w:space="0" w:color="000000"/>
            </w:tcBorders>
          </w:tcPr>
          <w:p w14:paraId="702CC5C2" w14:textId="77777777" w:rsidR="00B52BE2" w:rsidRPr="00C1012E" w:rsidRDefault="00B52BE2" w:rsidP="00804FC4">
            <w:pPr>
              <w:ind w:right="160"/>
              <w:jc w:val="both"/>
              <w:rPr>
                <w:rFonts w:ascii="Arial" w:eastAsia="Arial" w:hAnsi="Arial" w:cs="Arial"/>
              </w:rPr>
            </w:pPr>
          </w:p>
        </w:tc>
      </w:tr>
      <w:tr w:rsidR="00B52BE2" w:rsidRPr="00C1012E" w14:paraId="3CB00421" w14:textId="00ABA9D4"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0BA09B9B"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Soporte Técnico</w:t>
            </w:r>
          </w:p>
        </w:tc>
        <w:tc>
          <w:tcPr>
            <w:tcW w:w="5386" w:type="dxa"/>
            <w:tcBorders>
              <w:top w:val="single" w:sz="5" w:space="0" w:color="000000"/>
              <w:left w:val="single" w:sz="5" w:space="0" w:color="000000"/>
              <w:bottom w:val="single" w:sz="5" w:space="0" w:color="000000"/>
              <w:right w:val="single" w:sz="5" w:space="0" w:color="000000"/>
            </w:tcBorders>
          </w:tcPr>
          <w:p w14:paraId="2B7E3C7C"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Disponer de sistema de atención telefónico exclusivo para atención de fallas y requerimientos técnicos de la Universidad del Cauca, altamente confiable, con servicio las veinticuatro (24) horas del día y durante los siete (7) días de cada semana calendario, de tal forma que el tiempo máximo de solución  a la falla, no sea superior a 2,16 horas, entendiéndose por tiempo máximo de atención, el tiempo máximo garantizado en el que se dará respuesta efectiva a las solicitudes una vez reportado el problema, mediante la asignación de un número de seguimiento,  vía una orden de reparación o </w:t>
            </w:r>
            <w:proofErr w:type="spellStart"/>
            <w:r w:rsidRPr="00C1012E">
              <w:rPr>
                <w:rFonts w:ascii="Arial" w:eastAsia="Arial" w:hAnsi="Arial" w:cs="Arial"/>
              </w:rPr>
              <w:t>Trouble</w:t>
            </w:r>
            <w:proofErr w:type="spellEnd"/>
            <w:r w:rsidRPr="00C1012E">
              <w:rPr>
                <w:rFonts w:ascii="Arial" w:eastAsia="Arial" w:hAnsi="Arial" w:cs="Arial"/>
              </w:rPr>
              <w:t xml:space="preserve"> Ticket, la asignación de un responsable y la activación inmediata de un procedimiento de </w:t>
            </w:r>
            <w:r w:rsidRPr="00C1012E">
              <w:rPr>
                <w:rFonts w:ascii="Arial" w:eastAsia="Arial" w:hAnsi="Arial" w:cs="Arial"/>
              </w:rPr>
              <w:lastRenderedPageBreak/>
              <w:t>escalamiento de problemas.</w:t>
            </w:r>
          </w:p>
          <w:p w14:paraId="24E33D36"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 xml:space="preserve">El oferente debe suministrar la tabla de escalamiento de fallas especificando los diferentes niveles de soporte, la cual será </w:t>
            </w:r>
            <w:proofErr w:type="spellStart"/>
            <w:r w:rsidRPr="00C1012E">
              <w:rPr>
                <w:rFonts w:ascii="Arial" w:eastAsia="Arial" w:hAnsi="Arial" w:cs="Arial"/>
              </w:rPr>
              <w:t>verificaa</w:t>
            </w:r>
            <w:proofErr w:type="spellEnd"/>
            <w:r w:rsidRPr="00C1012E">
              <w:rPr>
                <w:rFonts w:ascii="Arial" w:eastAsia="Arial" w:hAnsi="Arial" w:cs="Arial"/>
              </w:rPr>
              <w:t xml:space="preserve"> en la audiencia.</w:t>
            </w:r>
          </w:p>
        </w:tc>
        <w:tc>
          <w:tcPr>
            <w:tcW w:w="1276" w:type="dxa"/>
            <w:tcBorders>
              <w:top w:val="single" w:sz="5" w:space="0" w:color="000000"/>
              <w:left w:val="single" w:sz="5" w:space="0" w:color="000000"/>
              <w:bottom w:val="single" w:sz="5" w:space="0" w:color="000000"/>
              <w:right w:val="single" w:sz="5" w:space="0" w:color="000000"/>
            </w:tcBorders>
          </w:tcPr>
          <w:p w14:paraId="549ED15A" w14:textId="77777777" w:rsidR="00B52BE2" w:rsidRPr="00C1012E" w:rsidRDefault="00B52BE2" w:rsidP="00804FC4">
            <w:pPr>
              <w:ind w:right="160"/>
              <w:jc w:val="both"/>
              <w:rPr>
                <w:rFonts w:ascii="Arial" w:eastAsia="Arial" w:hAnsi="Arial" w:cs="Arial"/>
              </w:rPr>
            </w:pPr>
          </w:p>
        </w:tc>
      </w:tr>
      <w:tr w:rsidR="00B52BE2" w:rsidRPr="00C1012E" w14:paraId="0DE2CB77" w14:textId="6BD25165"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479B32B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lastRenderedPageBreak/>
              <w:t xml:space="preserve">Formas de seguimiento por parte de la Universidad del Cauca </w:t>
            </w:r>
            <w:proofErr w:type="gramStart"/>
            <w:r w:rsidRPr="00C1012E">
              <w:rPr>
                <w:rFonts w:ascii="Arial" w:eastAsia="Arial" w:hAnsi="Arial" w:cs="Arial"/>
              </w:rPr>
              <w:t>a los</w:t>
            </w:r>
            <w:proofErr w:type="gramEnd"/>
            <w:r w:rsidRPr="00C1012E">
              <w:rPr>
                <w:rFonts w:ascii="Arial" w:eastAsia="Arial" w:hAnsi="Arial" w:cs="Arial"/>
              </w:rPr>
              <w:t xml:space="preserve"> Ticket de Servicio.</w:t>
            </w:r>
          </w:p>
        </w:tc>
        <w:tc>
          <w:tcPr>
            <w:tcW w:w="5386" w:type="dxa"/>
            <w:tcBorders>
              <w:top w:val="single" w:sz="5" w:space="0" w:color="000000"/>
              <w:left w:val="single" w:sz="5" w:space="0" w:color="000000"/>
              <w:bottom w:val="single" w:sz="5" w:space="0" w:color="000000"/>
              <w:right w:val="single" w:sz="5" w:space="0" w:color="000000"/>
            </w:tcBorders>
          </w:tcPr>
          <w:p w14:paraId="27F57052"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Deben  ser consultados por vía telefónica con llamada local o línea gratuita nacional y/o a través de la Web</w:t>
            </w:r>
          </w:p>
        </w:tc>
        <w:tc>
          <w:tcPr>
            <w:tcW w:w="1276" w:type="dxa"/>
            <w:tcBorders>
              <w:top w:val="single" w:sz="5" w:space="0" w:color="000000"/>
              <w:left w:val="single" w:sz="5" w:space="0" w:color="000000"/>
              <w:bottom w:val="single" w:sz="5" w:space="0" w:color="000000"/>
              <w:right w:val="single" w:sz="5" w:space="0" w:color="000000"/>
            </w:tcBorders>
          </w:tcPr>
          <w:p w14:paraId="7E8983FA" w14:textId="77777777" w:rsidR="00B52BE2" w:rsidRPr="00C1012E" w:rsidRDefault="00B52BE2" w:rsidP="00804FC4">
            <w:pPr>
              <w:ind w:right="160"/>
              <w:jc w:val="both"/>
              <w:rPr>
                <w:rFonts w:ascii="Arial" w:eastAsia="Arial" w:hAnsi="Arial" w:cs="Arial"/>
              </w:rPr>
            </w:pPr>
          </w:p>
        </w:tc>
      </w:tr>
      <w:tr w:rsidR="00B52BE2" w:rsidRPr="00C1012E" w14:paraId="6325FFA4" w14:textId="7C990A6C"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50A44742"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Reportes</w:t>
            </w:r>
          </w:p>
        </w:tc>
        <w:tc>
          <w:tcPr>
            <w:tcW w:w="5386" w:type="dxa"/>
            <w:tcBorders>
              <w:top w:val="single" w:sz="5" w:space="0" w:color="000000"/>
              <w:left w:val="single" w:sz="5" w:space="0" w:color="000000"/>
              <w:bottom w:val="single" w:sz="5" w:space="0" w:color="000000"/>
              <w:right w:val="single" w:sz="5" w:space="0" w:color="000000"/>
            </w:tcBorders>
          </w:tcPr>
          <w:p w14:paraId="494E7D34"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Herramienta de monitoreo vía Web, con disponibilidad las 24 horas del día donde de manera directa y sin necesidad de cálculos adicionales, el funcionario designado por la Universidad del Cauca aprecie el Porcentaje de utilización, el porcentaje de Disponibilidad del canal y monitoreo del ancho de banda en todo momento.</w:t>
            </w:r>
          </w:p>
        </w:tc>
        <w:tc>
          <w:tcPr>
            <w:tcW w:w="1276" w:type="dxa"/>
            <w:tcBorders>
              <w:top w:val="single" w:sz="5" w:space="0" w:color="000000"/>
              <w:left w:val="single" w:sz="5" w:space="0" w:color="000000"/>
              <w:bottom w:val="single" w:sz="5" w:space="0" w:color="000000"/>
              <w:right w:val="single" w:sz="5" w:space="0" w:color="000000"/>
            </w:tcBorders>
          </w:tcPr>
          <w:p w14:paraId="1631D423" w14:textId="77777777" w:rsidR="00B52BE2" w:rsidRPr="00C1012E" w:rsidRDefault="00B52BE2" w:rsidP="00804FC4">
            <w:pPr>
              <w:ind w:right="160"/>
              <w:jc w:val="both"/>
              <w:rPr>
                <w:rFonts w:ascii="Arial" w:eastAsia="Arial" w:hAnsi="Arial" w:cs="Arial"/>
              </w:rPr>
            </w:pPr>
          </w:p>
        </w:tc>
      </w:tr>
      <w:tr w:rsidR="00B52BE2" w:rsidRPr="00C1012E" w14:paraId="29BBB222" w14:textId="10A402C8"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43CD28EB"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Plazo de Instalación</w:t>
            </w:r>
          </w:p>
        </w:tc>
        <w:tc>
          <w:tcPr>
            <w:tcW w:w="5386" w:type="dxa"/>
            <w:tcBorders>
              <w:top w:val="single" w:sz="5" w:space="0" w:color="000000"/>
              <w:left w:val="single" w:sz="5" w:space="0" w:color="000000"/>
              <w:bottom w:val="single" w:sz="5" w:space="0" w:color="000000"/>
              <w:right w:val="single" w:sz="5" w:space="0" w:color="000000"/>
            </w:tcBorders>
          </w:tcPr>
          <w:p w14:paraId="30A7A041" w14:textId="16AA56EC" w:rsidR="00B52BE2" w:rsidRPr="00C1012E" w:rsidRDefault="00B52BE2" w:rsidP="004C045F">
            <w:pPr>
              <w:ind w:right="160"/>
              <w:jc w:val="both"/>
              <w:rPr>
                <w:rFonts w:ascii="Arial" w:eastAsia="Arial" w:hAnsi="Arial" w:cs="Arial"/>
              </w:rPr>
            </w:pPr>
            <w:r w:rsidRPr="00C1012E">
              <w:rPr>
                <w:rFonts w:ascii="Arial" w:eastAsia="Arial" w:hAnsi="Arial" w:cs="Arial"/>
              </w:rPr>
              <w:t xml:space="preserve">Máximo </w:t>
            </w:r>
            <w:r w:rsidRPr="00102AB1">
              <w:rPr>
                <w:rFonts w:ascii="Arial" w:eastAsia="Arial" w:hAnsi="Arial" w:cs="Arial"/>
              </w:rPr>
              <w:t>hasta el 3</w:t>
            </w:r>
            <w:r w:rsidR="00ED0CCF">
              <w:rPr>
                <w:rFonts w:ascii="Arial" w:eastAsia="Arial" w:hAnsi="Arial" w:cs="Arial"/>
              </w:rPr>
              <w:t>0</w:t>
            </w:r>
            <w:r w:rsidRPr="00102AB1">
              <w:rPr>
                <w:rFonts w:ascii="Arial" w:eastAsia="Arial" w:hAnsi="Arial" w:cs="Arial"/>
              </w:rPr>
              <w:t xml:space="preserve"> de</w:t>
            </w:r>
            <w:r w:rsidR="00C259F1" w:rsidRPr="00102AB1">
              <w:rPr>
                <w:rFonts w:ascii="Arial" w:eastAsia="Arial" w:hAnsi="Arial" w:cs="Arial"/>
              </w:rPr>
              <w:t xml:space="preserve"> </w:t>
            </w:r>
            <w:r w:rsidR="004C045F">
              <w:rPr>
                <w:rFonts w:ascii="Arial" w:eastAsia="Arial" w:hAnsi="Arial" w:cs="Arial"/>
              </w:rPr>
              <w:t>junio</w:t>
            </w:r>
            <w:r w:rsidRPr="00102AB1">
              <w:rPr>
                <w:rFonts w:ascii="Arial" w:eastAsia="Arial" w:hAnsi="Arial" w:cs="Arial"/>
              </w:rPr>
              <w:t xml:space="preserve"> de 2018  a las 06:00 PM.</w:t>
            </w:r>
          </w:p>
        </w:tc>
        <w:tc>
          <w:tcPr>
            <w:tcW w:w="1276" w:type="dxa"/>
            <w:tcBorders>
              <w:top w:val="single" w:sz="5" w:space="0" w:color="000000"/>
              <w:left w:val="single" w:sz="5" w:space="0" w:color="000000"/>
              <w:bottom w:val="single" w:sz="5" w:space="0" w:color="000000"/>
              <w:right w:val="single" w:sz="5" w:space="0" w:color="000000"/>
            </w:tcBorders>
          </w:tcPr>
          <w:p w14:paraId="7F0B71BE" w14:textId="77777777" w:rsidR="00B52BE2" w:rsidRPr="00C1012E" w:rsidRDefault="00B52BE2" w:rsidP="00804FC4">
            <w:pPr>
              <w:ind w:right="160"/>
              <w:jc w:val="both"/>
              <w:rPr>
                <w:rFonts w:ascii="Arial" w:eastAsia="Arial" w:hAnsi="Arial" w:cs="Arial"/>
              </w:rPr>
            </w:pPr>
          </w:p>
        </w:tc>
      </w:tr>
      <w:tr w:rsidR="00B52BE2" w:rsidRPr="00C1012E" w14:paraId="089C3279" w14:textId="751783FA"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20AD97FF"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Porcentaje mensual mínimo de disponibilidad del canal</w:t>
            </w:r>
          </w:p>
        </w:tc>
        <w:tc>
          <w:tcPr>
            <w:tcW w:w="5386" w:type="dxa"/>
            <w:tcBorders>
              <w:top w:val="single" w:sz="5" w:space="0" w:color="000000"/>
              <w:left w:val="single" w:sz="5" w:space="0" w:color="000000"/>
              <w:bottom w:val="single" w:sz="5" w:space="0" w:color="000000"/>
              <w:right w:val="single" w:sz="5" w:space="0" w:color="000000"/>
            </w:tcBorders>
          </w:tcPr>
          <w:p w14:paraId="3EACDCB7"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99.7%</w:t>
            </w:r>
          </w:p>
        </w:tc>
        <w:tc>
          <w:tcPr>
            <w:tcW w:w="1276" w:type="dxa"/>
            <w:tcBorders>
              <w:top w:val="single" w:sz="5" w:space="0" w:color="000000"/>
              <w:left w:val="single" w:sz="5" w:space="0" w:color="000000"/>
              <w:bottom w:val="single" w:sz="5" w:space="0" w:color="000000"/>
              <w:right w:val="single" w:sz="5" w:space="0" w:color="000000"/>
            </w:tcBorders>
          </w:tcPr>
          <w:p w14:paraId="222EF4B3" w14:textId="77777777" w:rsidR="00B52BE2" w:rsidRPr="00C1012E" w:rsidRDefault="00B52BE2" w:rsidP="00804FC4">
            <w:pPr>
              <w:ind w:right="160"/>
              <w:jc w:val="both"/>
              <w:rPr>
                <w:rFonts w:ascii="Arial" w:eastAsia="Arial" w:hAnsi="Arial" w:cs="Arial"/>
              </w:rPr>
            </w:pPr>
          </w:p>
        </w:tc>
      </w:tr>
      <w:tr w:rsidR="00B52BE2" w:rsidRPr="00C1012E" w14:paraId="60B8E7AE" w14:textId="7E6E39A3"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6B490533"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Tiempo máximo de Atención a Fallas</w:t>
            </w:r>
          </w:p>
        </w:tc>
        <w:tc>
          <w:tcPr>
            <w:tcW w:w="5386" w:type="dxa"/>
            <w:tcBorders>
              <w:top w:val="single" w:sz="5" w:space="0" w:color="000000"/>
              <w:left w:val="single" w:sz="5" w:space="0" w:color="000000"/>
              <w:bottom w:val="single" w:sz="5" w:space="0" w:color="000000"/>
              <w:right w:val="single" w:sz="5" w:space="0" w:color="000000"/>
            </w:tcBorders>
          </w:tcPr>
          <w:p w14:paraId="6B596D09"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2.16 horas independientemente de la hora de reporte o del día de la semana.</w:t>
            </w:r>
          </w:p>
        </w:tc>
        <w:tc>
          <w:tcPr>
            <w:tcW w:w="1276" w:type="dxa"/>
            <w:tcBorders>
              <w:top w:val="single" w:sz="5" w:space="0" w:color="000000"/>
              <w:left w:val="single" w:sz="5" w:space="0" w:color="000000"/>
              <w:bottom w:val="single" w:sz="5" w:space="0" w:color="000000"/>
              <w:right w:val="single" w:sz="5" w:space="0" w:color="000000"/>
            </w:tcBorders>
          </w:tcPr>
          <w:p w14:paraId="65A60E69" w14:textId="77777777" w:rsidR="00B52BE2" w:rsidRPr="00C1012E" w:rsidRDefault="00B52BE2" w:rsidP="00804FC4">
            <w:pPr>
              <w:ind w:right="160"/>
              <w:jc w:val="both"/>
              <w:rPr>
                <w:rFonts w:ascii="Arial" w:eastAsia="Arial" w:hAnsi="Arial" w:cs="Arial"/>
              </w:rPr>
            </w:pPr>
          </w:p>
        </w:tc>
      </w:tr>
      <w:tr w:rsidR="00B52BE2" w:rsidRPr="00C1012E" w14:paraId="2D541D8D" w14:textId="2E83B713"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309CF054" w14:textId="77777777" w:rsidR="00B52BE2" w:rsidRPr="00C1012E" w:rsidRDefault="00B52BE2" w:rsidP="00804FC4">
            <w:pPr>
              <w:ind w:right="160"/>
              <w:jc w:val="both"/>
              <w:rPr>
                <w:rFonts w:ascii="Arial" w:eastAsia="Arial" w:hAnsi="Arial" w:cs="Arial"/>
              </w:rPr>
            </w:pPr>
            <w:r>
              <w:rPr>
                <w:rFonts w:ascii="Arial" w:eastAsia="Arial" w:hAnsi="Arial" w:cs="Arial"/>
              </w:rPr>
              <w:t>Direccionamiento</w:t>
            </w:r>
          </w:p>
        </w:tc>
        <w:tc>
          <w:tcPr>
            <w:tcW w:w="5386" w:type="dxa"/>
            <w:tcBorders>
              <w:top w:val="single" w:sz="5" w:space="0" w:color="000000"/>
              <w:left w:val="single" w:sz="5" w:space="0" w:color="000000"/>
              <w:bottom w:val="single" w:sz="5" w:space="0" w:color="000000"/>
              <w:right w:val="single" w:sz="5" w:space="0" w:color="000000"/>
            </w:tcBorders>
          </w:tcPr>
          <w:p w14:paraId="0FBC927F" w14:textId="24012B23" w:rsidR="00B52BE2" w:rsidRDefault="00B52BE2" w:rsidP="00804FC4">
            <w:pPr>
              <w:ind w:right="160"/>
              <w:jc w:val="both"/>
              <w:rPr>
                <w:rFonts w:ascii="Arial" w:eastAsia="Arial" w:hAnsi="Arial" w:cs="Arial"/>
              </w:rPr>
            </w:pPr>
            <w:r>
              <w:rPr>
                <w:rFonts w:ascii="Arial" w:eastAsia="Arial" w:hAnsi="Arial" w:cs="Arial"/>
              </w:rPr>
              <w:t>El oferente favorecido deberá garantizar la publicación del direccionamiento suministrado por la universidad del Cauca en su ASN, 2</w:t>
            </w:r>
            <w:r w:rsidR="00C259F1">
              <w:rPr>
                <w:rFonts w:ascii="Arial" w:eastAsia="Arial" w:hAnsi="Arial" w:cs="Arial"/>
              </w:rPr>
              <w:t xml:space="preserve"> </w:t>
            </w:r>
            <w:r>
              <w:rPr>
                <w:rFonts w:ascii="Arial" w:eastAsia="Arial" w:hAnsi="Arial" w:cs="Arial"/>
              </w:rPr>
              <w:t>CLA</w:t>
            </w:r>
            <w:r w:rsidR="00C259F1">
              <w:rPr>
                <w:rFonts w:ascii="Arial" w:eastAsia="Arial" w:hAnsi="Arial" w:cs="Arial"/>
              </w:rPr>
              <w:t>S</w:t>
            </w:r>
            <w:r>
              <w:rPr>
                <w:rFonts w:ascii="Arial" w:eastAsia="Arial" w:hAnsi="Arial" w:cs="Arial"/>
              </w:rPr>
              <w:t>E</w:t>
            </w:r>
            <w:r w:rsidR="00C259F1">
              <w:rPr>
                <w:rFonts w:ascii="Arial" w:eastAsia="Arial" w:hAnsi="Arial" w:cs="Arial"/>
              </w:rPr>
              <w:t xml:space="preserve"> C IPv4, IPv</w:t>
            </w:r>
            <w:r>
              <w:rPr>
                <w:rFonts w:ascii="Arial" w:eastAsia="Arial" w:hAnsi="Arial" w:cs="Arial"/>
              </w:rPr>
              <w:t>6 y debe incluir los equipos de enrutamiento necesarios para cumplir con éste requerimiento.</w:t>
            </w:r>
          </w:p>
          <w:p w14:paraId="504CCCA8" w14:textId="1A137A01" w:rsidR="00B52BE2" w:rsidRPr="00C1012E" w:rsidRDefault="00B52BE2" w:rsidP="00C259F1">
            <w:pPr>
              <w:ind w:right="160"/>
              <w:jc w:val="both"/>
              <w:rPr>
                <w:rFonts w:ascii="Arial" w:eastAsia="Arial" w:hAnsi="Arial" w:cs="Arial"/>
              </w:rPr>
            </w:pPr>
            <w:r>
              <w:rPr>
                <w:rFonts w:ascii="Arial" w:eastAsia="Arial" w:hAnsi="Arial" w:cs="Arial"/>
              </w:rPr>
              <w:t>Se requiere que los enrutadores suministrados por el proveedor permitan la carga completa de la tabla IP</w:t>
            </w:r>
            <w:r w:rsidR="00C259F1">
              <w:rPr>
                <w:rFonts w:ascii="Arial" w:eastAsia="Arial" w:hAnsi="Arial" w:cs="Arial"/>
              </w:rPr>
              <w:t>v</w:t>
            </w:r>
            <w:r>
              <w:rPr>
                <w:rFonts w:ascii="Arial" w:eastAsia="Arial" w:hAnsi="Arial" w:cs="Arial"/>
              </w:rPr>
              <w:t>4 e IP</w:t>
            </w:r>
            <w:r w:rsidR="00C259F1">
              <w:rPr>
                <w:rFonts w:ascii="Arial" w:eastAsia="Arial" w:hAnsi="Arial" w:cs="Arial"/>
              </w:rPr>
              <w:t>v</w:t>
            </w:r>
            <w:r>
              <w:rPr>
                <w:rFonts w:ascii="Arial" w:eastAsia="Arial" w:hAnsi="Arial" w:cs="Arial"/>
              </w:rPr>
              <w:t xml:space="preserve">6 y se debe hacer en redundancia. </w:t>
            </w:r>
          </w:p>
        </w:tc>
        <w:tc>
          <w:tcPr>
            <w:tcW w:w="1276" w:type="dxa"/>
            <w:tcBorders>
              <w:top w:val="single" w:sz="5" w:space="0" w:color="000000"/>
              <w:left w:val="single" w:sz="5" w:space="0" w:color="000000"/>
              <w:bottom w:val="single" w:sz="5" w:space="0" w:color="000000"/>
              <w:right w:val="single" w:sz="5" w:space="0" w:color="000000"/>
            </w:tcBorders>
          </w:tcPr>
          <w:p w14:paraId="0E132115" w14:textId="77777777" w:rsidR="00B52BE2" w:rsidRDefault="00B52BE2" w:rsidP="00804FC4">
            <w:pPr>
              <w:ind w:right="160"/>
              <w:jc w:val="both"/>
              <w:rPr>
                <w:rFonts w:ascii="Arial" w:eastAsia="Arial" w:hAnsi="Arial" w:cs="Arial"/>
              </w:rPr>
            </w:pPr>
          </w:p>
        </w:tc>
      </w:tr>
      <w:tr w:rsidR="00B52BE2" w:rsidRPr="00C1012E" w14:paraId="5C117318" w14:textId="0EE8D98E" w:rsidTr="00B52BE2">
        <w:trPr>
          <w:trHeight w:val="20"/>
        </w:trPr>
        <w:tc>
          <w:tcPr>
            <w:tcW w:w="2580" w:type="dxa"/>
            <w:tcBorders>
              <w:top w:val="single" w:sz="5" w:space="0" w:color="000000"/>
              <w:left w:val="single" w:sz="5" w:space="0" w:color="000000"/>
              <w:bottom w:val="single" w:sz="5" w:space="0" w:color="000000"/>
              <w:right w:val="single" w:sz="5" w:space="0" w:color="000000"/>
            </w:tcBorders>
          </w:tcPr>
          <w:p w14:paraId="0EFE7FDE" w14:textId="77777777" w:rsidR="00B52BE2" w:rsidRDefault="00B52BE2" w:rsidP="00804FC4">
            <w:pPr>
              <w:ind w:right="160"/>
              <w:jc w:val="both"/>
              <w:rPr>
                <w:rFonts w:ascii="Arial" w:eastAsia="Arial" w:hAnsi="Arial" w:cs="Arial"/>
              </w:rPr>
            </w:pPr>
            <w:r>
              <w:rPr>
                <w:rFonts w:ascii="Arial" w:eastAsia="Arial" w:hAnsi="Arial" w:cs="Arial"/>
              </w:rPr>
              <w:t>Otros Documentos</w:t>
            </w:r>
          </w:p>
        </w:tc>
        <w:tc>
          <w:tcPr>
            <w:tcW w:w="5386" w:type="dxa"/>
            <w:tcBorders>
              <w:top w:val="single" w:sz="5" w:space="0" w:color="000000"/>
              <w:left w:val="single" w:sz="5" w:space="0" w:color="000000"/>
              <w:bottom w:val="single" w:sz="5" w:space="0" w:color="000000"/>
              <w:right w:val="single" w:sz="5" w:space="0" w:color="000000"/>
            </w:tcBorders>
          </w:tcPr>
          <w:p w14:paraId="547C32BA" w14:textId="77777777" w:rsidR="00B52BE2" w:rsidRPr="00C1012E" w:rsidRDefault="00B52BE2" w:rsidP="00804FC4">
            <w:pPr>
              <w:ind w:right="160"/>
              <w:jc w:val="both"/>
              <w:rPr>
                <w:rFonts w:ascii="Arial" w:eastAsia="Arial" w:hAnsi="Arial" w:cs="Arial"/>
              </w:rPr>
            </w:pPr>
            <w:r w:rsidRPr="00C1012E">
              <w:rPr>
                <w:rFonts w:ascii="Arial" w:eastAsia="Arial" w:hAnsi="Arial" w:cs="Arial"/>
              </w:rPr>
              <w:t>a</w:t>
            </w:r>
            <w:r>
              <w:rPr>
                <w:rFonts w:ascii="Arial" w:eastAsia="Arial" w:hAnsi="Arial" w:cs="Arial"/>
              </w:rPr>
              <w:t>) Acuerdos de niveles de servicio y t</w:t>
            </w:r>
            <w:r w:rsidRPr="00C1012E">
              <w:rPr>
                <w:rFonts w:ascii="Arial" w:eastAsia="Arial" w:hAnsi="Arial" w:cs="Arial"/>
              </w:rPr>
              <w:t>iempo de atención a fallas</w:t>
            </w:r>
          </w:p>
          <w:p w14:paraId="3BB2E38F" w14:textId="77777777" w:rsidR="00B52BE2" w:rsidRPr="00C1012E" w:rsidRDefault="00B52BE2" w:rsidP="00804FC4">
            <w:pPr>
              <w:ind w:right="160"/>
              <w:jc w:val="both"/>
              <w:rPr>
                <w:rFonts w:ascii="Arial" w:eastAsia="Arial" w:hAnsi="Arial" w:cs="Arial"/>
              </w:rPr>
            </w:pPr>
            <w:r>
              <w:rPr>
                <w:rFonts w:ascii="Arial" w:eastAsia="Arial" w:hAnsi="Arial" w:cs="Arial"/>
              </w:rPr>
              <w:t xml:space="preserve">b) </w:t>
            </w:r>
            <w:r w:rsidRPr="00C1012E">
              <w:rPr>
                <w:rFonts w:ascii="Arial" w:eastAsia="Arial" w:hAnsi="Arial" w:cs="Arial"/>
              </w:rPr>
              <w:t>Niveles de Escalamiento – aseguramiento para los servicios</w:t>
            </w:r>
          </w:p>
          <w:p w14:paraId="58D0C48E" w14:textId="77777777" w:rsidR="00B52BE2" w:rsidRDefault="00B52BE2" w:rsidP="00804FC4">
            <w:pPr>
              <w:tabs>
                <w:tab w:val="left" w:pos="0"/>
              </w:tabs>
              <w:ind w:right="160"/>
              <w:jc w:val="both"/>
              <w:rPr>
                <w:rFonts w:ascii="Arial" w:eastAsia="Arial" w:hAnsi="Arial" w:cs="Arial"/>
              </w:rPr>
            </w:pPr>
            <w:r>
              <w:rPr>
                <w:rFonts w:ascii="Arial" w:eastAsia="Arial" w:hAnsi="Arial" w:cs="Arial"/>
              </w:rPr>
              <w:t xml:space="preserve">c) </w:t>
            </w:r>
            <w:r w:rsidRPr="00C1012E">
              <w:rPr>
                <w:rFonts w:ascii="Arial" w:eastAsia="Arial" w:hAnsi="Arial" w:cs="Arial"/>
              </w:rPr>
              <w:t>Tiempo de atención al usuario, para lo cual la Universidad del Cauca suministrará el nombre de los funcionarios autorizados para este fin.</w:t>
            </w:r>
          </w:p>
        </w:tc>
        <w:tc>
          <w:tcPr>
            <w:tcW w:w="1276" w:type="dxa"/>
            <w:tcBorders>
              <w:top w:val="single" w:sz="5" w:space="0" w:color="000000"/>
              <w:left w:val="single" w:sz="5" w:space="0" w:color="000000"/>
              <w:bottom w:val="single" w:sz="5" w:space="0" w:color="000000"/>
              <w:right w:val="single" w:sz="5" w:space="0" w:color="000000"/>
            </w:tcBorders>
          </w:tcPr>
          <w:p w14:paraId="15EED589" w14:textId="77777777" w:rsidR="00B52BE2" w:rsidRPr="00C1012E" w:rsidRDefault="00B52BE2" w:rsidP="00804FC4">
            <w:pPr>
              <w:ind w:right="160"/>
              <w:jc w:val="both"/>
              <w:rPr>
                <w:rFonts w:ascii="Arial" w:eastAsia="Arial" w:hAnsi="Arial" w:cs="Arial"/>
              </w:rPr>
            </w:pPr>
          </w:p>
        </w:tc>
      </w:tr>
    </w:tbl>
    <w:p w14:paraId="2479550F" w14:textId="77777777" w:rsidR="00B52BE2" w:rsidRPr="00C1012E" w:rsidRDefault="00B52BE2" w:rsidP="00B52BE2">
      <w:pPr>
        <w:ind w:right="160"/>
        <w:jc w:val="both"/>
        <w:rPr>
          <w:rFonts w:ascii="Arial" w:eastAsia="Arial" w:hAnsi="Arial" w:cs="Arial"/>
        </w:rPr>
      </w:pPr>
    </w:p>
    <w:p w14:paraId="5DC0E528" w14:textId="77777777" w:rsidR="00B52BE2" w:rsidRPr="00BA66F9" w:rsidRDefault="00B52BE2" w:rsidP="00FB2389">
      <w:pPr>
        <w:ind w:right="-234"/>
        <w:jc w:val="both"/>
        <w:rPr>
          <w:rFonts w:ascii="Arial" w:eastAsia="Arial" w:hAnsi="Arial" w:cs="Arial"/>
          <w:b/>
        </w:rPr>
      </w:pPr>
      <w:r w:rsidRPr="00C1012E">
        <w:rPr>
          <w:rFonts w:ascii="Arial" w:eastAsia="Arial" w:hAnsi="Arial" w:cs="Arial"/>
          <w:b/>
        </w:rPr>
        <w:t xml:space="preserve">Especificaciones técnicas Canales de Datos Sedes </w:t>
      </w:r>
      <w:r w:rsidRPr="00BA66F9">
        <w:rPr>
          <w:rFonts w:ascii="Arial" w:eastAsia="Arial" w:hAnsi="Arial" w:cs="Arial"/>
          <w:b/>
        </w:rPr>
        <w:t>Externas (Complemento Anexo E)</w:t>
      </w:r>
    </w:p>
    <w:p w14:paraId="4C241F06" w14:textId="77777777" w:rsidR="00B52BE2" w:rsidRDefault="00B52BE2" w:rsidP="00B52BE2">
      <w:pPr>
        <w:ind w:right="160"/>
        <w:jc w:val="both"/>
        <w:rPr>
          <w:rFonts w:ascii="Arial" w:eastAsia="Arial" w:hAnsi="Arial" w:cs="Arial"/>
          <w:b/>
        </w:rPr>
      </w:pPr>
    </w:p>
    <w:tbl>
      <w:tblPr>
        <w:tblW w:w="9240" w:type="dxa"/>
        <w:tblInd w:w="108" w:type="dxa"/>
        <w:tblLayout w:type="fixed"/>
        <w:tblCellMar>
          <w:left w:w="0" w:type="dxa"/>
          <w:right w:w="0" w:type="dxa"/>
        </w:tblCellMar>
        <w:tblLook w:val="01E0" w:firstRow="1" w:lastRow="1" w:firstColumn="1" w:lastColumn="1" w:noHBand="0" w:noVBand="0"/>
      </w:tblPr>
      <w:tblGrid>
        <w:gridCol w:w="2578"/>
        <w:gridCol w:w="5386"/>
        <w:gridCol w:w="1276"/>
      </w:tblGrid>
      <w:tr w:rsidR="00CD6E24" w:rsidRPr="0046653D" w14:paraId="74D90A4B" w14:textId="268A6885" w:rsidTr="00CD6E24">
        <w:trPr>
          <w:trHeight w:val="20"/>
        </w:trPr>
        <w:tc>
          <w:tcPr>
            <w:tcW w:w="2578" w:type="dxa"/>
            <w:tcBorders>
              <w:top w:val="single" w:sz="6" w:space="0" w:color="000000"/>
              <w:left w:val="single" w:sz="6" w:space="0" w:color="000000"/>
              <w:bottom w:val="single" w:sz="6" w:space="0" w:color="000000"/>
              <w:right w:val="single" w:sz="6" w:space="0" w:color="000000"/>
            </w:tcBorders>
            <w:hideMark/>
          </w:tcPr>
          <w:p w14:paraId="4736B5D4" w14:textId="77777777" w:rsidR="00CD6E24" w:rsidRPr="00CD6E24" w:rsidRDefault="00CD6E24" w:rsidP="00CD6E24">
            <w:pPr>
              <w:jc w:val="center"/>
              <w:rPr>
                <w:rFonts w:ascii="Arial" w:hAnsi="Arial" w:cs="Arial"/>
                <w:b/>
              </w:rPr>
            </w:pPr>
            <w:r w:rsidRPr="00CD6E24">
              <w:rPr>
                <w:rFonts w:ascii="Arial" w:hAnsi="Arial" w:cs="Arial"/>
                <w:b/>
              </w:rPr>
              <w:t>ESPECIFICACIÓN</w:t>
            </w:r>
          </w:p>
        </w:tc>
        <w:tc>
          <w:tcPr>
            <w:tcW w:w="5386" w:type="dxa"/>
            <w:tcBorders>
              <w:top w:val="single" w:sz="6" w:space="0" w:color="000000"/>
              <w:left w:val="single" w:sz="6" w:space="0" w:color="000000"/>
              <w:bottom w:val="single" w:sz="6" w:space="0" w:color="000000"/>
              <w:right w:val="single" w:sz="6" w:space="0" w:color="000000"/>
            </w:tcBorders>
            <w:hideMark/>
          </w:tcPr>
          <w:p w14:paraId="18EA700B" w14:textId="77777777" w:rsidR="00CD6E24" w:rsidRPr="00CD6E24" w:rsidRDefault="00CD6E24" w:rsidP="00CD6E24">
            <w:pPr>
              <w:jc w:val="center"/>
              <w:rPr>
                <w:rFonts w:ascii="Arial" w:hAnsi="Arial" w:cs="Arial"/>
                <w:b/>
              </w:rPr>
            </w:pPr>
            <w:r w:rsidRPr="00CD6E24">
              <w:rPr>
                <w:rFonts w:ascii="Arial" w:hAnsi="Arial" w:cs="Arial"/>
                <w:b/>
              </w:rPr>
              <w:t>DESCRIPCIÓN</w:t>
            </w:r>
          </w:p>
        </w:tc>
        <w:tc>
          <w:tcPr>
            <w:tcW w:w="1276" w:type="dxa"/>
            <w:tcBorders>
              <w:top w:val="single" w:sz="6" w:space="0" w:color="000000"/>
              <w:left w:val="single" w:sz="6" w:space="0" w:color="000000"/>
              <w:bottom w:val="single" w:sz="6" w:space="0" w:color="000000"/>
              <w:right w:val="single" w:sz="6" w:space="0" w:color="000000"/>
            </w:tcBorders>
          </w:tcPr>
          <w:p w14:paraId="26D889DD" w14:textId="5D182926" w:rsidR="00CD6E24" w:rsidRPr="0046653D" w:rsidRDefault="00CD6E24" w:rsidP="00CD6E24">
            <w:pPr>
              <w:jc w:val="center"/>
              <w:rPr>
                <w:rFonts w:ascii="Arial" w:hAnsi="Arial" w:cs="Arial"/>
              </w:rPr>
            </w:pPr>
            <w:r w:rsidRPr="00C1012E">
              <w:rPr>
                <w:rFonts w:ascii="Arial" w:eastAsia="Arial" w:hAnsi="Arial" w:cs="Arial"/>
                <w:b/>
              </w:rPr>
              <w:t>(Indicar folio)</w:t>
            </w:r>
          </w:p>
        </w:tc>
      </w:tr>
      <w:tr w:rsidR="00CD6E24" w:rsidRPr="0046653D" w14:paraId="362DC633" w14:textId="5C2DAB11" w:rsidTr="00804FC4">
        <w:trPr>
          <w:trHeight w:val="20"/>
        </w:trPr>
        <w:tc>
          <w:tcPr>
            <w:tcW w:w="2578" w:type="dxa"/>
            <w:vMerge w:val="restart"/>
            <w:tcBorders>
              <w:top w:val="single" w:sz="6" w:space="0" w:color="000000"/>
              <w:left w:val="single" w:sz="6" w:space="0" w:color="000000"/>
              <w:bottom w:val="single" w:sz="6" w:space="0" w:color="000000"/>
              <w:right w:val="single" w:sz="6" w:space="0" w:color="000000"/>
            </w:tcBorders>
            <w:hideMark/>
          </w:tcPr>
          <w:p w14:paraId="456CD735" w14:textId="77777777" w:rsidR="00CD6E24" w:rsidRPr="0046653D" w:rsidRDefault="00CD6E24" w:rsidP="00804FC4">
            <w:pPr>
              <w:rPr>
                <w:rFonts w:ascii="Arial" w:hAnsi="Arial" w:cs="Arial"/>
              </w:rPr>
            </w:pPr>
            <w:r w:rsidRPr="0046653D">
              <w:rPr>
                <w:rFonts w:ascii="Arial" w:hAnsi="Arial" w:cs="Arial"/>
              </w:rPr>
              <w:t>Canal de datos de 50 Mbps para la</w:t>
            </w:r>
          </w:p>
          <w:p w14:paraId="7B88DEBF" w14:textId="77777777" w:rsidR="00CD6E24" w:rsidRPr="0046653D" w:rsidRDefault="00CD6E24" w:rsidP="00804FC4">
            <w:pPr>
              <w:rPr>
                <w:rFonts w:ascii="Arial" w:hAnsi="Arial" w:cs="Arial"/>
              </w:rPr>
            </w:pPr>
            <w:r w:rsidRPr="0046653D">
              <w:rPr>
                <w:rFonts w:ascii="Arial" w:hAnsi="Arial" w:cs="Arial"/>
              </w:rPr>
              <w:t>Interconexión con la Sede de la Universidad del Cauca en Santander de Quilichao (CASONA)</w:t>
            </w:r>
          </w:p>
        </w:tc>
        <w:tc>
          <w:tcPr>
            <w:tcW w:w="5386" w:type="dxa"/>
            <w:tcBorders>
              <w:top w:val="single" w:sz="6" w:space="0" w:color="000000"/>
              <w:left w:val="single" w:sz="6" w:space="0" w:color="000000"/>
              <w:bottom w:val="single" w:sz="6" w:space="0" w:color="000000"/>
              <w:right w:val="single" w:sz="6" w:space="0" w:color="000000"/>
            </w:tcBorders>
            <w:hideMark/>
          </w:tcPr>
          <w:p w14:paraId="4CD64510" w14:textId="77777777" w:rsidR="00CD6E24" w:rsidRPr="0046653D" w:rsidRDefault="00CD6E24" w:rsidP="00804FC4">
            <w:pPr>
              <w:rPr>
                <w:rFonts w:ascii="Arial" w:hAnsi="Arial" w:cs="Arial"/>
              </w:rPr>
            </w:pPr>
            <w:r w:rsidRPr="0046653D">
              <w:rPr>
                <w:rFonts w:ascii="Arial" w:hAnsi="Arial" w:cs="Arial"/>
              </w:rPr>
              <w:t xml:space="preserve">Canal dedicado </w:t>
            </w:r>
            <w:r>
              <w:rPr>
                <w:rFonts w:ascii="Arial" w:hAnsi="Arial" w:cs="Arial"/>
              </w:rPr>
              <w:t>1:1,</w:t>
            </w:r>
            <w:r w:rsidRPr="0046653D">
              <w:rPr>
                <w:rFonts w:ascii="Arial" w:hAnsi="Arial" w:cs="Arial"/>
              </w:rPr>
              <w:t xml:space="preserve"> fibra óptica. Dirección: Carrera 9 #</w:t>
            </w:r>
          </w:p>
          <w:p w14:paraId="5324646F" w14:textId="77777777" w:rsidR="00CD6E24" w:rsidRPr="0046653D" w:rsidRDefault="00CD6E24" w:rsidP="00804FC4">
            <w:pPr>
              <w:rPr>
                <w:rFonts w:ascii="Arial" w:hAnsi="Arial" w:cs="Arial"/>
              </w:rPr>
            </w:pPr>
            <w:r w:rsidRPr="0046653D">
              <w:rPr>
                <w:rFonts w:ascii="Arial" w:hAnsi="Arial" w:cs="Arial"/>
              </w:rPr>
              <w:t>4 -16. (LA CASONA) Santander de Quilichao. Disponibilidad canal 99.7%</w:t>
            </w:r>
          </w:p>
        </w:tc>
        <w:tc>
          <w:tcPr>
            <w:tcW w:w="1276" w:type="dxa"/>
            <w:vMerge w:val="restart"/>
            <w:tcBorders>
              <w:top w:val="single" w:sz="6" w:space="0" w:color="000000"/>
              <w:left w:val="single" w:sz="6" w:space="0" w:color="000000"/>
              <w:right w:val="single" w:sz="6" w:space="0" w:color="000000"/>
            </w:tcBorders>
          </w:tcPr>
          <w:p w14:paraId="5F088576" w14:textId="77777777" w:rsidR="00CD6E24" w:rsidRPr="0046653D" w:rsidRDefault="00CD6E24" w:rsidP="00804FC4">
            <w:pPr>
              <w:rPr>
                <w:rFonts w:ascii="Arial" w:hAnsi="Arial" w:cs="Arial"/>
              </w:rPr>
            </w:pPr>
          </w:p>
        </w:tc>
      </w:tr>
      <w:tr w:rsidR="00CD6E24" w:rsidRPr="0046653D" w14:paraId="5B78A7CE" w14:textId="64F4FB59" w:rsidTr="00804FC4">
        <w:trPr>
          <w:trHeight w:val="20"/>
        </w:trPr>
        <w:tc>
          <w:tcPr>
            <w:tcW w:w="2578" w:type="dxa"/>
            <w:vMerge/>
            <w:tcBorders>
              <w:top w:val="single" w:sz="6" w:space="0" w:color="000000"/>
              <w:left w:val="single" w:sz="6" w:space="0" w:color="000000"/>
              <w:bottom w:val="single" w:sz="6" w:space="0" w:color="000000"/>
              <w:right w:val="single" w:sz="6" w:space="0" w:color="000000"/>
            </w:tcBorders>
            <w:vAlign w:val="center"/>
            <w:hideMark/>
          </w:tcPr>
          <w:p w14:paraId="15195E22" w14:textId="77777777" w:rsidR="00CD6E24" w:rsidRPr="0046653D" w:rsidRDefault="00CD6E24" w:rsidP="00804FC4">
            <w:pPr>
              <w:rPr>
                <w:rFonts w:ascii="Arial" w:hAnsi="Arial" w:cs="Arial"/>
              </w:rPr>
            </w:pPr>
          </w:p>
        </w:tc>
        <w:tc>
          <w:tcPr>
            <w:tcW w:w="5386" w:type="dxa"/>
            <w:tcBorders>
              <w:top w:val="single" w:sz="6" w:space="0" w:color="000000"/>
              <w:left w:val="single" w:sz="6" w:space="0" w:color="000000"/>
              <w:bottom w:val="single" w:sz="6" w:space="0" w:color="000000"/>
              <w:right w:val="single" w:sz="6" w:space="0" w:color="000000"/>
            </w:tcBorders>
            <w:hideMark/>
          </w:tcPr>
          <w:p w14:paraId="093CFC65" w14:textId="77777777" w:rsidR="00CD6E24" w:rsidRPr="0046653D" w:rsidRDefault="00CD6E24" w:rsidP="00804FC4">
            <w:pPr>
              <w:rPr>
                <w:rFonts w:ascii="Arial" w:hAnsi="Arial" w:cs="Arial"/>
              </w:rPr>
            </w:pPr>
            <w:r w:rsidRPr="0046653D">
              <w:rPr>
                <w:rFonts w:ascii="Arial" w:hAnsi="Arial" w:cs="Arial"/>
              </w:rPr>
              <w:t>Sitio de Instalación y Entrega del</w:t>
            </w:r>
          </w:p>
          <w:p w14:paraId="03AB7175" w14:textId="77777777" w:rsidR="00CD6E24" w:rsidRPr="0046653D" w:rsidRDefault="00CD6E24" w:rsidP="00804FC4">
            <w:pPr>
              <w:rPr>
                <w:rFonts w:ascii="Arial" w:hAnsi="Arial" w:cs="Arial"/>
              </w:rPr>
            </w:pPr>
            <w:r w:rsidRPr="0046653D">
              <w:rPr>
                <w:rFonts w:ascii="Arial" w:hAnsi="Arial" w:cs="Arial"/>
              </w:rPr>
              <w:t>Enlace a todo costo : Sala de Servidores de la Red de Datos en el Instituto de Postgrados en</w:t>
            </w:r>
          </w:p>
          <w:p w14:paraId="632C42E9" w14:textId="77777777" w:rsidR="00CD6E24" w:rsidRPr="0046653D" w:rsidRDefault="00CD6E24" w:rsidP="00804FC4">
            <w:pPr>
              <w:rPr>
                <w:rFonts w:ascii="Arial" w:hAnsi="Arial" w:cs="Arial"/>
              </w:rPr>
            </w:pPr>
            <w:r w:rsidRPr="0046653D">
              <w:rPr>
                <w:rFonts w:ascii="Arial" w:hAnsi="Arial" w:cs="Arial"/>
              </w:rPr>
              <w:t>Electrónica y Telecomunicaciones</w:t>
            </w:r>
          </w:p>
          <w:p w14:paraId="340FC155" w14:textId="77777777" w:rsidR="00CD6E24" w:rsidRPr="0046653D" w:rsidRDefault="00CD6E24" w:rsidP="00804FC4">
            <w:pPr>
              <w:rPr>
                <w:rFonts w:ascii="Arial" w:hAnsi="Arial" w:cs="Arial"/>
              </w:rPr>
            </w:pPr>
            <w:r w:rsidRPr="0046653D">
              <w:rPr>
                <w:rFonts w:ascii="Arial" w:hAnsi="Arial" w:cs="Arial"/>
              </w:rPr>
              <w:t>(Sector de Tulcán).</w:t>
            </w:r>
          </w:p>
        </w:tc>
        <w:tc>
          <w:tcPr>
            <w:tcW w:w="1276" w:type="dxa"/>
            <w:vMerge/>
            <w:tcBorders>
              <w:left w:val="single" w:sz="6" w:space="0" w:color="000000"/>
              <w:bottom w:val="single" w:sz="6" w:space="0" w:color="000000"/>
              <w:right w:val="single" w:sz="6" w:space="0" w:color="000000"/>
            </w:tcBorders>
          </w:tcPr>
          <w:p w14:paraId="255B6C5C" w14:textId="77777777" w:rsidR="00CD6E24" w:rsidRPr="0046653D" w:rsidRDefault="00CD6E24" w:rsidP="00804FC4">
            <w:pPr>
              <w:rPr>
                <w:rFonts w:ascii="Arial" w:hAnsi="Arial" w:cs="Arial"/>
              </w:rPr>
            </w:pPr>
          </w:p>
        </w:tc>
      </w:tr>
      <w:tr w:rsidR="00CD6E24" w:rsidRPr="0046653D" w14:paraId="17A4C819" w14:textId="3F58D5E5" w:rsidTr="00804FC4">
        <w:trPr>
          <w:trHeight w:val="20"/>
        </w:trPr>
        <w:tc>
          <w:tcPr>
            <w:tcW w:w="2578" w:type="dxa"/>
            <w:vMerge w:val="restart"/>
            <w:tcBorders>
              <w:top w:val="single" w:sz="6" w:space="0" w:color="000000"/>
              <w:left w:val="single" w:sz="6" w:space="0" w:color="000000"/>
              <w:bottom w:val="single" w:sz="6" w:space="0" w:color="000000"/>
              <w:right w:val="single" w:sz="6" w:space="0" w:color="000000"/>
            </w:tcBorders>
            <w:hideMark/>
          </w:tcPr>
          <w:p w14:paraId="3ECA6014" w14:textId="77777777" w:rsidR="00CD6E24" w:rsidRPr="0046653D" w:rsidRDefault="00CD6E24" w:rsidP="00804FC4">
            <w:pPr>
              <w:rPr>
                <w:rFonts w:ascii="Arial" w:hAnsi="Arial" w:cs="Arial"/>
              </w:rPr>
            </w:pPr>
            <w:r w:rsidRPr="0046653D">
              <w:rPr>
                <w:rFonts w:ascii="Arial" w:hAnsi="Arial" w:cs="Arial"/>
              </w:rPr>
              <w:lastRenderedPageBreak/>
              <w:t>Canal de datos de 50 Mbps para la</w:t>
            </w:r>
          </w:p>
          <w:p w14:paraId="74D4BBB9" w14:textId="77777777" w:rsidR="00CD6E24" w:rsidRPr="0046653D" w:rsidRDefault="00CD6E24" w:rsidP="00804FC4">
            <w:pPr>
              <w:rPr>
                <w:rFonts w:ascii="Arial" w:hAnsi="Arial" w:cs="Arial"/>
              </w:rPr>
            </w:pPr>
            <w:r w:rsidRPr="0046653D">
              <w:rPr>
                <w:rFonts w:ascii="Arial" w:hAnsi="Arial" w:cs="Arial"/>
              </w:rPr>
              <w:t xml:space="preserve">Interconexión con la Sede CARVAJAL de la Universidad del Cauca en Santander de Quilichao </w:t>
            </w:r>
          </w:p>
        </w:tc>
        <w:tc>
          <w:tcPr>
            <w:tcW w:w="5386" w:type="dxa"/>
            <w:tcBorders>
              <w:top w:val="single" w:sz="6" w:space="0" w:color="000000"/>
              <w:left w:val="single" w:sz="6" w:space="0" w:color="000000"/>
              <w:bottom w:val="single" w:sz="6" w:space="0" w:color="000000"/>
              <w:right w:val="single" w:sz="6" w:space="0" w:color="000000"/>
            </w:tcBorders>
            <w:hideMark/>
          </w:tcPr>
          <w:p w14:paraId="2032ADF5" w14:textId="77777777" w:rsidR="00CD6E24" w:rsidRPr="0046653D" w:rsidRDefault="00CD6E24" w:rsidP="00804FC4">
            <w:pPr>
              <w:rPr>
                <w:rFonts w:ascii="Arial" w:hAnsi="Arial" w:cs="Arial"/>
              </w:rPr>
            </w:pPr>
            <w:r w:rsidRPr="0046653D">
              <w:rPr>
                <w:rFonts w:ascii="Arial" w:hAnsi="Arial" w:cs="Arial"/>
              </w:rPr>
              <w:t>Can</w:t>
            </w:r>
            <w:r>
              <w:rPr>
                <w:rFonts w:ascii="Arial" w:hAnsi="Arial" w:cs="Arial"/>
              </w:rPr>
              <w:t xml:space="preserve">al dedicado 1:1, </w:t>
            </w:r>
            <w:r w:rsidRPr="0046653D">
              <w:rPr>
                <w:rFonts w:ascii="Arial" w:hAnsi="Arial" w:cs="Arial"/>
              </w:rPr>
              <w:t xml:space="preserve">fibra óptica. Dirección: Carrera 13 # 12 -231. </w:t>
            </w:r>
            <w:proofErr w:type="spellStart"/>
            <w:r w:rsidRPr="0046653D">
              <w:rPr>
                <w:rFonts w:ascii="Arial" w:hAnsi="Arial" w:cs="Arial"/>
              </w:rPr>
              <w:t>Via</w:t>
            </w:r>
            <w:proofErr w:type="spellEnd"/>
            <w:r w:rsidRPr="0046653D">
              <w:rPr>
                <w:rFonts w:ascii="Arial" w:hAnsi="Arial" w:cs="Arial"/>
              </w:rPr>
              <w:t xml:space="preserve"> Cali – Popayán, Santander de Quilichao. </w:t>
            </w:r>
            <w:proofErr w:type="spellStart"/>
            <w:r w:rsidRPr="0046653D">
              <w:rPr>
                <w:rFonts w:ascii="Arial" w:hAnsi="Arial" w:cs="Arial"/>
              </w:rPr>
              <w:t>Univalle</w:t>
            </w:r>
            <w:proofErr w:type="spellEnd"/>
            <w:r w:rsidRPr="0046653D">
              <w:rPr>
                <w:rFonts w:ascii="Arial" w:hAnsi="Arial" w:cs="Arial"/>
              </w:rPr>
              <w:t xml:space="preserve"> Campus Carvajal. </w:t>
            </w:r>
          </w:p>
          <w:p w14:paraId="53484C52" w14:textId="77777777" w:rsidR="00CD6E24" w:rsidRPr="0046653D" w:rsidRDefault="00CD6E24" w:rsidP="00804FC4">
            <w:pPr>
              <w:rPr>
                <w:rFonts w:ascii="Arial" w:hAnsi="Arial" w:cs="Arial"/>
              </w:rPr>
            </w:pPr>
            <w:r w:rsidRPr="0046653D">
              <w:rPr>
                <w:rFonts w:ascii="Arial" w:hAnsi="Arial" w:cs="Arial"/>
              </w:rPr>
              <w:t>Disponibilidad canal 99.7%</w:t>
            </w:r>
          </w:p>
        </w:tc>
        <w:tc>
          <w:tcPr>
            <w:tcW w:w="1276" w:type="dxa"/>
            <w:vMerge w:val="restart"/>
            <w:tcBorders>
              <w:top w:val="single" w:sz="6" w:space="0" w:color="000000"/>
              <w:left w:val="single" w:sz="6" w:space="0" w:color="000000"/>
              <w:right w:val="single" w:sz="6" w:space="0" w:color="000000"/>
            </w:tcBorders>
          </w:tcPr>
          <w:p w14:paraId="4E128F2D" w14:textId="77777777" w:rsidR="00CD6E24" w:rsidRPr="0046653D" w:rsidRDefault="00CD6E24" w:rsidP="00804FC4">
            <w:pPr>
              <w:rPr>
                <w:rFonts w:ascii="Arial" w:hAnsi="Arial" w:cs="Arial"/>
              </w:rPr>
            </w:pPr>
          </w:p>
        </w:tc>
      </w:tr>
      <w:tr w:rsidR="00CD6E24" w:rsidRPr="0046653D" w14:paraId="056A606D" w14:textId="390B9B26" w:rsidTr="00804FC4">
        <w:trPr>
          <w:trHeight w:val="20"/>
        </w:trPr>
        <w:tc>
          <w:tcPr>
            <w:tcW w:w="2578" w:type="dxa"/>
            <w:vMerge/>
            <w:tcBorders>
              <w:top w:val="single" w:sz="6" w:space="0" w:color="000000"/>
              <w:left w:val="single" w:sz="6" w:space="0" w:color="000000"/>
              <w:bottom w:val="single" w:sz="6" w:space="0" w:color="000000"/>
              <w:right w:val="single" w:sz="6" w:space="0" w:color="000000"/>
            </w:tcBorders>
            <w:vAlign w:val="center"/>
            <w:hideMark/>
          </w:tcPr>
          <w:p w14:paraId="279D268C" w14:textId="77777777" w:rsidR="00CD6E24" w:rsidRPr="0046653D" w:rsidRDefault="00CD6E24" w:rsidP="00804FC4">
            <w:pPr>
              <w:rPr>
                <w:rFonts w:ascii="Arial" w:hAnsi="Arial" w:cs="Arial"/>
              </w:rPr>
            </w:pPr>
          </w:p>
        </w:tc>
        <w:tc>
          <w:tcPr>
            <w:tcW w:w="5386" w:type="dxa"/>
            <w:tcBorders>
              <w:top w:val="single" w:sz="6" w:space="0" w:color="000000"/>
              <w:left w:val="single" w:sz="6" w:space="0" w:color="000000"/>
              <w:bottom w:val="single" w:sz="6" w:space="0" w:color="000000"/>
              <w:right w:val="single" w:sz="6" w:space="0" w:color="000000"/>
            </w:tcBorders>
            <w:hideMark/>
          </w:tcPr>
          <w:p w14:paraId="747D28A8" w14:textId="371A2C66" w:rsidR="00CD6E24" w:rsidRPr="0046653D" w:rsidRDefault="00CD6E24" w:rsidP="00804FC4">
            <w:pPr>
              <w:rPr>
                <w:rFonts w:ascii="Arial" w:hAnsi="Arial" w:cs="Arial"/>
              </w:rPr>
            </w:pPr>
            <w:r w:rsidRPr="0046653D">
              <w:rPr>
                <w:rFonts w:ascii="Arial" w:hAnsi="Arial" w:cs="Arial"/>
              </w:rPr>
              <w:t>Sitio de Instalación y Entrega del</w:t>
            </w:r>
            <w:r w:rsidR="00C259F1">
              <w:rPr>
                <w:rFonts w:ascii="Arial" w:hAnsi="Arial" w:cs="Arial"/>
              </w:rPr>
              <w:t xml:space="preserve"> </w:t>
            </w:r>
            <w:r w:rsidRPr="0046653D">
              <w:rPr>
                <w:rFonts w:ascii="Arial" w:hAnsi="Arial" w:cs="Arial"/>
              </w:rPr>
              <w:t>Enlace a todo costo : Sala de Servidores de la Red de Datos en el Instituto de Postgrados en</w:t>
            </w:r>
          </w:p>
          <w:p w14:paraId="008D98D7" w14:textId="77777777" w:rsidR="00CD6E24" w:rsidRPr="0046653D" w:rsidRDefault="00CD6E24" w:rsidP="00804FC4">
            <w:pPr>
              <w:rPr>
                <w:rFonts w:ascii="Arial" w:hAnsi="Arial" w:cs="Arial"/>
              </w:rPr>
            </w:pPr>
            <w:r w:rsidRPr="0046653D">
              <w:rPr>
                <w:rFonts w:ascii="Arial" w:hAnsi="Arial" w:cs="Arial"/>
              </w:rPr>
              <w:t>Electrónica y Telecomunicaciones</w:t>
            </w:r>
          </w:p>
          <w:p w14:paraId="532D217B" w14:textId="77777777" w:rsidR="00CD6E24" w:rsidRPr="0046653D" w:rsidRDefault="00CD6E24" w:rsidP="00804FC4">
            <w:pPr>
              <w:rPr>
                <w:rFonts w:ascii="Arial" w:hAnsi="Arial" w:cs="Arial"/>
              </w:rPr>
            </w:pPr>
            <w:r w:rsidRPr="0046653D">
              <w:rPr>
                <w:rFonts w:ascii="Arial" w:hAnsi="Arial" w:cs="Arial"/>
              </w:rPr>
              <w:t>(Sector de Tulcán).</w:t>
            </w:r>
          </w:p>
        </w:tc>
        <w:tc>
          <w:tcPr>
            <w:tcW w:w="1276" w:type="dxa"/>
            <w:vMerge/>
            <w:tcBorders>
              <w:left w:val="single" w:sz="6" w:space="0" w:color="000000"/>
              <w:bottom w:val="single" w:sz="6" w:space="0" w:color="000000"/>
              <w:right w:val="single" w:sz="6" w:space="0" w:color="000000"/>
            </w:tcBorders>
          </w:tcPr>
          <w:p w14:paraId="0D4BC691" w14:textId="77777777" w:rsidR="00CD6E24" w:rsidRPr="0046653D" w:rsidRDefault="00CD6E24" w:rsidP="00804FC4">
            <w:pPr>
              <w:rPr>
                <w:rFonts w:ascii="Arial" w:hAnsi="Arial" w:cs="Arial"/>
              </w:rPr>
            </w:pPr>
          </w:p>
        </w:tc>
      </w:tr>
      <w:tr w:rsidR="00CD6E24" w:rsidRPr="0046653D" w14:paraId="151D0949" w14:textId="2F0D6046" w:rsidTr="00CD6E24">
        <w:trPr>
          <w:trHeight w:val="20"/>
        </w:trPr>
        <w:tc>
          <w:tcPr>
            <w:tcW w:w="2578" w:type="dxa"/>
            <w:tcBorders>
              <w:top w:val="single" w:sz="6" w:space="0" w:color="000000"/>
              <w:left w:val="single" w:sz="6" w:space="0" w:color="000000"/>
              <w:bottom w:val="single" w:sz="6" w:space="0" w:color="000000"/>
              <w:right w:val="single" w:sz="6" w:space="0" w:color="000000"/>
            </w:tcBorders>
            <w:hideMark/>
          </w:tcPr>
          <w:p w14:paraId="5D01F463" w14:textId="77777777" w:rsidR="00CD6E24" w:rsidRPr="0046653D" w:rsidRDefault="00CD6E24" w:rsidP="00804FC4">
            <w:pPr>
              <w:rPr>
                <w:rFonts w:ascii="Arial" w:hAnsi="Arial" w:cs="Arial"/>
              </w:rPr>
            </w:pPr>
            <w:r w:rsidRPr="0046653D">
              <w:rPr>
                <w:rFonts w:ascii="Arial" w:hAnsi="Arial" w:cs="Arial"/>
              </w:rPr>
              <w:t xml:space="preserve">Tres (3) sistemas móviles de banda ancha 4G LTE mínimo 4GB mediante </w:t>
            </w:r>
            <w:proofErr w:type="spellStart"/>
            <w:r w:rsidRPr="0046653D">
              <w:rPr>
                <w:rFonts w:ascii="Arial" w:hAnsi="Arial" w:cs="Arial"/>
              </w:rPr>
              <w:t>moden</w:t>
            </w:r>
            <w:proofErr w:type="spellEnd"/>
            <w:r w:rsidRPr="0046653D">
              <w:rPr>
                <w:rFonts w:ascii="Arial" w:hAnsi="Arial" w:cs="Arial"/>
              </w:rPr>
              <w:t xml:space="preserve"> </w:t>
            </w:r>
            <w:proofErr w:type="spellStart"/>
            <w:r w:rsidRPr="0046653D">
              <w:rPr>
                <w:rFonts w:ascii="Arial" w:hAnsi="Arial" w:cs="Arial"/>
              </w:rPr>
              <w:t>mifi</w:t>
            </w:r>
            <w:proofErr w:type="spellEnd"/>
            <w:r w:rsidRPr="0046653D">
              <w:rPr>
                <w:rFonts w:ascii="Arial" w:hAnsi="Arial" w:cs="Arial"/>
              </w:rPr>
              <w:t xml:space="preserve"> que permitan el acceso a  Internet.</w:t>
            </w:r>
          </w:p>
        </w:tc>
        <w:tc>
          <w:tcPr>
            <w:tcW w:w="5386" w:type="dxa"/>
            <w:tcBorders>
              <w:top w:val="single" w:sz="6" w:space="0" w:color="000000"/>
              <w:left w:val="single" w:sz="6" w:space="0" w:color="000000"/>
              <w:bottom w:val="single" w:sz="6" w:space="0" w:color="000000"/>
              <w:right w:val="single" w:sz="6" w:space="0" w:color="000000"/>
            </w:tcBorders>
            <w:hideMark/>
          </w:tcPr>
          <w:p w14:paraId="2F095C0C" w14:textId="77777777" w:rsidR="00CD6E24" w:rsidRPr="0046653D" w:rsidRDefault="00CD6E24" w:rsidP="00804FC4">
            <w:pPr>
              <w:rPr>
                <w:rFonts w:ascii="Arial" w:hAnsi="Arial" w:cs="Arial"/>
              </w:rPr>
            </w:pPr>
            <w:r w:rsidRPr="0046653D">
              <w:rPr>
                <w:rFonts w:ascii="Arial" w:hAnsi="Arial" w:cs="Arial"/>
              </w:rPr>
              <w:t>Conexión   a   Internet   en   las ciudades de Colombia</w:t>
            </w:r>
          </w:p>
        </w:tc>
        <w:tc>
          <w:tcPr>
            <w:tcW w:w="1276" w:type="dxa"/>
            <w:tcBorders>
              <w:top w:val="single" w:sz="6" w:space="0" w:color="000000"/>
              <w:left w:val="single" w:sz="6" w:space="0" w:color="000000"/>
              <w:bottom w:val="single" w:sz="6" w:space="0" w:color="000000"/>
              <w:right w:val="single" w:sz="6" w:space="0" w:color="000000"/>
            </w:tcBorders>
          </w:tcPr>
          <w:p w14:paraId="2F332EBA" w14:textId="77777777" w:rsidR="00CD6E24" w:rsidRPr="0046653D" w:rsidRDefault="00CD6E24" w:rsidP="00804FC4">
            <w:pPr>
              <w:rPr>
                <w:rFonts w:ascii="Arial" w:hAnsi="Arial" w:cs="Arial"/>
              </w:rPr>
            </w:pPr>
          </w:p>
        </w:tc>
      </w:tr>
    </w:tbl>
    <w:p w14:paraId="452574F2" w14:textId="77777777" w:rsidR="00F8323E" w:rsidRDefault="00F8323E" w:rsidP="00B52BE2">
      <w:pPr>
        <w:ind w:right="160"/>
        <w:jc w:val="both"/>
        <w:rPr>
          <w:rFonts w:ascii="Arial" w:eastAsia="Arial" w:hAnsi="Arial" w:cs="Arial"/>
          <w:b/>
        </w:rPr>
      </w:pPr>
    </w:p>
    <w:p w14:paraId="49043F6E" w14:textId="77777777" w:rsidR="00F8323E" w:rsidRPr="00C1012E" w:rsidRDefault="00F8323E" w:rsidP="00B52BE2">
      <w:pPr>
        <w:ind w:right="160"/>
        <w:jc w:val="both"/>
        <w:rPr>
          <w:rFonts w:ascii="Arial" w:eastAsia="Arial" w:hAnsi="Arial" w:cs="Arial"/>
          <w:b/>
        </w:rPr>
      </w:pPr>
    </w:p>
    <w:p w14:paraId="27ACC4CD" w14:textId="77777777" w:rsidR="00B52BE2" w:rsidRPr="00C1012E" w:rsidRDefault="00B52BE2" w:rsidP="00B52BE2">
      <w:pPr>
        <w:jc w:val="both"/>
        <w:rPr>
          <w:rFonts w:ascii="Arial" w:hAnsi="Arial" w:cs="Arial"/>
        </w:rPr>
      </w:pPr>
      <w:r w:rsidRPr="00C1012E">
        <w:rPr>
          <w:rFonts w:ascii="Arial" w:eastAsia="Arial" w:hAnsi="Arial" w:cs="Arial"/>
          <w:b/>
        </w:rPr>
        <w:t xml:space="preserve">NOTA 1: </w:t>
      </w:r>
      <w:r w:rsidRPr="00C1012E">
        <w:rPr>
          <w:rFonts w:ascii="Arial" w:hAnsi="Arial" w:cs="Arial"/>
        </w:rPr>
        <w:t>Con la presentación de la propuesta el oferente acepta el cumplimiento de las especificaciones técnicas del servicio a suminis</w:t>
      </w:r>
      <w:r>
        <w:rPr>
          <w:rFonts w:ascii="Arial" w:hAnsi="Arial" w:cs="Arial"/>
        </w:rPr>
        <w:t>trar relacionadas en el ANEXO E.</w:t>
      </w:r>
    </w:p>
    <w:p w14:paraId="2A06AABD" w14:textId="77777777" w:rsidR="00B52BE2" w:rsidRPr="00C1012E" w:rsidRDefault="00B52BE2" w:rsidP="00B52BE2">
      <w:pPr>
        <w:ind w:right="160"/>
        <w:jc w:val="both"/>
        <w:rPr>
          <w:rFonts w:ascii="Arial" w:eastAsia="Arial" w:hAnsi="Arial" w:cs="Arial"/>
          <w:b/>
        </w:rPr>
      </w:pPr>
    </w:p>
    <w:p w14:paraId="5CD0EC53" w14:textId="77777777" w:rsidR="00B52BE2" w:rsidRPr="00BA66F9" w:rsidRDefault="00B52BE2" w:rsidP="00BA66F9">
      <w:pPr>
        <w:jc w:val="both"/>
        <w:rPr>
          <w:rFonts w:ascii="Arial" w:hAnsi="Arial" w:cs="Arial"/>
        </w:rPr>
      </w:pPr>
      <w:r w:rsidRPr="00C1012E">
        <w:rPr>
          <w:rFonts w:ascii="Arial" w:eastAsia="Arial" w:hAnsi="Arial" w:cs="Arial"/>
          <w:b/>
        </w:rPr>
        <w:t xml:space="preserve">NOTA 2: </w:t>
      </w:r>
      <w:r w:rsidRPr="00C1012E">
        <w:rPr>
          <w:rFonts w:ascii="Arial" w:hAnsi="Arial" w:cs="Arial"/>
        </w:rPr>
        <w:t xml:space="preserve">El oferente deberá </w:t>
      </w:r>
      <w:r w:rsidRPr="00BA66F9">
        <w:rPr>
          <w:rFonts w:ascii="Arial" w:hAnsi="Arial" w:cs="Arial"/>
        </w:rPr>
        <w:t>suministrar en su propuesta la descripción técnica de como cumplirá las especificaciones requeridas por la entidad para lo cual deberá informar el folio de todos y cada uno de los ítems requeridos y relacionados en el anexo E.</w:t>
      </w:r>
    </w:p>
    <w:p w14:paraId="560719EC" w14:textId="77777777" w:rsidR="00B52BE2" w:rsidRPr="00BA66F9" w:rsidRDefault="00B52BE2" w:rsidP="00BA66F9">
      <w:pPr>
        <w:jc w:val="both"/>
        <w:rPr>
          <w:rFonts w:ascii="Arial" w:hAnsi="Arial" w:cs="Arial"/>
        </w:rPr>
      </w:pPr>
    </w:p>
    <w:p w14:paraId="76D2CDA3" w14:textId="7AB238FE" w:rsidR="00A54984" w:rsidRPr="00BA66F9" w:rsidRDefault="00B52BE2" w:rsidP="00BA66F9">
      <w:pPr>
        <w:ind w:right="49"/>
        <w:jc w:val="both"/>
        <w:rPr>
          <w:rFonts w:ascii="Arial" w:eastAsia="Arial" w:hAnsi="Arial" w:cs="Arial"/>
        </w:rPr>
      </w:pPr>
      <w:r w:rsidRPr="00BA66F9">
        <w:rPr>
          <w:rFonts w:ascii="Arial" w:eastAsia="Arial" w:hAnsi="Arial" w:cs="Arial"/>
          <w:b/>
        </w:rPr>
        <w:t>NOTA 3</w:t>
      </w:r>
      <w:r w:rsidRPr="00BA66F9">
        <w:rPr>
          <w:rFonts w:ascii="Arial" w:eastAsia="Arial" w:hAnsi="Arial" w:cs="Arial"/>
        </w:rPr>
        <w:t xml:space="preserve">: </w:t>
      </w:r>
      <w:r w:rsidR="00A54984" w:rsidRPr="00BA66F9">
        <w:rPr>
          <w:rFonts w:ascii="Arial" w:eastAsia="Arial" w:hAnsi="Arial" w:cs="Arial"/>
        </w:rPr>
        <w:t xml:space="preserve">El proponente que resulte adjudicatario con el proceso de contratación del canal de respaldo, no podrá </w:t>
      </w:r>
      <w:r w:rsidR="00BA66F9" w:rsidRPr="00BA66F9">
        <w:rPr>
          <w:rFonts w:ascii="Arial" w:eastAsia="Arial" w:hAnsi="Arial" w:cs="Arial"/>
        </w:rPr>
        <w:t>participar en la puja de</w:t>
      </w:r>
      <w:r w:rsidR="00A54984" w:rsidRPr="00BA66F9">
        <w:rPr>
          <w:rFonts w:ascii="Arial" w:eastAsia="Arial" w:hAnsi="Arial" w:cs="Arial"/>
        </w:rPr>
        <w:t xml:space="preserve"> la convocatoria de canal primario.</w:t>
      </w:r>
    </w:p>
    <w:p w14:paraId="697A508B" w14:textId="762EA73D" w:rsidR="00B52BE2" w:rsidRPr="00BA66F9" w:rsidRDefault="00B52BE2" w:rsidP="00BA66F9">
      <w:pPr>
        <w:ind w:right="160"/>
        <w:jc w:val="both"/>
        <w:rPr>
          <w:rFonts w:ascii="Arial" w:eastAsia="Arial" w:hAnsi="Arial" w:cs="Arial"/>
        </w:rPr>
      </w:pPr>
    </w:p>
    <w:p w14:paraId="1470CE39" w14:textId="77777777" w:rsidR="00B52BE2" w:rsidRPr="00BA66F9" w:rsidRDefault="00B52BE2" w:rsidP="00B52BE2">
      <w:pPr>
        <w:ind w:right="160"/>
        <w:jc w:val="both"/>
        <w:rPr>
          <w:rFonts w:ascii="Arial" w:eastAsia="Arial" w:hAnsi="Arial" w:cs="Arial"/>
        </w:rPr>
      </w:pPr>
    </w:p>
    <w:p w14:paraId="66B02CF1" w14:textId="77777777" w:rsidR="00682914" w:rsidRPr="00C1012E" w:rsidRDefault="00682914" w:rsidP="00CA4D15">
      <w:pPr>
        <w:jc w:val="center"/>
        <w:rPr>
          <w:rFonts w:ascii="Arial" w:hAnsi="Arial" w:cs="Arial"/>
          <w:b/>
        </w:rPr>
      </w:pPr>
    </w:p>
    <w:p w14:paraId="24AC3EA7" w14:textId="77777777" w:rsidR="00550B6E" w:rsidRDefault="00550B6E">
      <w:pPr>
        <w:spacing w:after="160" w:line="259" w:lineRule="auto"/>
        <w:rPr>
          <w:rFonts w:ascii="Arial" w:hAnsi="Arial" w:cs="Arial"/>
        </w:rPr>
      </w:pPr>
    </w:p>
    <w:p w14:paraId="7EEC4AA1" w14:textId="77777777" w:rsidR="00550B6E" w:rsidRDefault="00550B6E">
      <w:pPr>
        <w:spacing w:after="160" w:line="259" w:lineRule="auto"/>
        <w:rPr>
          <w:rFonts w:ascii="Arial" w:hAnsi="Arial" w:cs="Arial"/>
        </w:rPr>
      </w:pPr>
    </w:p>
    <w:p w14:paraId="49F80B02" w14:textId="77777777" w:rsidR="00550B6E" w:rsidRPr="00C1012E" w:rsidRDefault="00550B6E" w:rsidP="00550B6E">
      <w:pPr>
        <w:contextualSpacing/>
        <w:jc w:val="both"/>
        <w:rPr>
          <w:rStyle w:val="apple-style-span"/>
          <w:rFonts w:ascii="Arial" w:hAnsi="Arial" w:cs="Arial"/>
          <w:b/>
          <w:color w:val="000000"/>
        </w:rPr>
      </w:pPr>
      <w:r w:rsidRPr="00C1012E">
        <w:rPr>
          <w:rStyle w:val="apple-style-span"/>
          <w:rFonts w:ascii="Arial" w:hAnsi="Arial" w:cs="Arial"/>
          <w:b/>
          <w:color w:val="000000"/>
        </w:rPr>
        <w:t>NOMBRE DEL PROPONENTE:</w:t>
      </w:r>
      <w:r w:rsidRPr="00C1012E">
        <w:rPr>
          <w:rStyle w:val="apple-style-span"/>
          <w:rFonts w:ascii="Arial" w:hAnsi="Arial" w:cs="Arial"/>
          <w:b/>
          <w:color w:val="000000"/>
        </w:rPr>
        <w:tab/>
        <w:t xml:space="preserve"> _________________________________</w:t>
      </w:r>
    </w:p>
    <w:p w14:paraId="4BCB23C4" w14:textId="77777777" w:rsidR="00550B6E" w:rsidRPr="00C1012E" w:rsidRDefault="00550B6E" w:rsidP="00550B6E">
      <w:pPr>
        <w:contextualSpacing/>
        <w:jc w:val="both"/>
        <w:rPr>
          <w:rStyle w:val="apple-style-span"/>
          <w:rFonts w:ascii="Arial" w:hAnsi="Arial" w:cs="Arial"/>
          <w:b/>
          <w:color w:val="000000"/>
        </w:rPr>
      </w:pPr>
    </w:p>
    <w:p w14:paraId="4B280073" w14:textId="77777777" w:rsidR="00550B6E" w:rsidRPr="00C1012E" w:rsidRDefault="00550B6E" w:rsidP="00550B6E">
      <w:pPr>
        <w:contextualSpacing/>
        <w:jc w:val="both"/>
        <w:rPr>
          <w:rFonts w:ascii="Arial" w:hAnsi="Arial" w:cs="Arial"/>
        </w:rPr>
      </w:pPr>
    </w:p>
    <w:p w14:paraId="58A62B58" w14:textId="77777777" w:rsidR="00550B6E" w:rsidRPr="00C1012E" w:rsidRDefault="00550B6E" w:rsidP="00550B6E">
      <w:pPr>
        <w:contextualSpacing/>
        <w:jc w:val="both"/>
        <w:rPr>
          <w:rFonts w:ascii="Arial" w:hAnsi="Arial" w:cs="Arial"/>
          <w:b/>
        </w:rPr>
      </w:pPr>
      <w:r w:rsidRPr="00C1012E">
        <w:rPr>
          <w:rFonts w:ascii="Arial" w:hAnsi="Arial" w:cs="Arial"/>
          <w:b/>
        </w:rPr>
        <w:t>FIRMA DEL PROPONENTE       _____________________________________</w:t>
      </w:r>
    </w:p>
    <w:p w14:paraId="0DD004BE" w14:textId="1F72F514" w:rsidR="00B52BE2" w:rsidRDefault="00B52BE2">
      <w:pPr>
        <w:spacing w:after="160" w:line="259" w:lineRule="auto"/>
        <w:rPr>
          <w:rFonts w:ascii="Arial" w:hAnsi="Arial" w:cs="Arial"/>
        </w:rPr>
      </w:pPr>
      <w:r>
        <w:rPr>
          <w:rFonts w:ascii="Arial" w:hAnsi="Arial" w:cs="Arial"/>
        </w:rPr>
        <w:br w:type="page"/>
      </w:r>
    </w:p>
    <w:p w14:paraId="1830CAF9" w14:textId="77777777" w:rsidR="00CB5DDD" w:rsidRDefault="00CB5DDD" w:rsidP="00CA4D15">
      <w:pPr>
        <w:rPr>
          <w:rFonts w:ascii="Arial" w:hAnsi="Arial" w:cs="Arial"/>
        </w:rPr>
      </w:pPr>
    </w:p>
    <w:p w14:paraId="22E7699B" w14:textId="77777777" w:rsidR="00B52BE2" w:rsidRPr="00C1012E" w:rsidRDefault="00B52BE2" w:rsidP="00CA4D15">
      <w:pPr>
        <w:rPr>
          <w:rFonts w:ascii="Arial" w:hAnsi="Arial" w:cs="Arial"/>
        </w:rPr>
      </w:pPr>
    </w:p>
    <w:p w14:paraId="005299E9" w14:textId="77777777" w:rsidR="00CB5DDD" w:rsidRPr="00550B6E" w:rsidRDefault="00CB5DDD" w:rsidP="00CA4D15">
      <w:pPr>
        <w:rPr>
          <w:rFonts w:ascii="Arial" w:hAnsi="Arial" w:cs="Arial"/>
          <w:b/>
        </w:rPr>
      </w:pPr>
      <w:r w:rsidRPr="00550B6E">
        <w:rPr>
          <w:rFonts w:ascii="Arial" w:eastAsia="Arial" w:hAnsi="Arial" w:cs="Arial"/>
          <w:b/>
          <w:u w:val="single"/>
        </w:rPr>
        <w:t>NOTA: LOS ANEXOS F y G SE PUBLICARÁN COMO DOCUMENTOS ADICIONALES</w:t>
      </w:r>
    </w:p>
    <w:p w14:paraId="7BE72B8D" w14:textId="77777777" w:rsidR="006B489D" w:rsidRPr="00C1012E" w:rsidRDefault="006B489D" w:rsidP="00CA4D15">
      <w:pPr>
        <w:rPr>
          <w:rFonts w:ascii="Arial" w:hAnsi="Arial" w:cs="Arial"/>
        </w:rPr>
      </w:pPr>
    </w:p>
    <w:sectPr w:rsidR="006B489D" w:rsidRPr="00C1012E" w:rsidSect="00951554">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67BCB" w14:textId="77777777" w:rsidR="00D776F6" w:rsidRDefault="00D776F6" w:rsidP="00137A59">
      <w:r>
        <w:separator/>
      </w:r>
    </w:p>
  </w:endnote>
  <w:endnote w:type="continuationSeparator" w:id="0">
    <w:p w14:paraId="3A78168F" w14:textId="77777777" w:rsidR="00D776F6" w:rsidRDefault="00D776F6" w:rsidP="0013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219E8" w14:textId="77777777" w:rsidR="00D776F6" w:rsidRDefault="00D776F6" w:rsidP="00137A59">
      <w:r>
        <w:separator/>
      </w:r>
    </w:p>
  </w:footnote>
  <w:footnote w:type="continuationSeparator" w:id="0">
    <w:p w14:paraId="673EA11C" w14:textId="77777777" w:rsidR="00D776F6" w:rsidRDefault="00D776F6" w:rsidP="00137A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2DC26" w14:textId="77777777" w:rsidR="004B26C9" w:rsidRDefault="004B26C9" w:rsidP="00C60C60">
    <w:pPr>
      <w:ind w:right="160"/>
      <w:jc w:val="right"/>
      <w:rPr>
        <w:rFonts w:ascii="Arial" w:eastAsia="Arial" w:hAnsi="Arial" w:cs="Arial"/>
        <w:b/>
        <w:bCs/>
        <w:sz w:val="24"/>
        <w:szCs w:val="24"/>
      </w:rPr>
    </w:pPr>
  </w:p>
  <w:p w14:paraId="19B18FC6" w14:textId="77777777" w:rsidR="004B26C9" w:rsidRDefault="004B26C9" w:rsidP="00C60C60">
    <w:pPr>
      <w:ind w:right="160"/>
      <w:jc w:val="right"/>
      <w:rPr>
        <w:rFonts w:ascii="Arial" w:eastAsia="Arial" w:hAnsi="Arial" w:cs="Arial"/>
        <w:b/>
        <w:bCs/>
        <w:sz w:val="24"/>
        <w:szCs w:val="24"/>
      </w:rPr>
    </w:pPr>
  </w:p>
  <w:p w14:paraId="04F4742A" w14:textId="77777777" w:rsidR="004B26C9" w:rsidRDefault="004B26C9" w:rsidP="00C60C60">
    <w:pPr>
      <w:ind w:right="160"/>
      <w:jc w:val="right"/>
      <w:rPr>
        <w:rFonts w:ascii="Arial" w:eastAsia="Arial" w:hAnsi="Arial" w:cs="Arial"/>
        <w:b/>
        <w:bCs/>
        <w:sz w:val="24"/>
        <w:szCs w:val="24"/>
      </w:rPr>
    </w:pPr>
  </w:p>
  <w:p w14:paraId="659C6934" w14:textId="77777777" w:rsidR="004B26C9" w:rsidRDefault="004B26C9" w:rsidP="00366ABC">
    <w:pPr>
      <w:pStyle w:val="Encabezado"/>
      <w:rPr>
        <w:rFonts w:ascii="Arial" w:hAnsi="Arial" w:cs="Arial"/>
        <w:b/>
        <w:sz w:val="24"/>
        <w:szCs w:val="24"/>
      </w:rPr>
    </w:pPr>
    <w:r>
      <w:rPr>
        <w:noProof/>
      </w:rPr>
      <w:drawing>
        <wp:anchor distT="0" distB="0" distL="114300" distR="114300" simplePos="0" relativeHeight="251661312" behindDoc="0" locked="0" layoutInCell="1" allowOverlap="1" wp14:anchorId="3D1ABDE0" wp14:editId="45F31676">
          <wp:simplePos x="0" y="0"/>
          <wp:positionH relativeFrom="column">
            <wp:posOffset>4445</wp:posOffset>
          </wp:positionH>
          <wp:positionV relativeFrom="paragraph">
            <wp:posOffset>-297815</wp:posOffset>
          </wp:positionV>
          <wp:extent cx="666750" cy="9842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CEAD9" w14:textId="77777777" w:rsidR="004B26C9" w:rsidRPr="004615BD" w:rsidRDefault="004B26C9" w:rsidP="00366ABC">
    <w:pPr>
      <w:pStyle w:val="Encabezado"/>
      <w:jc w:val="right"/>
      <w:rPr>
        <w:i/>
        <w:sz w:val="20"/>
        <w:szCs w:val="20"/>
      </w:rPr>
    </w:pPr>
    <w:r w:rsidRPr="004615BD">
      <w:rPr>
        <w:rFonts w:ascii="Arial" w:hAnsi="Arial" w:cs="Arial"/>
        <w:b/>
        <w:i/>
        <w:sz w:val="20"/>
        <w:szCs w:val="20"/>
      </w:rPr>
      <w:t>UNIVERSIDAD DEL CAUCA</w:t>
    </w:r>
  </w:p>
  <w:p w14:paraId="1F4A6372" w14:textId="77777777" w:rsidR="004B26C9" w:rsidRPr="004615BD" w:rsidRDefault="004B26C9" w:rsidP="00366ABC">
    <w:pPr>
      <w:pStyle w:val="Encabezado"/>
      <w:jc w:val="right"/>
      <w:rPr>
        <w:rFonts w:ascii="Arial" w:hAnsi="Arial" w:cs="Arial"/>
        <w:b/>
        <w:i/>
        <w:sz w:val="20"/>
        <w:szCs w:val="20"/>
      </w:rPr>
    </w:pPr>
    <w:r w:rsidRPr="004615BD">
      <w:rPr>
        <w:rFonts w:ascii="Arial" w:hAnsi="Arial" w:cs="Arial"/>
        <w:b/>
        <w:i/>
        <w:sz w:val="20"/>
        <w:szCs w:val="20"/>
      </w:rPr>
      <w:t>Vicerrectoría Administrativa</w:t>
    </w:r>
  </w:p>
  <w:p w14:paraId="03D5D360" w14:textId="77777777" w:rsidR="004B26C9" w:rsidRDefault="004B26C9" w:rsidP="00366ABC">
    <w:pPr>
      <w:pStyle w:val="Encabezado"/>
      <w:jc w:val="right"/>
      <w:rPr>
        <w:rFonts w:ascii="Arial" w:hAnsi="Arial" w:cs="Arial"/>
        <w:b/>
        <w:i/>
        <w:szCs w:val="24"/>
      </w:rPr>
    </w:pPr>
  </w:p>
  <w:p w14:paraId="5CC2540E" w14:textId="77777777" w:rsidR="004B26C9" w:rsidRDefault="004B26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C37F7" w14:textId="77777777" w:rsidR="004B26C9" w:rsidRDefault="004B26C9">
    <w:pPr>
      <w:pStyle w:val="Encabezado"/>
    </w:pPr>
    <w:r>
      <w:rPr>
        <w:noProof/>
      </w:rPr>
      <w:drawing>
        <wp:anchor distT="0" distB="0" distL="114300" distR="114300" simplePos="0" relativeHeight="251659264" behindDoc="0" locked="0" layoutInCell="1" allowOverlap="1" wp14:anchorId="7C375D60" wp14:editId="73061B84">
          <wp:simplePos x="0" y="0"/>
          <wp:positionH relativeFrom="column">
            <wp:posOffset>-314325</wp:posOffset>
          </wp:positionH>
          <wp:positionV relativeFrom="paragraph">
            <wp:posOffset>-448310</wp:posOffset>
          </wp:positionV>
          <wp:extent cx="616585" cy="808990"/>
          <wp:effectExtent l="0" t="0" r="0" b="0"/>
          <wp:wrapSquare wrapText="bothSides"/>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808990"/>
                  </a:xfrm>
                  <a:prstGeom prst="rect">
                    <a:avLst/>
                  </a:prstGeom>
                  <a:noFill/>
                  <a:ln>
                    <a:noFill/>
                  </a:ln>
                </pic:spPr>
              </pic:pic>
            </a:graphicData>
          </a:graphic>
        </wp:anchor>
      </w:drawing>
    </w:r>
    <w:r w:rsidRPr="00FD5B74">
      <w:rPr>
        <w:rFonts w:ascii="Arial" w:hAnsi="Arial" w:cs="Arial"/>
        <w:sz w:val="20"/>
        <w:szCs w:val="20"/>
      </w:rPr>
      <w:t>CONVOCATORIA PÚBLICA No.</w:t>
    </w:r>
    <w:r w:rsidRPr="00FD5B74">
      <w:rPr>
        <w:rFonts w:ascii="Arial" w:hAnsi="Arial" w:cs="Arial"/>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2367"/>
    <w:multiLevelType w:val="hybridMultilevel"/>
    <w:tmpl w:val="AC4C960C"/>
    <w:lvl w:ilvl="0" w:tplc="ADA29310">
      <w:start w:val="1"/>
      <w:numFmt w:val="bullet"/>
      <w:lvlText w:val=""/>
      <w:lvlJc w:val="left"/>
    </w:lvl>
    <w:lvl w:ilvl="1" w:tplc="3F0037DA">
      <w:numFmt w:val="decimal"/>
      <w:lvlText w:val=""/>
      <w:lvlJc w:val="left"/>
    </w:lvl>
    <w:lvl w:ilvl="2" w:tplc="F2A077A8">
      <w:numFmt w:val="decimal"/>
      <w:lvlText w:val=""/>
      <w:lvlJc w:val="left"/>
    </w:lvl>
    <w:lvl w:ilvl="3" w:tplc="06F6641E">
      <w:numFmt w:val="decimal"/>
      <w:lvlText w:val=""/>
      <w:lvlJc w:val="left"/>
    </w:lvl>
    <w:lvl w:ilvl="4" w:tplc="50367850">
      <w:numFmt w:val="decimal"/>
      <w:lvlText w:val=""/>
      <w:lvlJc w:val="left"/>
    </w:lvl>
    <w:lvl w:ilvl="5" w:tplc="09DCAF94">
      <w:numFmt w:val="decimal"/>
      <w:lvlText w:val=""/>
      <w:lvlJc w:val="left"/>
    </w:lvl>
    <w:lvl w:ilvl="6" w:tplc="4E2EC3F8">
      <w:numFmt w:val="decimal"/>
      <w:lvlText w:val=""/>
      <w:lvlJc w:val="left"/>
    </w:lvl>
    <w:lvl w:ilvl="7" w:tplc="7226AB78">
      <w:numFmt w:val="decimal"/>
      <w:lvlText w:val=""/>
      <w:lvlJc w:val="left"/>
    </w:lvl>
    <w:lvl w:ilvl="8" w:tplc="89445E0C">
      <w:numFmt w:val="decimal"/>
      <w:lvlText w:val=""/>
      <w:lvlJc w:val="left"/>
    </w:lvl>
  </w:abstractNum>
  <w:abstractNum w:abstractNumId="1">
    <w:nsid w:val="07D05BCF"/>
    <w:multiLevelType w:val="hybridMultilevel"/>
    <w:tmpl w:val="9976AE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887850"/>
    <w:multiLevelType w:val="hybridMultilevel"/>
    <w:tmpl w:val="BE44E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EDBDAB"/>
    <w:multiLevelType w:val="hybridMultilevel"/>
    <w:tmpl w:val="274863AA"/>
    <w:lvl w:ilvl="0" w:tplc="F2821610">
      <w:start w:val="4"/>
      <w:numFmt w:val="lowerLetter"/>
      <w:lvlText w:val="%1)"/>
      <w:lvlJc w:val="left"/>
    </w:lvl>
    <w:lvl w:ilvl="1" w:tplc="C346F794">
      <w:numFmt w:val="decimal"/>
      <w:lvlText w:val=""/>
      <w:lvlJc w:val="left"/>
    </w:lvl>
    <w:lvl w:ilvl="2" w:tplc="A4640326">
      <w:numFmt w:val="decimal"/>
      <w:lvlText w:val=""/>
      <w:lvlJc w:val="left"/>
    </w:lvl>
    <w:lvl w:ilvl="3" w:tplc="4C7C9B78">
      <w:numFmt w:val="decimal"/>
      <w:lvlText w:val=""/>
      <w:lvlJc w:val="left"/>
    </w:lvl>
    <w:lvl w:ilvl="4" w:tplc="DB028F4A">
      <w:numFmt w:val="decimal"/>
      <w:lvlText w:val=""/>
      <w:lvlJc w:val="left"/>
    </w:lvl>
    <w:lvl w:ilvl="5" w:tplc="9DBA749C">
      <w:numFmt w:val="decimal"/>
      <w:lvlText w:val=""/>
      <w:lvlJc w:val="left"/>
    </w:lvl>
    <w:lvl w:ilvl="6" w:tplc="04904858">
      <w:numFmt w:val="decimal"/>
      <w:lvlText w:val=""/>
      <w:lvlJc w:val="left"/>
    </w:lvl>
    <w:lvl w:ilvl="7" w:tplc="BD24C5BC">
      <w:numFmt w:val="decimal"/>
      <w:lvlText w:val=""/>
      <w:lvlJc w:val="left"/>
    </w:lvl>
    <w:lvl w:ilvl="8" w:tplc="733E8580">
      <w:numFmt w:val="decimal"/>
      <w:lvlText w:val=""/>
      <w:lvlJc w:val="left"/>
    </w:lvl>
  </w:abstractNum>
  <w:abstractNum w:abstractNumId="4">
    <w:nsid w:val="09ED6CBC"/>
    <w:multiLevelType w:val="hybridMultilevel"/>
    <w:tmpl w:val="886070D0"/>
    <w:lvl w:ilvl="0" w:tplc="240A0001">
      <w:start w:val="1"/>
      <w:numFmt w:val="bullet"/>
      <w:lvlText w:val=""/>
      <w:lvlJc w:val="left"/>
      <w:pPr>
        <w:ind w:left="500" w:hanging="360"/>
      </w:pPr>
      <w:rPr>
        <w:rFonts w:ascii="Symbol" w:hAnsi="Symbol" w:hint="default"/>
      </w:rPr>
    </w:lvl>
    <w:lvl w:ilvl="1" w:tplc="240A0003" w:tentative="1">
      <w:start w:val="1"/>
      <w:numFmt w:val="bullet"/>
      <w:lvlText w:val="o"/>
      <w:lvlJc w:val="left"/>
      <w:pPr>
        <w:ind w:left="1220" w:hanging="360"/>
      </w:pPr>
      <w:rPr>
        <w:rFonts w:ascii="Courier New" w:hAnsi="Courier New" w:cs="Courier New" w:hint="default"/>
      </w:rPr>
    </w:lvl>
    <w:lvl w:ilvl="2" w:tplc="240A0005" w:tentative="1">
      <w:start w:val="1"/>
      <w:numFmt w:val="bullet"/>
      <w:lvlText w:val=""/>
      <w:lvlJc w:val="left"/>
      <w:pPr>
        <w:ind w:left="1940" w:hanging="360"/>
      </w:pPr>
      <w:rPr>
        <w:rFonts w:ascii="Wingdings" w:hAnsi="Wingdings" w:hint="default"/>
      </w:rPr>
    </w:lvl>
    <w:lvl w:ilvl="3" w:tplc="240A0001" w:tentative="1">
      <w:start w:val="1"/>
      <w:numFmt w:val="bullet"/>
      <w:lvlText w:val=""/>
      <w:lvlJc w:val="left"/>
      <w:pPr>
        <w:ind w:left="2660" w:hanging="360"/>
      </w:pPr>
      <w:rPr>
        <w:rFonts w:ascii="Symbol" w:hAnsi="Symbol" w:hint="default"/>
      </w:rPr>
    </w:lvl>
    <w:lvl w:ilvl="4" w:tplc="240A0003" w:tentative="1">
      <w:start w:val="1"/>
      <w:numFmt w:val="bullet"/>
      <w:lvlText w:val="o"/>
      <w:lvlJc w:val="left"/>
      <w:pPr>
        <w:ind w:left="3380" w:hanging="360"/>
      </w:pPr>
      <w:rPr>
        <w:rFonts w:ascii="Courier New" w:hAnsi="Courier New" w:cs="Courier New" w:hint="default"/>
      </w:rPr>
    </w:lvl>
    <w:lvl w:ilvl="5" w:tplc="240A0005" w:tentative="1">
      <w:start w:val="1"/>
      <w:numFmt w:val="bullet"/>
      <w:lvlText w:val=""/>
      <w:lvlJc w:val="left"/>
      <w:pPr>
        <w:ind w:left="4100" w:hanging="360"/>
      </w:pPr>
      <w:rPr>
        <w:rFonts w:ascii="Wingdings" w:hAnsi="Wingdings" w:hint="default"/>
      </w:rPr>
    </w:lvl>
    <w:lvl w:ilvl="6" w:tplc="240A0001" w:tentative="1">
      <w:start w:val="1"/>
      <w:numFmt w:val="bullet"/>
      <w:lvlText w:val=""/>
      <w:lvlJc w:val="left"/>
      <w:pPr>
        <w:ind w:left="4820" w:hanging="360"/>
      </w:pPr>
      <w:rPr>
        <w:rFonts w:ascii="Symbol" w:hAnsi="Symbol" w:hint="default"/>
      </w:rPr>
    </w:lvl>
    <w:lvl w:ilvl="7" w:tplc="240A0003" w:tentative="1">
      <w:start w:val="1"/>
      <w:numFmt w:val="bullet"/>
      <w:lvlText w:val="o"/>
      <w:lvlJc w:val="left"/>
      <w:pPr>
        <w:ind w:left="5540" w:hanging="360"/>
      </w:pPr>
      <w:rPr>
        <w:rFonts w:ascii="Courier New" w:hAnsi="Courier New" w:cs="Courier New" w:hint="default"/>
      </w:rPr>
    </w:lvl>
    <w:lvl w:ilvl="8" w:tplc="240A0005" w:tentative="1">
      <w:start w:val="1"/>
      <w:numFmt w:val="bullet"/>
      <w:lvlText w:val=""/>
      <w:lvlJc w:val="left"/>
      <w:pPr>
        <w:ind w:left="6260" w:hanging="360"/>
      </w:pPr>
      <w:rPr>
        <w:rFonts w:ascii="Wingdings" w:hAnsi="Wingdings" w:hint="default"/>
      </w:rPr>
    </w:lvl>
  </w:abstractNum>
  <w:abstractNum w:abstractNumId="5">
    <w:nsid w:val="0B03E0C6"/>
    <w:multiLevelType w:val="hybridMultilevel"/>
    <w:tmpl w:val="20B295E2"/>
    <w:lvl w:ilvl="0" w:tplc="92067416">
      <w:start w:val="1"/>
      <w:numFmt w:val="lowerLetter"/>
      <w:lvlText w:val="%1"/>
      <w:lvlJc w:val="left"/>
    </w:lvl>
    <w:lvl w:ilvl="1" w:tplc="EDFC8A30">
      <w:start w:val="8"/>
      <w:numFmt w:val="lowerLetter"/>
      <w:lvlText w:val="%2)"/>
      <w:lvlJc w:val="left"/>
    </w:lvl>
    <w:lvl w:ilvl="2" w:tplc="BE740EE4">
      <w:numFmt w:val="decimal"/>
      <w:lvlText w:val=""/>
      <w:lvlJc w:val="left"/>
    </w:lvl>
    <w:lvl w:ilvl="3" w:tplc="BCEC55BC">
      <w:numFmt w:val="decimal"/>
      <w:lvlText w:val=""/>
      <w:lvlJc w:val="left"/>
    </w:lvl>
    <w:lvl w:ilvl="4" w:tplc="6B2E4E04">
      <w:numFmt w:val="decimal"/>
      <w:lvlText w:val=""/>
      <w:lvlJc w:val="left"/>
    </w:lvl>
    <w:lvl w:ilvl="5" w:tplc="481CEB04">
      <w:numFmt w:val="decimal"/>
      <w:lvlText w:val=""/>
      <w:lvlJc w:val="left"/>
    </w:lvl>
    <w:lvl w:ilvl="6" w:tplc="B45CB378">
      <w:numFmt w:val="decimal"/>
      <w:lvlText w:val=""/>
      <w:lvlJc w:val="left"/>
    </w:lvl>
    <w:lvl w:ilvl="7" w:tplc="BA90AF5C">
      <w:numFmt w:val="decimal"/>
      <w:lvlText w:val=""/>
      <w:lvlJc w:val="left"/>
    </w:lvl>
    <w:lvl w:ilvl="8" w:tplc="113EB6D2">
      <w:numFmt w:val="decimal"/>
      <w:lvlText w:val=""/>
      <w:lvlJc w:val="left"/>
    </w:lvl>
  </w:abstractNum>
  <w:abstractNum w:abstractNumId="6">
    <w:nsid w:val="0C304EDA"/>
    <w:multiLevelType w:val="hybridMultilevel"/>
    <w:tmpl w:val="8F4CC8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8F0A01"/>
    <w:multiLevelType w:val="hybridMultilevel"/>
    <w:tmpl w:val="DAF80C4A"/>
    <w:lvl w:ilvl="0" w:tplc="240A0001">
      <w:start w:val="1"/>
      <w:numFmt w:val="bullet"/>
      <w:lvlText w:val=""/>
      <w:lvlJc w:val="left"/>
      <w:rPr>
        <w:rFonts w:ascii="Symbol" w:hAnsi="Symbol" w:hint="default"/>
      </w:rPr>
    </w:lvl>
    <w:lvl w:ilvl="1" w:tplc="6AD01554">
      <w:numFmt w:val="decimal"/>
      <w:lvlText w:val=""/>
      <w:lvlJc w:val="left"/>
    </w:lvl>
    <w:lvl w:ilvl="2" w:tplc="B6AA3C82">
      <w:numFmt w:val="decimal"/>
      <w:lvlText w:val=""/>
      <w:lvlJc w:val="left"/>
    </w:lvl>
    <w:lvl w:ilvl="3" w:tplc="BC0A65E0">
      <w:numFmt w:val="decimal"/>
      <w:lvlText w:val=""/>
      <w:lvlJc w:val="left"/>
    </w:lvl>
    <w:lvl w:ilvl="4" w:tplc="DBDE8BB4">
      <w:numFmt w:val="decimal"/>
      <w:lvlText w:val=""/>
      <w:lvlJc w:val="left"/>
    </w:lvl>
    <w:lvl w:ilvl="5" w:tplc="EDEE87D6">
      <w:numFmt w:val="decimal"/>
      <w:lvlText w:val=""/>
      <w:lvlJc w:val="left"/>
    </w:lvl>
    <w:lvl w:ilvl="6" w:tplc="B8E6C63E">
      <w:numFmt w:val="decimal"/>
      <w:lvlText w:val=""/>
      <w:lvlJc w:val="left"/>
    </w:lvl>
    <w:lvl w:ilvl="7" w:tplc="BA0AA6B6">
      <w:numFmt w:val="decimal"/>
      <w:lvlText w:val=""/>
      <w:lvlJc w:val="left"/>
    </w:lvl>
    <w:lvl w:ilvl="8" w:tplc="FF6A2468">
      <w:numFmt w:val="decimal"/>
      <w:lvlText w:val=""/>
      <w:lvlJc w:val="left"/>
    </w:lvl>
  </w:abstractNum>
  <w:abstractNum w:abstractNumId="8">
    <w:nsid w:val="1283671B"/>
    <w:multiLevelType w:val="hybridMultilevel"/>
    <w:tmpl w:val="95986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9A769B"/>
    <w:multiLevelType w:val="hybridMultilevel"/>
    <w:tmpl w:val="49F8FB8C"/>
    <w:lvl w:ilvl="0" w:tplc="B34AC096">
      <w:start w:val="10"/>
      <w:numFmt w:val="lowerLetter"/>
      <w:lvlText w:val="%1)"/>
      <w:lvlJc w:val="left"/>
    </w:lvl>
    <w:lvl w:ilvl="1" w:tplc="C3589864">
      <w:start w:val="1"/>
      <w:numFmt w:val="lowerLetter"/>
      <w:lvlText w:val="%2"/>
      <w:lvlJc w:val="left"/>
    </w:lvl>
    <w:lvl w:ilvl="2" w:tplc="B2A02D0A">
      <w:numFmt w:val="decimal"/>
      <w:lvlText w:val=""/>
      <w:lvlJc w:val="left"/>
    </w:lvl>
    <w:lvl w:ilvl="3" w:tplc="449A3F4E">
      <w:numFmt w:val="decimal"/>
      <w:lvlText w:val=""/>
      <w:lvlJc w:val="left"/>
    </w:lvl>
    <w:lvl w:ilvl="4" w:tplc="189EB5CA">
      <w:numFmt w:val="decimal"/>
      <w:lvlText w:val=""/>
      <w:lvlJc w:val="left"/>
    </w:lvl>
    <w:lvl w:ilvl="5" w:tplc="AA7AC016">
      <w:numFmt w:val="decimal"/>
      <w:lvlText w:val=""/>
      <w:lvlJc w:val="left"/>
    </w:lvl>
    <w:lvl w:ilvl="6" w:tplc="BB22BC12">
      <w:numFmt w:val="decimal"/>
      <w:lvlText w:val=""/>
      <w:lvlJc w:val="left"/>
    </w:lvl>
    <w:lvl w:ilvl="7" w:tplc="718EDA32">
      <w:numFmt w:val="decimal"/>
      <w:lvlText w:val=""/>
      <w:lvlJc w:val="left"/>
    </w:lvl>
    <w:lvl w:ilvl="8" w:tplc="28883F90">
      <w:numFmt w:val="decimal"/>
      <w:lvlText w:val=""/>
      <w:lvlJc w:val="left"/>
    </w:lvl>
  </w:abstractNum>
  <w:abstractNum w:abstractNumId="10">
    <w:nsid w:val="1E7FF521"/>
    <w:multiLevelType w:val="hybridMultilevel"/>
    <w:tmpl w:val="A3C07748"/>
    <w:lvl w:ilvl="0" w:tplc="6E145984">
      <w:start w:val="1"/>
      <w:numFmt w:val="lowerLetter"/>
      <w:lvlText w:val="%1)"/>
      <w:lvlJc w:val="left"/>
    </w:lvl>
    <w:lvl w:ilvl="1" w:tplc="B10A4942">
      <w:numFmt w:val="decimal"/>
      <w:lvlText w:val=""/>
      <w:lvlJc w:val="left"/>
    </w:lvl>
    <w:lvl w:ilvl="2" w:tplc="B64C1060">
      <w:numFmt w:val="decimal"/>
      <w:lvlText w:val=""/>
      <w:lvlJc w:val="left"/>
    </w:lvl>
    <w:lvl w:ilvl="3" w:tplc="9F74C9D2">
      <w:numFmt w:val="decimal"/>
      <w:lvlText w:val=""/>
      <w:lvlJc w:val="left"/>
    </w:lvl>
    <w:lvl w:ilvl="4" w:tplc="140C85CE">
      <w:numFmt w:val="decimal"/>
      <w:lvlText w:val=""/>
      <w:lvlJc w:val="left"/>
    </w:lvl>
    <w:lvl w:ilvl="5" w:tplc="D3285B0A">
      <w:numFmt w:val="decimal"/>
      <w:lvlText w:val=""/>
      <w:lvlJc w:val="left"/>
    </w:lvl>
    <w:lvl w:ilvl="6" w:tplc="2AF08E84">
      <w:numFmt w:val="decimal"/>
      <w:lvlText w:val=""/>
      <w:lvlJc w:val="left"/>
    </w:lvl>
    <w:lvl w:ilvl="7" w:tplc="EF505CFA">
      <w:numFmt w:val="decimal"/>
      <w:lvlText w:val=""/>
      <w:lvlJc w:val="left"/>
    </w:lvl>
    <w:lvl w:ilvl="8" w:tplc="56F457D2">
      <w:numFmt w:val="decimal"/>
      <w:lvlText w:val=""/>
      <w:lvlJc w:val="left"/>
    </w:lvl>
  </w:abstractNum>
  <w:abstractNum w:abstractNumId="11">
    <w:nsid w:val="23257E06"/>
    <w:multiLevelType w:val="hybridMultilevel"/>
    <w:tmpl w:val="F6388D40"/>
    <w:lvl w:ilvl="0" w:tplc="240A0001">
      <w:start w:val="1"/>
      <w:numFmt w:val="bullet"/>
      <w:lvlText w:val=""/>
      <w:lvlJc w:val="left"/>
      <w:rPr>
        <w:rFonts w:ascii="Symbol" w:hAnsi="Symbol" w:hint="default"/>
      </w:rPr>
    </w:lvl>
    <w:lvl w:ilvl="1" w:tplc="ED7A0AD4">
      <w:numFmt w:val="decimal"/>
      <w:lvlText w:val=""/>
      <w:lvlJc w:val="left"/>
    </w:lvl>
    <w:lvl w:ilvl="2" w:tplc="CE2A9918">
      <w:numFmt w:val="decimal"/>
      <w:lvlText w:val=""/>
      <w:lvlJc w:val="left"/>
    </w:lvl>
    <w:lvl w:ilvl="3" w:tplc="DD72F2A8">
      <w:numFmt w:val="decimal"/>
      <w:lvlText w:val=""/>
      <w:lvlJc w:val="left"/>
    </w:lvl>
    <w:lvl w:ilvl="4" w:tplc="A930136E">
      <w:numFmt w:val="decimal"/>
      <w:lvlText w:val=""/>
      <w:lvlJc w:val="left"/>
    </w:lvl>
    <w:lvl w:ilvl="5" w:tplc="A1EE95B4">
      <w:numFmt w:val="decimal"/>
      <w:lvlText w:val=""/>
      <w:lvlJc w:val="left"/>
    </w:lvl>
    <w:lvl w:ilvl="6" w:tplc="9AECBA78">
      <w:numFmt w:val="decimal"/>
      <w:lvlText w:val=""/>
      <w:lvlJc w:val="left"/>
    </w:lvl>
    <w:lvl w:ilvl="7" w:tplc="2350319E">
      <w:numFmt w:val="decimal"/>
      <w:lvlText w:val=""/>
      <w:lvlJc w:val="left"/>
    </w:lvl>
    <w:lvl w:ilvl="8" w:tplc="E42E74D6">
      <w:numFmt w:val="decimal"/>
      <w:lvlText w:val=""/>
      <w:lvlJc w:val="left"/>
    </w:lvl>
  </w:abstractNum>
  <w:abstractNum w:abstractNumId="12">
    <w:nsid w:val="2443A858"/>
    <w:multiLevelType w:val="hybridMultilevel"/>
    <w:tmpl w:val="8E281D7A"/>
    <w:lvl w:ilvl="0" w:tplc="2E26B3F2">
      <w:start w:val="1"/>
      <w:numFmt w:val="decimal"/>
      <w:lvlText w:val="%1."/>
      <w:lvlJc w:val="left"/>
    </w:lvl>
    <w:lvl w:ilvl="1" w:tplc="CC709816">
      <w:numFmt w:val="decimal"/>
      <w:lvlText w:val=""/>
      <w:lvlJc w:val="left"/>
    </w:lvl>
    <w:lvl w:ilvl="2" w:tplc="264C746E">
      <w:numFmt w:val="decimal"/>
      <w:lvlText w:val=""/>
      <w:lvlJc w:val="left"/>
    </w:lvl>
    <w:lvl w:ilvl="3" w:tplc="42BC8296">
      <w:numFmt w:val="decimal"/>
      <w:lvlText w:val=""/>
      <w:lvlJc w:val="left"/>
    </w:lvl>
    <w:lvl w:ilvl="4" w:tplc="39E808A4">
      <w:numFmt w:val="decimal"/>
      <w:lvlText w:val=""/>
      <w:lvlJc w:val="left"/>
    </w:lvl>
    <w:lvl w:ilvl="5" w:tplc="F8AC75F6">
      <w:numFmt w:val="decimal"/>
      <w:lvlText w:val=""/>
      <w:lvlJc w:val="left"/>
    </w:lvl>
    <w:lvl w:ilvl="6" w:tplc="C87830FA">
      <w:numFmt w:val="decimal"/>
      <w:lvlText w:val=""/>
      <w:lvlJc w:val="left"/>
    </w:lvl>
    <w:lvl w:ilvl="7" w:tplc="3D7E7576">
      <w:numFmt w:val="decimal"/>
      <w:lvlText w:val=""/>
      <w:lvlJc w:val="left"/>
    </w:lvl>
    <w:lvl w:ilvl="8" w:tplc="8CBCACF6">
      <w:numFmt w:val="decimal"/>
      <w:lvlText w:val=""/>
      <w:lvlJc w:val="left"/>
    </w:lvl>
  </w:abstractNum>
  <w:abstractNum w:abstractNumId="13">
    <w:nsid w:val="2D1D5AE9"/>
    <w:multiLevelType w:val="hybridMultilevel"/>
    <w:tmpl w:val="EE5A8DE0"/>
    <w:lvl w:ilvl="0" w:tplc="6A06F944">
      <w:start w:val="2"/>
      <w:numFmt w:val="decimal"/>
      <w:lvlText w:val="%1."/>
      <w:lvlJc w:val="left"/>
    </w:lvl>
    <w:lvl w:ilvl="1" w:tplc="44DADCE4">
      <w:start w:val="3"/>
      <w:numFmt w:val="lowerLetter"/>
      <w:lvlText w:val="%2)"/>
      <w:lvlJc w:val="left"/>
    </w:lvl>
    <w:lvl w:ilvl="2" w:tplc="9B243D36">
      <w:numFmt w:val="decimal"/>
      <w:lvlText w:val=""/>
      <w:lvlJc w:val="left"/>
    </w:lvl>
    <w:lvl w:ilvl="3" w:tplc="AAF2B3AA">
      <w:numFmt w:val="decimal"/>
      <w:lvlText w:val=""/>
      <w:lvlJc w:val="left"/>
    </w:lvl>
    <w:lvl w:ilvl="4" w:tplc="181AFE46">
      <w:numFmt w:val="decimal"/>
      <w:lvlText w:val=""/>
      <w:lvlJc w:val="left"/>
    </w:lvl>
    <w:lvl w:ilvl="5" w:tplc="716E07BC">
      <w:numFmt w:val="decimal"/>
      <w:lvlText w:val=""/>
      <w:lvlJc w:val="left"/>
    </w:lvl>
    <w:lvl w:ilvl="6" w:tplc="00D8DEBE">
      <w:numFmt w:val="decimal"/>
      <w:lvlText w:val=""/>
      <w:lvlJc w:val="left"/>
    </w:lvl>
    <w:lvl w:ilvl="7" w:tplc="CD5496E0">
      <w:numFmt w:val="decimal"/>
      <w:lvlText w:val=""/>
      <w:lvlJc w:val="left"/>
    </w:lvl>
    <w:lvl w:ilvl="8" w:tplc="95568638">
      <w:numFmt w:val="decimal"/>
      <w:lvlText w:val=""/>
      <w:lvlJc w:val="left"/>
    </w:lvl>
  </w:abstractNum>
  <w:abstractNum w:abstractNumId="14">
    <w:nsid w:val="3006C83E"/>
    <w:multiLevelType w:val="hybridMultilevel"/>
    <w:tmpl w:val="66AEB6DE"/>
    <w:lvl w:ilvl="0" w:tplc="FE103CD2">
      <w:start w:val="3"/>
      <w:numFmt w:val="decimal"/>
      <w:lvlText w:val="%1."/>
      <w:lvlJc w:val="left"/>
    </w:lvl>
    <w:lvl w:ilvl="1" w:tplc="C5FE48FC">
      <w:numFmt w:val="decimal"/>
      <w:lvlText w:val=""/>
      <w:lvlJc w:val="left"/>
    </w:lvl>
    <w:lvl w:ilvl="2" w:tplc="3C88AD16">
      <w:numFmt w:val="decimal"/>
      <w:lvlText w:val=""/>
      <w:lvlJc w:val="left"/>
    </w:lvl>
    <w:lvl w:ilvl="3" w:tplc="BF6ACCB4">
      <w:numFmt w:val="decimal"/>
      <w:lvlText w:val=""/>
      <w:lvlJc w:val="left"/>
    </w:lvl>
    <w:lvl w:ilvl="4" w:tplc="C112533C">
      <w:numFmt w:val="decimal"/>
      <w:lvlText w:val=""/>
      <w:lvlJc w:val="left"/>
    </w:lvl>
    <w:lvl w:ilvl="5" w:tplc="8BD4A46E">
      <w:numFmt w:val="decimal"/>
      <w:lvlText w:val=""/>
      <w:lvlJc w:val="left"/>
    </w:lvl>
    <w:lvl w:ilvl="6" w:tplc="B94E8734">
      <w:numFmt w:val="decimal"/>
      <w:lvlText w:val=""/>
      <w:lvlJc w:val="left"/>
    </w:lvl>
    <w:lvl w:ilvl="7" w:tplc="34C83494">
      <w:numFmt w:val="decimal"/>
      <w:lvlText w:val=""/>
      <w:lvlJc w:val="left"/>
    </w:lvl>
    <w:lvl w:ilvl="8" w:tplc="7C101972">
      <w:numFmt w:val="decimal"/>
      <w:lvlText w:val=""/>
      <w:lvlJc w:val="left"/>
    </w:lvl>
  </w:abstractNum>
  <w:abstractNum w:abstractNumId="15">
    <w:nsid w:val="333AB105"/>
    <w:multiLevelType w:val="hybridMultilevel"/>
    <w:tmpl w:val="82C42E0A"/>
    <w:lvl w:ilvl="0" w:tplc="AD8C40AA">
      <w:start w:val="1"/>
      <w:numFmt w:val="lowerLetter"/>
      <w:lvlText w:val="%1)"/>
      <w:lvlJc w:val="left"/>
    </w:lvl>
    <w:lvl w:ilvl="1" w:tplc="4DA89C14">
      <w:numFmt w:val="decimal"/>
      <w:lvlText w:val=""/>
      <w:lvlJc w:val="left"/>
    </w:lvl>
    <w:lvl w:ilvl="2" w:tplc="413AB8B2">
      <w:numFmt w:val="decimal"/>
      <w:lvlText w:val=""/>
      <w:lvlJc w:val="left"/>
    </w:lvl>
    <w:lvl w:ilvl="3" w:tplc="3508BCDE">
      <w:numFmt w:val="decimal"/>
      <w:lvlText w:val=""/>
      <w:lvlJc w:val="left"/>
    </w:lvl>
    <w:lvl w:ilvl="4" w:tplc="25A234F8">
      <w:numFmt w:val="decimal"/>
      <w:lvlText w:val=""/>
      <w:lvlJc w:val="left"/>
    </w:lvl>
    <w:lvl w:ilvl="5" w:tplc="64F6CD5E">
      <w:numFmt w:val="decimal"/>
      <w:lvlText w:val=""/>
      <w:lvlJc w:val="left"/>
    </w:lvl>
    <w:lvl w:ilvl="6" w:tplc="08168CCC">
      <w:numFmt w:val="decimal"/>
      <w:lvlText w:val=""/>
      <w:lvlJc w:val="left"/>
    </w:lvl>
    <w:lvl w:ilvl="7" w:tplc="F614EB94">
      <w:numFmt w:val="decimal"/>
      <w:lvlText w:val=""/>
      <w:lvlJc w:val="left"/>
    </w:lvl>
    <w:lvl w:ilvl="8" w:tplc="4CD6474A">
      <w:numFmt w:val="decimal"/>
      <w:lvlText w:val=""/>
      <w:lvlJc w:val="left"/>
    </w:lvl>
  </w:abstractNum>
  <w:abstractNum w:abstractNumId="16">
    <w:nsid w:val="35C928DD"/>
    <w:multiLevelType w:val="hybridMultilevel"/>
    <w:tmpl w:val="4C001660"/>
    <w:lvl w:ilvl="0" w:tplc="BC14044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DB45847"/>
    <w:multiLevelType w:val="hybridMultilevel"/>
    <w:tmpl w:val="A3346D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F2DBA31"/>
    <w:multiLevelType w:val="hybridMultilevel"/>
    <w:tmpl w:val="DBF038DE"/>
    <w:lvl w:ilvl="0" w:tplc="1318FE42">
      <w:start w:val="1"/>
      <w:numFmt w:val="decimal"/>
      <w:lvlText w:val="%1."/>
      <w:lvlJc w:val="left"/>
    </w:lvl>
    <w:lvl w:ilvl="1" w:tplc="E168CDEA">
      <w:numFmt w:val="decimal"/>
      <w:lvlText w:val=""/>
      <w:lvlJc w:val="left"/>
    </w:lvl>
    <w:lvl w:ilvl="2" w:tplc="4146A212">
      <w:numFmt w:val="decimal"/>
      <w:lvlText w:val=""/>
      <w:lvlJc w:val="left"/>
    </w:lvl>
    <w:lvl w:ilvl="3" w:tplc="F4588926">
      <w:numFmt w:val="decimal"/>
      <w:lvlText w:val=""/>
      <w:lvlJc w:val="left"/>
    </w:lvl>
    <w:lvl w:ilvl="4" w:tplc="1DD49044">
      <w:numFmt w:val="decimal"/>
      <w:lvlText w:val=""/>
      <w:lvlJc w:val="left"/>
    </w:lvl>
    <w:lvl w:ilvl="5" w:tplc="F46A509A">
      <w:numFmt w:val="decimal"/>
      <w:lvlText w:val=""/>
      <w:lvlJc w:val="left"/>
    </w:lvl>
    <w:lvl w:ilvl="6" w:tplc="9A1228C2">
      <w:numFmt w:val="decimal"/>
      <w:lvlText w:val=""/>
      <w:lvlJc w:val="left"/>
    </w:lvl>
    <w:lvl w:ilvl="7" w:tplc="0FCAF548">
      <w:numFmt w:val="decimal"/>
      <w:lvlText w:val=""/>
      <w:lvlJc w:val="left"/>
    </w:lvl>
    <w:lvl w:ilvl="8" w:tplc="824637EA">
      <w:numFmt w:val="decimal"/>
      <w:lvlText w:val=""/>
      <w:lvlJc w:val="left"/>
    </w:lvl>
  </w:abstractNum>
  <w:abstractNum w:abstractNumId="19">
    <w:nsid w:val="419AC241"/>
    <w:multiLevelType w:val="hybridMultilevel"/>
    <w:tmpl w:val="2668DA22"/>
    <w:lvl w:ilvl="0" w:tplc="ED4285E8">
      <w:start w:val="3"/>
      <w:numFmt w:val="decimal"/>
      <w:lvlText w:val="%1."/>
      <w:lvlJc w:val="left"/>
    </w:lvl>
    <w:lvl w:ilvl="1" w:tplc="935EFF4E">
      <w:numFmt w:val="decimal"/>
      <w:lvlText w:val=""/>
      <w:lvlJc w:val="left"/>
    </w:lvl>
    <w:lvl w:ilvl="2" w:tplc="DC5E9C94">
      <w:numFmt w:val="decimal"/>
      <w:lvlText w:val=""/>
      <w:lvlJc w:val="left"/>
    </w:lvl>
    <w:lvl w:ilvl="3" w:tplc="694E614E">
      <w:numFmt w:val="decimal"/>
      <w:lvlText w:val=""/>
      <w:lvlJc w:val="left"/>
    </w:lvl>
    <w:lvl w:ilvl="4" w:tplc="5BF65FFA">
      <w:numFmt w:val="decimal"/>
      <w:lvlText w:val=""/>
      <w:lvlJc w:val="left"/>
    </w:lvl>
    <w:lvl w:ilvl="5" w:tplc="6204D11A">
      <w:numFmt w:val="decimal"/>
      <w:lvlText w:val=""/>
      <w:lvlJc w:val="left"/>
    </w:lvl>
    <w:lvl w:ilvl="6" w:tplc="518A9E3E">
      <w:numFmt w:val="decimal"/>
      <w:lvlText w:val=""/>
      <w:lvlJc w:val="left"/>
    </w:lvl>
    <w:lvl w:ilvl="7" w:tplc="528088C2">
      <w:numFmt w:val="decimal"/>
      <w:lvlText w:val=""/>
      <w:lvlJc w:val="left"/>
    </w:lvl>
    <w:lvl w:ilvl="8" w:tplc="13A6125E">
      <w:numFmt w:val="decimal"/>
      <w:lvlText w:val=""/>
      <w:lvlJc w:val="left"/>
    </w:lvl>
  </w:abstractNum>
  <w:abstractNum w:abstractNumId="20">
    <w:nsid w:val="4353D0CD"/>
    <w:multiLevelType w:val="hybridMultilevel"/>
    <w:tmpl w:val="2354B90A"/>
    <w:lvl w:ilvl="0" w:tplc="2F86A760">
      <w:start w:val="7"/>
      <w:numFmt w:val="lowerLetter"/>
      <w:lvlText w:val="%1)"/>
      <w:lvlJc w:val="left"/>
    </w:lvl>
    <w:lvl w:ilvl="1" w:tplc="B2B685CC">
      <w:numFmt w:val="decimal"/>
      <w:lvlText w:val=""/>
      <w:lvlJc w:val="left"/>
    </w:lvl>
    <w:lvl w:ilvl="2" w:tplc="58E4AD96">
      <w:numFmt w:val="decimal"/>
      <w:lvlText w:val=""/>
      <w:lvlJc w:val="left"/>
    </w:lvl>
    <w:lvl w:ilvl="3" w:tplc="FC528A38">
      <w:numFmt w:val="decimal"/>
      <w:lvlText w:val=""/>
      <w:lvlJc w:val="left"/>
    </w:lvl>
    <w:lvl w:ilvl="4" w:tplc="EEACDD22">
      <w:numFmt w:val="decimal"/>
      <w:lvlText w:val=""/>
      <w:lvlJc w:val="left"/>
    </w:lvl>
    <w:lvl w:ilvl="5" w:tplc="0DC2111A">
      <w:numFmt w:val="decimal"/>
      <w:lvlText w:val=""/>
      <w:lvlJc w:val="left"/>
    </w:lvl>
    <w:lvl w:ilvl="6" w:tplc="968C131C">
      <w:numFmt w:val="decimal"/>
      <w:lvlText w:val=""/>
      <w:lvlJc w:val="left"/>
    </w:lvl>
    <w:lvl w:ilvl="7" w:tplc="80F6CA04">
      <w:numFmt w:val="decimal"/>
      <w:lvlText w:val=""/>
      <w:lvlJc w:val="left"/>
    </w:lvl>
    <w:lvl w:ilvl="8" w:tplc="9F4C95D8">
      <w:numFmt w:val="decimal"/>
      <w:lvlText w:val=""/>
      <w:lvlJc w:val="left"/>
    </w:lvl>
  </w:abstractNum>
  <w:abstractNum w:abstractNumId="21">
    <w:nsid w:val="436C6125"/>
    <w:multiLevelType w:val="hybridMultilevel"/>
    <w:tmpl w:val="3B1C0C88"/>
    <w:lvl w:ilvl="0" w:tplc="3A78760E">
      <w:start w:val="1"/>
      <w:numFmt w:val="lowerLetter"/>
      <w:lvlText w:val="%1)"/>
      <w:lvlJc w:val="left"/>
    </w:lvl>
    <w:lvl w:ilvl="1" w:tplc="5E3E0606">
      <w:numFmt w:val="decimal"/>
      <w:lvlText w:val=""/>
      <w:lvlJc w:val="left"/>
    </w:lvl>
    <w:lvl w:ilvl="2" w:tplc="4F70E132">
      <w:numFmt w:val="decimal"/>
      <w:lvlText w:val=""/>
      <w:lvlJc w:val="left"/>
    </w:lvl>
    <w:lvl w:ilvl="3" w:tplc="D2440B68">
      <w:numFmt w:val="decimal"/>
      <w:lvlText w:val=""/>
      <w:lvlJc w:val="left"/>
    </w:lvl>
    <w:lvl w:ilvl="4" w:tplc="0D68AB22">
      <w:numFmt w:val="decimal"/>
      <w:lvlText w:val=""/>
      <w:lvlJc w:val="left"/>
    </w:lvl>
    <w:lvl w:ilvl="5" w:tplc="CF6E5334">
      <w:numFmt w:val="decimal"/>
      <w:lvlText w:val=""/>
      <w:lvlJc w:val="left"/>
    </w:lvl>
    <w:lvl w:ilvl="6" w:tplc="5268D54C">
      <w:numFmt w:val="decimal"/>
      <w:lvlText w:val=""/>
      <w:lvlJc w:val="left"/>
    </w:lvl>
    <w:lvl w:ilvl="7" w:tplc="77F692D6">
      <w:numFmt w:val="decimal"/>
      <w:lvlText w:val=""/>
      <w:lvlJc w:val="left"/>
    </w:lvl>
    <w:lvl w:ilvl="8" w:tplc="C8341D3C">
      <w:numFmt w:val="decimal"/>
      <w:lvlText w:val=""/>
      <w:lvlJc w:val="left"/>
    </w:lvl>
  </w:abstractNum>
  <w:abstractNum w:abstractNumId="22">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40BADFC"/>
    <w:multiLevelType w:val="hybridMultilevel"/>
    <w:tmpl w:val="E9483110"/>
    <w:lvl w:ilvl="0" w:tplc="9B2C8A24">
      <w:start w:val="1"/>
      <w:numFmt w:val="bullet"/>
      <w:lvlText w:val=""/>
      <w:lvlJc w:val="left"/>
    </w:lvl>
    <w:lvl w:ilvl="1" w:tplc="235831DC">
      <w:numFmt w:val="decimal"/>
      <w:lvlText w:val=""/>
      <w:lvlJc w:val="left"/>
    </w:lvl>
    <w:lvl w:ilvl="2" w:tplc="258E2122">
      <w:numFmt w:val="decimal"/>
      <w:lvlText w:val=""/>
      <w:lvlJc w:val="left"/>
    </w:lvl>
    <w:lvl w:ilvl="3" w:tplc="57B08DEC">
      <w:numFmt w:val="decimal"/>
      <w:lvlText w:val=""/>
      <w:lvlJc w:val="left"/>
    </w:lvl>
    <w:lvl w:ilvl="4" w:tplc="3588ED8C">
      <w:numFmt w:val="decimal"/>
      <w:lvlText w:val=""/>
      <w:lvlJc w:val="left"/>
    </w:lvl>
    <w:lvl w:ilvl="5" w:tplc="C2E2D42E">
      <w:numFmt w:val="decimal"/>
      <w:lvlText w:val=""/>
      <w:lvlJc w:val="left"/>
    </w:lvl>
    <w:lvl w:ilvl="6" w:tplc="851AD1F0">
      <w:numFmt w:val="decimal"/>
      <w:lvlText w:val=""/>
      <w:lvlJc w:val="left"/>
    </w:lvl>
    <w:lvl w:ilvl="7" w:tplc="7A349EC8">
      <w:numFmt w:val="decimal"/>
      <w:lvlText w:val=""/>
      <w:lvlJc w:val="left"/>
    </w:lvl>
    <w:lvl w:ilvl="8" w:tplc="E09425CE">
      <w:numFmt w:val="decimal"/>
      <w:lvlText w:val=""/>
      <w:lvlJc w:val="left"/>
    </w:lvl>
  </w:abstractNum>
  <w:abstractNum w:abstractNumId="24">
    <w:nsid w:val="45005BDD"/>
    <w:multiLevelType w:val="multilevel"/>
    <w:tmpl w:val="F5742C00"/>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4516DDE9"/>
    <w:multiLevelType w:val="hybridMultilevel"/>
    <w:tmpl w:val="D2BE5A0A"/>
    <w:lvl w:ilvl="0" w:tplc="ACF252C2">
      <w:start w:val="1"/>
      <w:numFmt w:val="decimal"/>
      <w:lvlText w:val="%1."/>
      <w:lvlJc w:val="left"/>
    </w:lvl>
    <w:lvl w:ilvl="1" w:tplc="6D68BD6C">
      <w:numFmt w:val="decimal"/>
      <w:lvlText w:val=""/>
      <w:lvlJc w:val="left"/>
    </w:lvl>
    <w:lvl w:ilvl="2" w:tplc="6A5CA506">
      <w:numFmt w:val="decimal"/>
      <w:lvlText w:val=""/>
      <w:lvlJc w:val="left"/>
    </w:lvl>
    <w:lvl w:ilvl="3" w:tplc="5F0263EC">
      <w:numFmt w:val="decimal"/>
      <w:lvlText w:val=""/>
      <w:lvlJc w:val="left"/>
    </w:lvl>
    <w:lvl w:ilvl="4" w:tplc="F3188944">
      <w:numFmt w:val="decimal"/>
      <w:lvlText w:val=""/>
      <w:lvlJc w:val="left"/>
    </w:lvl>
    <w:lvl w:ilvl="5" w:tplc="6DA6FA1C">
      <w:numFmt w:val="decimal"/>
      <w:lvlText w:val=""/>
      <w:lvlJc w:val="left"/>
    </w:lvl>
    <w:lvl w:ilvl="6" w:tplc="99B08148">
      <w:numFmt w:val="decimal"/>
      <w:lvlText w:val=""/>
      <w:lvlJc w:val="left"/>
    </w:lvl>
    <w:lvl w:ilvl="7" w:tplc="1DE05BC0">
      <w:numFmt w:val="decimal"/>
      <w:lvlText w:val=""/>
      <w:lvlJc w:val="left"/>
    </w:lvl>
    <w:lvl w:ilvl="8" w:tplc="33468E52">
      <w:numFmt w:val="decimal"/>
      <w:lvlText w:val=""/>
      <w:lvlJc w:val="left"/>
    </w:lvl>
  </w:abstractNum>
  <w:abstractNum w:abstractNumId="26">
    <w:nsid w:val="49417E6E"/>
    <w:multiLevelType w:val="hybridMultilevel"/>
    <w:tmpl w:val="2E2A6F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4CE70C07"/>
    <w:multiLevelType w:val="multilevel"/>
    <w:tmpl w:val="26FAC25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4E49EB4"/>
    <w:multiLevelType w:val="hybridMultilevel"/>
    <w:tmpl w:val="CA22337A"/>
    <w:lvl w:ilvl="0" w:tplc="54906E42">
      <w:start w:val="11"/>
      <w:numFmt w:val="lowerLetter"/>
      <w:lvlText w:val="%1)"/>
      <w:lvlJc w:val="left"/>
    </w:lvl>
    <w:lvl w:ilvl="1" w:tplc="31C0FE6C">
      <w:numFmt w:val="decimal"/>
      <w:lvlText w:val=""/>
      <w:lvlJc w:val="left"/>
    </w:lvl>
    <w:lvl w:ilvl="2" w:tplc="443889CE">
      <w:numFmt w:val="decimal"/>
      <w:lvlText w:val=""/>
      <w:lvlJc w:val="left"/>
    </w:lvl>
    <w:lvl w:ilvl="3" w:tplc="0BD0A40C">
      <w:numFmt w:val="decimal"/>
      <w:lvlText w:val=""/>
      <w:lvlJc w:val="left"/>
    </w:lvl>
    <w:lvl w:ilvl="4" w:tplc="0712A334">
      <w:numFmt w:val="decimal"/>
      <w:lvlText w:val=""/>
      <w:lvlJc w:val="left"/>
    </w:lvl>
    <w:lvl w:ilvl="5" w:tplc="7EAC1BD6">
      <w:numFmt w:val="decimal"/>
      <w:lvlText w:val=""/>
      <w:lvlJc w:val="left"/>
    </w:lvl>
    <w:lvl w:ilvl="6" w:tplc="2264A5F0">
      <w:numFmt w:val="decimal"/>
      <w:lvlText w:val=""/>
      <w:lvlJc w:val="left"/>
    </w:lvl>
    <w:lvl w:ilvl="7" w:tplc="8924C68C">
      <w:numFmt w:val="decimal"/>
      <w:lvlText w:val=""/>
      <w:lvlJc w:val="left"/>
    </w:lvl>
    <w:lvl w:ilvl="8" w:tplc="6B7497E0">
      <w:numFmt w:val="decimal"/>
      <w:lvlText w:val=""/>
      <w:lvlJc w:val="left"/>
    </w:lvl>
  </w:abstractNum>
  <w:abstractNum w:abstractNumId="29">
    <w:nsid w:val="5577F8E1"/>
    <w:multiLevelType w:val="hybridMultilevel"/>
    <w:tmpl w:val="1336830C"/>
    <w:lvl w:ilvl="0" w:tplc="CC0A2010">
      <w:start w:val="1"/>
      <w:numFmt w:val="bullet"/>
      <w:lvlText w:val=""/>
      <w:lvlJc w:val="left"/>
    </w:lvl>
    <w:lvl w:ilvl="1" w:tplc="4FA4A05A">
      <w:numFmt w:val="decimal"/>
      <w:lvlText w:val=""/>
      <w:lvlJc w:val="left"/>
    </w:lvl>
    <w:lvl w:ilvl="2" w:tplc="198A4616">
      <w:numFmt w:val="decimal"/>
      <w:lvlText w:val=""/>
      <w:lvlJc w:val="left"/>
    </w:lvl>
    <w:lvl w:ilvl="3" w:tplc="3C88A8BC">
      <w:numFmt w:val="decimal"/>
      <w:lvlText w:val=""/>
      <w:lvlJc w:val="left"/>
    </w:lvl>
    <w:lvl w:ilvl="4" w:tplc="9D98430E">
      <w:numFmt w:val="decimal"/>
      <w:lvlText w:val=""/>
      <w:lvlJc w:val="left"/>
    </w:lvl>
    <w:lvl w:ilvl="5" w:tplc="BD24AA80">
      <w:numFmt w:val="decimal"/>
      <w:lvlText w:val=""/>
      <w:lvlJc w:val="left"/>
    </w:lvl>
    <w:lvl w:ilvl="6" w:tplc="A054572A">
      <w:numFmt w:val="decimal"/>
      <w:lvlText w:val=""/>
      <w:lvlJc w:val="left"/>
    </w:lvl>
    <w:lvl w:ilvl="7" w:tplc="416ACB18">
      <w:numFmt w:val="decimal"/>
      <w:lvlText w:val=""/>
      <w:lvlJc w:val="left"/>
    </w:lvl>
    <w:lvl w:ilvl="8" w:tplc="FFA2B4CE">
      <w:numFmt w:val="decimal"/>
      <w:lvlText w:val=""/>
      <w:lvlJc w:val="left"/>
    </w:lvl>
  </w:abstractNum>
  <w:abstractNum w:abstractNumId="30">
    <w:nsid w:val="5BC73C63"/>
    <w:multiLevelType w:val="multilevel"/>
    <w:tmpl w:val="C6765568"/>
    <w:lvl w:ilvl="0">
      <w:start w:val="1"/>
      <w:numFmt w:val="decimal"/>
      <w:lvlText w:val="%1."/>
      <w:lvlJc w:val="left"/>
      <w:pPr>
        <w:ind w:left="360" w:hanging="360"/>
      </w:pPr>
      <w:rPr>
        <w:rFonts w:ascii="Arial" w:eastAsia="Arial" w:hAnsi="Arial" w:cs="Arial" w:hint="default"/>
        <w:b/>
        <w:sz w:val="22"/>
      </w:rPr>
    </w:lvl>
    <w:lvl w:ilvl="1">
      <w:start w:val="1"/>
      <w:numFmt w:val="decimal"/>
      <w:lvlText w:val="%1.%2."/>
      <w:lvlJc w:val="left"/>
      <w:pPr>
        <w:ind w:left="360" w:hanging="360"/>
      </w:pPr>
      <w:rPr>
        <w:rFonts w:ascii="Arial" w:eastAsia="Arial" w:hAnsi="Arial" w:cs="Arial" w:hint="default"/>
        <w:b/>
        <w:sz w:val="22"/>
      </w:rPr>
    </w:lvl>
    <w:lvl w:ilvl="2">
      <w:start w:val="1"/>
      <w:numFmt w:val="decimal"/>
      <w:lvlText w:val="%1.%2.%3."/>
      <w:lvlJc w:val="left"/>
      <w:pPr>
        <w:ind w:left="720" w:hanging="720"/>
      </w:pPr>
      <w:rPr>
        <w:rFonts w:ascii="Arial" w:eastAsia="Arial" w:hAnsi="Arial" w:cs="Arial" w:hint="default"/>
        <w:b/>
        <w:sz w:val="22"/>
      </w:rPr>
    </w:lvl>
    <w:lvl w:ilvl="3">
      <w:start w:val="1"/>
      <w:numFmt w:val="decimal"/>
      <w:lvlText w:val="%1.%2.%3.%4."/>
      <w:lvlJc w:val="left"/>
      <w:pPr>
        <w:ind w:left="720" w:hanging="720"/>
      </w:pPr>
      <w:rPr>
        <w:rFonts w:ascii="Arial" w:eastAsia="Arial" w:hAnsi="Arial" w:cs="Arial" w:hint="default"/>
        <w:b/>
        <w:sz w:val="22"/>
      </w:rPr>
    </w:lvl>
    <w:lvl w:ilvl="4">
      <w:start w:val="1"/>
      <w:numFmt w:val="decimal"/>
      <w:lvlText w:val="%1.%2.%3.%4.%5."/>
      <w:lvlJc w:val="left"/>
      <w:pPr>
        <w:ind w:left="1080" w:hanging="1080"/>
      </w:pPr>
      <w:rPr>
        <w:rFonts w:ascii="Arial" w:eastAsia="Arial" w:hAnsi="Arial" w:cs="Arial" w:hint="default"/>
        <w:b/>
        <w:sz w:val="22"/>
      </w:rPr>
    </w:lvl>
    <w:lvl w:ilvl="5">
      <w:start w:val="1"/>
      <w:numFmt w:val="decimal"/>
      <w:lvlText w:val="%1.%2.%3.%4.%5.%6."/>
      <w:lvlJc w:val="left"/>
      <w:pPr>
        <w:ind w:left="1080" w:hanging="1080"/>
      </w:pPr>
      <w:rPr>
        <w:rFonts w:ascii="Arial" w:eastAsia="Arial" w:hAnsi="Arial" w:cs="Arial" w:hint="default"/>
        <w:b/>
        <w:sz w:val="22"/>
      </w:rPr>
    </w:lvl>
    <w:lvl w:ilvl="6">
      <w:start w:val="1"/>
      <w:numFmt w:val="decimal"/>
      <w:lvlText w:val="%1.%2.%3.%4.%5.%6.%7."/>
      <w:lvlJc w:val="left"/>
      <w:pPr>
        <w:ind w:left="1080" w:hanging="1080"/>
      </w:pPr>
      <w:rPr>
        <w:rFonts w:ascii="Arial" w:eastAsia="Arial" w:hAnsi="Arial" w:cs="Arial" w:hint="default"/>
        <w:b/>
        <w:sz w:val="22"/>
      </w:rPr>
    </w:lvl>
    <w:lvl w:ilvl="7">
      <w:start w:val="1"/>
      <w:numFmt w:val="decimal"/>
      <w:lvlText w:val="%1.%2.%3.%4.%5.%6.%7.%8."/>
      <w:lvlJc w:val="left"/>
      <w:pPr>
        <w:ind w:left="1440" w:hanging="1440"/>
      </w:pPr>
      <w:rPr>
        <w:rFonts w:ascii="Arial" w:eastAsia="Arial" w:hAnsi="Arial" w:cs="Arial" w:hint="default"/>
        <w:b/>
        <w:sz w:val="22"/>
      </w:rPr>
    </w:lvl>
    <w:lvl w:ilvl="8">
      <w:start w:val="1"/>
      <w:numFmt w:val="decimal"/>
      <w:lvlText w:val="%1.%2.%3.%4.%5.%6.%7.%8.%9."/>
      <w:lvlJc w:val="left"/>
      <w:pPr>
        <w:ind w:left="1440" w:hanging="1440"/>
      </w:pPr>
      <w:rPr>
        <w:rFonts w:ascii="Arial" w:eastAsia="Arial" w:hAnsi="Arial" w:cs="Arial" w:hint="default"/>
        <w:b/>
        <w:sz w:val="22"/>
      </w:rPr>
    </w:lvl>
  </w:abstractNum>
  <w:abstractNum w:abstractNumId="31">
    <w:nsid w:val="5D944428"/>
    <w:multiLevelType w:val="hybridMultilevel"/>
    <w:tmpl w:val="D51AF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4FD4A1"/>
    <w:multiLevelType w:val="hybridMultilevel"/>
    <w:tmpl w:val="95009B9E"/>
    <w:lvl w:ilvl="0" w:tplc="AC165FCE">
      <w:start w:val="1"/>
      <w:numFmt w:val="decimal"/>
      <w:lvlText w:val="%1."/>
      <w:lvlJc w:val="left"/>
    </w:lvl>
    <w:lvl w:ilvl="1" w:tplc="F7CCFABA">
      <w:numFmt w:val="decimal"/>
      <w:lvlText w:val=""/>
      <w:lvlJc w:val="left"/>
    </w:lvl>
    <w:lvl w:ilvl="2" w:tplc="44A03A2E">
      <w:numFmt w:val="decimal"/>
      <w:lvlText w:val=""/>
      <w:lvlJc w:val="left"/>
    </w:lvl>
    <w:lvl w:ilvl="3" w:tplc="69348DD8">
      <w:numFmt w:val="decimal"/>
      <w:lvlText w:val=""/>
      <w:lvlJc w:val="left"/>
    </w:lvl>
    <w:lvl w:ilvl="4" w:tplc="3D6829EA">
      <w:numFmt w:val="decimal"/>
      <w:lvlText w:val=""/>
      <w:lvlJc w:val="left"/>
    </w:lvl>
    <w:lvl w:ilvl="5" w:tplc="5FA80498">
      <w:numFmt w:val="decimal"/>
      <w:lvlText w:val=""/>
      <w:lvlJc w:val="left"/>
    </w:lvl>
    <w:lvl w:ilvl="6" w:tplc="92BA68FA">
      <w:numFmt w:val="decimal"/>
      <w:lvlText w:val=""/>
      <w:lvlJc w:val="left"/>
    </w:lvl>
    <w:lvl w:ilvl="7" w:tplc="C05065AC">
      <w:numFmt w:val="decimal"/>
      <w:lvlText w:val=""/>
      <w:lvlJc w:val="left"/>
    </w:lvl>
    <w:lvl w:ilvl="8" w:tplc="F516F38E">
      <w:numFmt w:val="decimal"/>
      <w:lvlText w:val=""/>
      <w:lvlJc w:val="left"/>
    </w:lvl>
  </w:abstractNum>
  <w:abstractNum w:abstractNumId="33">
    <w:nsid w:val="628C895D"/>
    <w:multiLevelType w:val="hybridMultilevel"/>
    <w:tmpl w:val="E69EC51E"/>
    <w:lvl w:ilvl="0" w:tplc="95ECED66">
      <w:start w:val="9"/>
      <w:numFmt w:val="lowerLetter"/>
      <w:lvlText w:val="%1)"/>
      <w:lvlJc w:val="left"/>
    </w:lvl>
    <w:lvl w:ilvl="1" w:tplc="F102989A">
      <w:numFmt w:val="decimal"/>
      <w:lvlText w:val=""/>
      <w:lvlJc w:val="left"/>
    </w:lvl>
    <w:lvl w:ilvl="2" w:tplc="E5209CEC">
      <w:numFmt w:val="decimal"/>
      <w:lvlText w:val=""/>
      <w:lvlJc w:val="left"/>
    </w:lvl>
    <w:lvl w:ilvl="3" w:tplc="71CC2E36">
      <w:numFmt w:val="decimal"/>
      <w:lvlText w:val=""/>
      <w:lvlJc w:val="left"/>
    </w:lvl>
    <w:lvl w:ilvl="4" w:tplc="46827B22">
      <w:numFmt w:val="decimal"/>
      <w:lvlText w:val=""/>
      <w:lvlJc w:val="left"/>
    </w:lvl>
    <w:lvl w:ilvl="5" w:tplc="380A3402">
      <w:numFmt w:val="decimal"/>
      <w:lvlText w:val=""/>
      <w:lvlJc w:val="left"/>
    </w:lvl>
    <w:lvl w:ilvl="6" w:tplc="B4886236">
      <w:numFmt w:val="decimal"/>
      <w:lvlText w:val=""/>
      <w:lvlJc w:val="left"/>
    </w:lvl>
    <w:lvl w:ilvl="7" w:tplc="25544A76">
      <w:numFmt w:val="decimal"/>
      <w:lvlText w:val=""/>
      <w:lvlJc w:val="left"/>
    </w:lvl>
    <w:lvl w:ilvl="8" w:tplc="1D42DD68">
      <w:numFmt w:val="decimal"/>
      <w:lvlText w:val=""/>
      <w:lvlJc w:val="left"/>
    </w:lvl>
  </w:abstractNum>
  <w:abstractNum w:abstractNumId="34">
    <w:nsid w:val="656821CE"/>
    <w:multiLevelType w:val="hybridMultilevel"/>
    <w:tmpl w:val="4E9E8AB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67685A33"/>
    <w:multiLevelType w:val="hybridMultilevel"/>
    <w:tmpl w:val="35C2C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A30090C"/>
    <w:multiLevelType w:val="hybridMultilevel"/>
    <w:tmpl w:val="7B887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CEAF087"/>
    <w:multiLevelType w:val="hybridMultilevel"/>
    <w:tmpl w:val="436A9D5C"/>
    <w:lvl w:ilvl="0" w:tplc="6D26B45A">
      <w:start w:val="1"/>
      <w:numFmt w:val="bullet"/>
      <w:lvlText w:val=""/>
      <w:lvlJc w:val="left"/>
    </w:lvl>
    <w:lvl w:ilvl="1" w:tplc="6458EEF0">
      <w:numFmt w:val="decimal"/>
      <w:lvlText w:val=""/>
      <w:lvlJc w:val="left"/>
    </w:lvl>
    <w:lvl w:ilvl="2" w:tplc="087AA1F8">
      <w:numFmt w:val="decimal"/>
      <w:lvlText w:val=""/>
      <w:lvlJc w:val="left"/>
    </w:lvl>
    <w:lvl w:ilvl="3" w:tplc="2E48C99E">
      <w:numFmt w:val="decimal"/>
      <w:lvlText w:val=""/>
      <w:lvlJc w:val="left"/>
    </w:lvl>
    <w:lvl w:ilvl="4" w:tplc="6AAEEB60">
      <w:numFmt w:val="decimal"/>
      <w:lvlText w:val=""/>
      <w:lvlJc w:val="left"/>
    </w:lvl>
    <w:lvl w:ilvl="5" w:tplc="4532099E">
      <w:numFmt w:val="decimal"/>
      <w:lvlText w:val=""/>
      <w:lvlJc w:val="left"/>
    </w:lvl>
    <w:lvl w:ilvl="6" w:tplc="4C060B30">
      <w:numFmt w:val="decimal"/>
      <w:lvlText w:val=""/>
      <w:lvlJc w:val="left"/>
    </w:lvl>
    <w:lvl w:ilvl="7" w:tplc="7B6AF802">
      <w:numFmt w:val="decimal"/>
      <w:lvlText w:val=""/>
      <w:lvlJc w:val="left"/>
    </w:lvl>
    <w:lvl w:ilvl="8" w:tplc="EA92A188">
      <w:numFmt w:val="decimal"/>
      <w:lvlText w:val=""/>
      <w:lvlJc w:val="left"/>
    </w:lvl>
  </w:abstractNum>
  <w:abstractNum w:abstractNumId="38">
    <w:nsid w:val="70DF62F3"/>
    <w:multiLevelType w:val="hybridMultilevel"/>
    <w:tmpl w:val="C45C7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21DA317"/>
    <w:multiLevelType w:val="hybridMultilevel"/>
    <w:tmpl w:val="55424ADE"/>
    <w:lvl w:ilvl="0" w:tplc="802A4C3C">
      <w:start w:val="5"/>
      <w:numFmt w:val="lowerLetter"/>
      <w:lvlText w:val="%1)"/>
      <w:lvlJc w:val="left"/>
    </w:lvl>
    <w:lvl w:ilvl="1" w:tplc="EC064E80">
      <w:numFmt w:val="decimal"/>
      <w:lvlText w:val=""/>
      <w:lvlJc w:val="left"/>
    </w:lvl>
    <w:lvl w:ilvl="2" w:tplc="E098BD00">
      <w:numFmt w:val="decimal"/>
      <w:lvlText w:val=""/>
      <w:lvlJc w:val="left"/>
    </w:lvl>
    <w:lvl w:ilvl="3" w:tplc="6126621A">
      <w:numFmt w:val="decimal"/>
      <w:lvlText w:val=""/>
      <w:lvlJc w:val="left"/>
    </w:lvl>
    <w:lvl w:ilvl="4" w:tplc="F44E058C">
      <w:numFmt w:val="decimal"/>
      <w:lvlText w:val=""/>
      <w:lvlJc w:val="left"/>
    </w:lvl>
    <w:lvl w:ilvl="5" w:tplc="0F3CF028">
      <w:numFmt w:val="decimal"/>
      <w:lvlText w:val=""/>
      <w:lvlJc w:val="left"/>
    </w:lvl>
    <w:lvl w:ilvl="6" w:tplc="D79C04DE">
      <w:numFmt w:val="decimal"/>
      <w:lvlText w:val=""/>
      <w:lvlJc w:val="left"/>
    </w:lvl>
    <w:lvl w:ilvl="7" w:tplc="04BE311A">
      <w:numFmt w:val="decimal"/>
      <w:lvlText w:val=""/>
      <w:lvlJc w:val="left"/>
    </w:lvl>
    <w:lvl w:ilvl="8" w:tplc="2B6ACC28">
      <w:numFmt w:val="decimal"/>
      <w:lvlText w:val=""/>
      <w:lvlJc w:val="left"/>
    </w:lvl>
  </w:abstractNum>
  <w:abstractNum w:abstractNumId="40">
    <w:nsid w:val="737B8DDC"/>
    <w:multiLevelType w:val="hybridMultilevel"/>
    <w:tmpl w:val="8376E416"/>
    <w:lvl w:ilvl="0" w:tplc="B25CE8A2">
      <w:start w:val="1"/>
      <w:numFmt w:val="bullet"/>
      <w:lvlText w:val=""/>
      <w:lvlJc w:val="left"/>
    </w:lvl>
    <w:lvl w:ilvl="1" w:tplc="0CF8EE42">
      <w:numFmt w:val="decimal"/>
      <w:lvlText w:val=""/>
      <w:lvlJc w:val="left"/>
    </w:lvl>
    <w:lvl w:ilvl="2" w:tplc="E7485C44">
      <w:numFmt w:val="decimal"/>
      <w:lvlText w:val=""/>
      <w:lvlJc w:val="left"/>
    </w:lvl>
    <w:lvl w:ilvl="3" w:tplc="29FE5BAC">
      <w:numFmt w:val="decimal"/>
      <w:lvlText w:val=""/>
      <w:lvlJc w:val="left"/>
    </w:lvl>
    <w:lvl w:ilvl="4" w:tplc="2BB4EE1E">
      <w:numFmt w:val="decimal"/>
      <w:lvlText w:val=""/>
      <w:lvlJc w:val="left"/>
    </w:lvl>
    <w:lvl w:ilvl="5" w:tplc="7E3429BA">
      <w:numFmt w:val="decimal"/>
      <w:lvlText w:val=""/>
      <w:lvlJc w:val="left"/>
    </w:lvl>
    <w:lvl w:ilvl="6" w:tplc="4A9A60AC">
      <w:numFmt w:val="decimal"/>
      <w:lvlText w:val=""/>
      <w:lvlJc w:val="left"/>
    </w:lvl>
    <w:lvl w:ilvl="7" w:tplc="FAF4023E">
      <w:numFmt w:val="decimal"/>
      <w:lvlText w:val=""/>
      <w:lvlJc w:val="left"/>
    </w:lvl>
    <w:lvl w:ilvl="8" w:tplc="6E1480E4">
      <w:numFmt w:val="decimal"/>
      <w:lvlText w:val=""/>
      <w:lvlJc w:val="left"/>
    </w:lvl>
  </w:abstractNum>
  <w:abstractNum w:abstractNumId="41">
    <w:nsid w:val="79838CB2"/>
    <w:multiLevelType w:val="hybridMultilevel"/>
    <w:tmpl w:val="FB4C21DC"/>
    <w:lvl w:ilvl="0" w:tplc="5B36A554">
      <w:start w:val="5"/>
      <w:numFmt w:val="lowerLetter"/>
      <w:lvlText w:val="%1)"/>
      <w:lvlJc w:val="left"/>
    </w:lvl>
    <w:lvl w:ilvl="1" w:tplc="209A2C12">
      <w:numFmt w:val="decimal"/>
      <w:lvlText w:val=""/>
      <w:lvlJc w:val="left"/>
    </w:lvl>
    <w:lvl w:ilvl="2" w:tplc="1F7AE9EA">
      <w:numFmt w:val="decimal"/>
      <w:lvlText w:val=""/>
      <w:lvlJc w:val="left"/>
    </w:lvl>
    <w:lvl w:ilvl="3" w:tplc="3762040E">
      <w:numFmt w:val="decimal"/>
      <w:lvlText w:val=""/>
      <w:lvlJc w:val="left"/>
    </w:lvl>
    <w:lvl w:ilvl="4" w:tplc="DE444FEC">
      <w:numFmt w:val="decimal"/>
      <w:lvlText w:val=""/>
      <w:lvlJc w:val="left"/>
    </w:lvl>
    <w:lvl w:ilvl="5" w:tplc="67B035D0">
      <w:numFmt w:val="decimal"/>
      <w:lvlText w:val=""/>
      <w:lvlJc w:val="left"/>
    </w:lvl>
    <w:lvl w:ilvl="6" w:tplc="D1DEBA6A">
      <w:numFmt w:val="decimal"/>
      <w:lvlText w:val=""/>
      <w:lvlJc w:val="left"/>
    </w:lvl>
    <w:lvl w:ilvl="7" w:tplc="FA5AF312">
      <w:numFmt w:val="decimal"/>
      <w:lvlText w:val=""/>
      <w:lvlJc w:val="left"/>
    </w:lvl>
    <w:lvl w:ilvl="8" w:tplc="9AE24B68">
      <w:numFmt w:val="decimal"/>
      <w:lvlText w:val=""/>
      <w:lvlJc w:val="left"/>
    </w:lvl>
  </w:abstractNum>
  <w:abstractNum w:abstractNumId="42">
    <w:nsid w:val="7C3DBD3D"/>
    <w:multiLevelType w:val="hybridMultilevel"/>
    <w:tmpl w:val="B046D866"/>
    <w:lvl w:ilvl="0" w:tplc="6D64F326">
      <w:start w:val="3"/>
      <w:numFmt w:val="lowerLetter"/>
      <w:lvlText w:val="%1)"/>
      <w:lvlJc w:val="left"/>
    </w:lvl>
    <w:lvl w:ilvl="1" w:tplc="7C1E0740">
      <w:numFmt w:val="decimal"/>
      <w:lvlText w:val=""/>
      <w:lvlJc w:val="left"/>
    </w:lvl>
    <w:lvl w:ilvl="2" w:tplc="89F0334E">
      <w:numFmt w:val="decimal"/>
      <w:lvlText w:val=""/>
      <w:lvlJc w:val="left"/>
    </w:lvl>
    <w:lvl w:ilvl="3" w:tplc="8AD0F45A">
      <w:numFmt w:val="decimal"/>
      <w:lvlText w:val=""/>
      <w:lvlJc w:val="left"/>
    </w:lvl>
    <w:lvl w:ilvl="4" w:tplc="B3A8A502">
      <w:numFmt w:val="decimal"/>
      <w:lvlText w:val=""/>
      <w:lvlJc w:val="left"/>
    </w:lvl>
    <w:lvl w:ilvl="5" w:tplc="AC1C1D82">
      <w:numFmt w:val="decimal"/>
      <w:lvlText w:val=""/>
      <w:lvlJc w:val="left"/>
    </w:lvl>
    <w:lvl w:ilvl="6" w:tplc="577C9182">
      <w:numFmt w:val="decimal"/>
      <w:lvlText w:val=""/>
      <w:lvlJc w:val="left"/>
    </w:lvl>
    <w:lvl w:ilvl="7" w:tplc="B28C49C2">
      <w:numFmt w:val="decimal"/>
      <w:lvlText w:val=""/>
      <w:lvlJc w:val="left"/>
    </w:lvl>
    <w:lvl w:ilvl="8" w:tplc="F52654DA">
      <w:numFmt w:val="decimal"/>
      <w:lvlText w:val=""/>
      <w:lvlJc w:val="left"/>
    </w:lvl>
  </w:abstractNum>
  <w:num w:numId="1">
    <w:abstractNumId w:val="18"/>
  </w:num>
  <w:num w:numId="2">
    <w:abstractNumId w:val="21"/>
  </w:num>
  <w:num w:numId="3">
    <w:abstractNumId w:val="33"/>
  </w:num>
  <w:num w:numId="4">
    <w:abstractNumId w:val="15"/>
  </w:num>
  <w:num w:numId="5">
    <w:abstractNumId w:val="39"/>
  </w:num>
  <w:num w:numId="6">
    <w:abstractNumId w:val="12"/>
  </w:num>
  <w:num w:numId="7">
    <w:abstractNumId w:val="13"/>
  </w:num>
  <w:num w:numId="8">
    <w:abstractNumId w:val="3"/>
  </w:num>
  <w:num w:numId="9">
    <w:abstractNumId w:val="41"/>
  </w:num>
  <w:num w:numId="10">
    <w:abstractNumId w:val="20"/>
  </w:num>
  <w:num w:numId="11">
    <w:abstractNumId w:val="5"/>
  </w:num>
  <w:num w:numId="12">
    <w:abstractNumId w:val="9"/>
  </w:num>
  <w:num w:numId="13">
    <w:abstractNumId w:val="28"/>
  </w:num>
  <w:num w:numId="14">
    <w:abstractNumId w:val="10"/>
  </w:num>
  <w:num w:numId="15">
    <w:abstractNumId w:val="42"/>
  </w:num>
  <w:num w:numId="16">
    <w:abstractNumId w:val="40"/>
  </w:num>
  <w:num w:numId="17">
    <w:abstractNumId w:val="37"/>
  </w:num>
  <w:num w:numId="18">
    <w:abstractNumId w:val="25"/>
  </w:num>
  <w:num w:numId="19">
    <w:abstractNumId w:val="14"/>
  </w:num>
  <w:num w:numId="20">
    <w:abstractNumId w:val="32"/>
  </w:num>
  <w:num w:numId="21">
    <w:abstractNumId w:val="19"/>
  </w:num>
  <w:num w:numId="22">
    <w:abstractNumId w:val="29"/>
  </w:num>
  <w:num w:numId="23">
    <w:abstractNumId w:val="23"/>
  </w:num>
  <w:num w:numId="24">
    <w:abstractNumId w:val="0"/>
  </w:num>
  <w:num w:numId="25">
    <w:abstractNumId w:val="30"/>
  </w:num>
  <w:num w:numId="26">
    <w:abstractNumId w:val="11"/>
  </w:num>
  <w:num w:numId="27">
    <w:abstractNumId w:val="7"/>
  </w:num>
  <w:num w:numId="28">
    <w:abstractNumId w:val="38"/>
  </w:num>
  <w:num w:numId="29">
    <w:abstractNumId w:val="16"/>
  </w:num>
  <w:num w:numId="30">
    <w:abstractNumId w:val="22"/>
  </w:num>
  <w:num w:numId="31">
    <w:abstractNumId w:val="31"/>
  </w:num>
  <w:num w:numId="32">
    <w:abstractNumId w:val="24"/>
  </w:num>
  <w:num w:numId="33">
    <w:abstractNumId w:val="35"/>
  </w:num>
  <w:num w:numId="34">
    <w:abstractNumId w:val="1"/>
  </w:num>
  <w:num w:numId="35">
    <w:abstractNumId w:val="2"/>
  </w:num>
  <w:num w:numId="36">
    <w:abstractNumId w:val="27"/>
  </w:num>
  <w:num w:numId="37">
    <w:abstractNumId w:val="6"/>
  </w:num>
  <w:num w:numId="38">
    <w:abstractNumId w:val="26"/>
  </w:num>
  <w:num w:numId="39">
    <w:abstractNumId w:val="36"/>
  </w:num>
  <w:num w:numId="40">
    <w:abstractNumId w:val="4"/>
  </w:num>
  <w:num w:numId="41">
    <w:abstractNumId w:val="17"/>
  </w:num>
  <w:num w:numId="42">
    <w:abstractNumId w:val="8"/>
  </w:num>
  <w:num w:numId="43">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59"/>
    <w:rsid w:val="00007F9F"/>
    <w:rsid w:val="00024FE2"/>
    <w:rsid w:val="000323B5"/>
    <w:rsid w:val="000405AB"/>
    <w:rsid w:val="00047D06"/>
    <w:rsid w:val="00070430"/>
    <w:rsid w:val="00073F37"/>
    <w:rsid w:val="000943B4"/>
    <w:rsid w:val="000A68B2"/>
    <w:rsid w:val="000D1D31"/>
    <w:rsid w:val="00102AB1"/>
    <w:rsid w:val="0012413C"/>
    <w:rsid w:val="001302E8"/>
    <w:rsid w:val="00137A59"/>
    <w:rsid w:val="001519CD"/>
    <w:rsid w:val="00165A09"/>
    <w:rsid w:val="0017200E"/>
    <w:rsid w:val="00186D6D"/>
    <w:rsid w:val="0019184A"/>
    <w:rsid w:val="00191DD5"/>
    <w:rsid w:val="001A06BD"/>
    <w:rsid w:val="001F7894"/>
    <w:rsid w:val="00203960"/>
    <w:rsid w:val="00203FAA"/>
    <w:rsid w:val="0024352E"/>
    <w:rsid w:val="002901D5"/>
    <w:rsid w:val="002918E0"/>
    <w:rsid w:val="002B3EFF"/>
    <w:rsid w:val="002B544A"/>
    <w:rsid w:val="002C1B95"/>
    <w:rsid w:val="00324559"/>
    <w:rsid w:val="003566D9"/>
    <w:rsid w:val="003570F5"/>
    <w:rsid w:val="00365B87"/>
    <w:rsid w:val="00366ABC"/>
    <w:rsid w:val="003F0E72"/>
    <w:rsid w:val="003F5D05"/>
    <w:rsid w:val="003F7F9C"/>
    <w:rsid w:val="00443690"/>
    <w:rsid w:val="00474BAF"/>
    <w:rsid w:val="00482D90"/>
    <w:rsid w:val="004B26C9"/>
    <w:rsid w:val="004C045F"/>
    <w:rsid w:val="004C4B25"/>
    <w:rsid w:val="004E1250"/>
    <w:rsid w:val="004E7B99"/>
    <w:rsid w:val="005010AF"/>
    <w:rsid w:val="00505D8A"/>
    <w:rsid w:val="005477D3"/>
    <w:rsid w:val="00550B6E"/>
    <w:rsid w:val="00567EF5"/>
    <w:rsid w:val="005756AD"/>
    <w:rsid w:val="00594237"/>
    <w:rsid w:val="005C2E82"/>
    <w:rsid w:val="005E0BE1"/>
    <w:rsid w:val="005F12A6"/>
    <w:rsid w:val="00611677"/>
    <w:rsid w:val="0062500F"/>
    <w:rsid w:val="00633021"/>
    <w:rsid w:val="00673467"/>
    <w:rsid w:val="00682914"/>
    <w:rsid w:val="00685797"/>
    <w:rsid w:val="00695E85"/>
    <w:rsid w:val="006B489D"/>
    <w:rsid w:val="006C2E25"/>
    <w:rsid w:val="006D0DBE"/>
    <w:rsid w:val="006D18FA"/>
    <w:rsid w:val="006F3A19"/>
    <w:rsid w:val="007201D2"/>
    <w:rsid w:val="007364C8"/>
    <w:rsid w:val="00752C46"/>
    <w:rsid w:val="00752D59"/>
    <w:rsid w:val="00753DC8"/>
    <w:rsid w:val="00755DF2"/>
    <w:rsid w:val="00770484"/>
    <w:rsid w:val="00776A35"/>
    <w:rsid w:val="007A78A3"/>
    <w:rsid w:val="007D3CA1"/>
    <w:rsid w:val="007D6197"/>
    <w:rsid w:val="007E2F99"/>
    <w:rsid w:val="007F04BF"/>
    <w:rsid w:val="00802CFC"/>
    <w:rsid w:val="00804FC4"/>
    <w:rsid w:val="008124E5"/>
    <w:rsid w:val="00825C50"/>
    <w:rsid w:val="0084055D"/>
    <w:rsid w:val="00843C95"/>
    <w:rsid w:val="0084691B"/>
    <w:rsid w:val="00870366"/>
    <w:rsid w:val="00876840"/>
    <w:rsid w:val="0088024E"/>
    <w:rsid w:val="00883CCA"/>
    <w:rsid w:val="00894D8B"/>
    <w:rsid w:val="00897830"/>
    <w:rsid w:val="008A683F"/>
    <w:rsid w:val="008C4EA6"/>
    <w:rsid w:val="008C71F7"/>
    <w:rsid w:val="008E3507"/>
    <w:rsid w:val="008F5C64"/>
    <w:rsid w:val="008F6357"/>
    <w:rsid w:val="008F6467"/>
    <w:rsid w:val="009411A5"/>
    <w:rsid w:val="00951554"/>
    <w:rsid w:val="009628F7"/>
    <w:rsid w:val="00966141"/>
    <w:rsid w:val="0097056D"/>
    <w:rsid w:val="00977B2F"/>
    <w:rsid w:val="009C5E73"/>
    <w:rsid w:val="009D076B"/>
    <w:rsid w:val="009E557E"/>
    <w:rsid w:val="009F0AAF"/>
    <w:rsid w:val="00A0579F"/>
    <w:rsid w:val="00A12D25"/>
    <w:rsid w:val="00A30E50"/>
    <w:rsid w:val="00A32D5E"/>
    <w:rsid w:val="00A330D5"/>
    <w:rsid w:val="00A54984"/>
    <w:rsid w:val="00A74846"/>
    <w:rsid w:val="00A80702"/>
    <w:rsid w:val="00AA77F2"/>
    <w:rsid w:val="00AB39A1"/>
    <w:rsid w:val="00AB6362"/>
    <w:rsid w:val="00AC21CE"/>
    <w:rsid w:val="00AC2B09"/>
    <w:rsid w:val="00AD42F8"/>
    <w:rsid w:val="00AE61D2"/>
    <w:rsid w:val="00AF4617"/>
    <w:rsid w:val="00B05B97"/>
    <w:rsid w:val="00B42744"/>
    <w:rsid w:val="00B44EF8"/>
    <w:rsid w:val="00B4695A"/>
    <w:rsid w:val="00B52BE2"/>
    <w:rsid w:val="00B62748"/>
    <w:rsid w:val="00B75D20"/>
    <w:rsid w:val="00B96E6A"/>
    <w:rsid w:val="00BA387A"/>
    <w:rsid w:val="00BA66F9"/>
    <w:rsid w:val="00BC355D"/>
    <w:rsid w:val="00BC572D"/>
    <w:rsid w:val="00BD50A4"/>
    <w:rsid w:val="00C1012E"/>
    <w:rsid w:val="00C259F1"/>
    <w:rsid w:val="00C316D6"/>
    <w:rsid w:val="00C370F4"/>
    <w:rsid w:val="00C444EA"/>
    <w:rsid w:val="00C515D8"/>
    <w:rsid w:val="00C60C60"/>
    <w:rsid w:val="00C63751"/>
    <w:rsid w:val="00C67700"/>
    <w:rsid w:val="00CA4C17"/>
    <w:rsid w:val="00CA4D15"/>
    <w:rsid w:val="00CA789B"/>
    <w:rsid w:val="00CB5DDD"/>
    <w:rsid w:val="00CB7E3E"/>
    <w:rsid w:val="00CD0312"/>
    <w:rsid w:val="00CD4B56"/>
    <w:rsid w:val="00CD6E24"/>
    <w:rsid w:val="00CF3C20"/>
    <w:rsid w:val="00D0266A"/>
    <w:rsid w:val="00D34D28"/>
    <w:rsid w:val="00D7457C"/>
    <w:rsid w:val="00D776F6"/>
    <w:rsid w:val="00D82222"/>
    <w:rsid w:val="00DA2D57"/>
    <w:rsid w:val="00DC4B8E"/>
    <w:rsid w:val="00DE7655"/>
    <w:rsid w:val="00DF06D7"/>
    <w:rsid w:val="00E0169C"/>
    <w:rsid w:val="00E02025"/>
    <w:rsid w:val="00E127A7"/>
    <w:rsid w:val="00E37DA7"/>
    <w:rsid w:val="00E41FAB"/>
    <w:rsid w:val="00E43BFD"/>
    <w:rsid w:val="00E45CE5"/>
    <w:rsid w:val="00E551C6"/>
    <w:rsid w:val="00E70E4B"/>
    <w:rsid w:val="00E80205"/>
    <w:rsid w:val="00EC3E8D"/>
    <w:rsid w:val="00EC74A6"/>
    <w:rsid w:val="00ED0CCF"/>
    <w:rsid w:val="00ED2D22"/>
    <w:rsid w:val="00EE2D4B"/>
    <w:rsid w:val="00F02441"/>
    <w:rsid w:val="00F11044"/>
    <w:rsid w:val="00F56B12"/>
    <w:rsid w:val="00F7418B"/>
    <w:rsid w:val="00F8323E"/>
    <w:rsid w:val="00F84949"/>
    <w:rsid w:val="00F85ACB"/>
    <w:rsid w:val="00F9681C"/>
    <w:rsid w:val="00FB0424"/>
    <w:rsid w:val="00FB2389"/>
    <w:rsid w:val="00FB5006"/>
    <w:rsid w:val="00FC3436"/>
    <w:rsid w:val="00FD2FA7"/>
    <w:rsid w:val="00FF68E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0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59"/>
    <w:pPr>
      <w:spacing w:after="0" w:line="240" w:lineRule="auto"/>
    </w:pPr>
    <w:rPr>
      <w:rFonts w:ascii="Times New Roman" w:eastAsiaTheme="minorEastAsia" w:hAnsi="Times New Roman"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encabezado"/>
    <w:basedOn w:val="Normal"/>
    <w:link w:val="EncabezadoCar"/>
    <w:uiPriority w:val="99"/>
    <w:unhideWhenUsed/>
    <w:rsid w:val="00137A59"/>
    <w:pPr>
      <w:tabs>
        <w:tab w:val="center" w:pos="4419"/>
        <w:tab w:val="right" w:pos="8838"/>
      </w:tabs>
    </w:pPr>
  </w:style>
  <w:style w:type="character" w:customStyle="1" w:styleId="EncabezadoCar">
    <w:name w:val="Encabezado Car"/>
    <w:aliases w:val="h Car,h8 Car,h9 Car,h10 Car,h18 Car,encabezado Car"/>
    <w:basedOn w:val="Fuentedeprrafopredeter"/>
    <w:link w:val="Encabezado"/>
    <w:uiPriority w:val="99"/>
    <w:rsid w:val="00137A59"/>
  </w:style>
  <w:style w:type="paragraph" w:styleId="Piedepgina">
    <w:name w:val="footer"/>
    <w:basedOn w:val="Normal"/>
    <w:link w:val="PiedepginaCar"/>
    <w:uiPriority w:val="99"/>
    <w:unhideWhenUsed/>
    <w:rsid w:val="00137A59"/>
    <w:pPr>
      <w:tabs>
        <w:tab w:val="center" w:pos="4419"/>
        <w:tab w:val="right" w:pos="8838"/>
      </w:tabs>
    </w:pPr>
  </w:style>
  <w:style w:type="character" w:customStyle="1" w:styleId="PiedepginaCar">
    <w:name w:val="Pie de página Car"/>
    <w:basedOn w:val="Fuentedeprrafopredeter"/>
    <w:link w:val="Piedepgina"/>
    <w:uiPriority w:val="99"/>
    <w:rsid w:val="00137A59"/>
  </w:style>
  <w:style w:type="paragraph" w:customStyle="1" w:styleId="Textoindependiente34">
    <w:name w:val="Texto independiente 34"/>
    <w:basedOn w:val="Normal"/>
    <w:rsid w:val="00137A59"/>
    <w:pPr>
      <w:suppressAutoHyphens/>
      <w:jc w:val="center"/>
    </w:pPr>
    <w:rPr>
      <w:rFonts w:ascii="Arial" w:eastAsia="Times New Roman" w:hAnsi="Arial" w:cs="Calibri"/>
      <w:sz w:val="24"/>
      <w:szCs w:val="20"/>
      <w:lang w:val="es-MX" w:eastAsia="ar-SA"/>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137A59"/>
    <w:pPr>
      <w:jc w:val="both"/>
    </w:pPr>
    <w:rPr>
      <w:rFonts w:ascii="Arial" w:eastAsia="Times New Roman" w:hAnsi="Arial" w:cs="Arial"/>
      <w:sz w:val="24"/>
      <w:szCs w:val="24"/>
      <w:lang w:val="es-ES" w:eastAsia="es-ES"/>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137A59"/>
    <w:rPr>
      <w:rFonts w:ascii="Arial" w:eastAsia="Times New Roman" w:hAnsi="Arial" w:cs="Arial"/>
      <w:sz w:val="24"/>
      <w:szCs w:val="24"/>
      <w:lang w:val="es-ES" w:eastAsia="es-ES"/>
    </w:rPr>
  </w:style>
  <w:style w:type="table" w:styleId="Tablaconcuadrcula">
    <w:name w:val="Table Grid"/>
    <w:basedOn w:val="Tablanormal"/>
    <w:uiPriority w:val="59"/>
    <w:rsid w:val="003F0E72"/>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0266A"/>
    <w:rPr>
      <w:sz w:val="16"/>
      <w:szCs w:val="16"/>
    </w:rPr>
  </w:style>
  <w:style w:type="paragraph" w:styleId="Textocomentario">
    <w:name w:val="annotation text"/>
    <w:basedOn w:val="Normal"/>
    <w:link w:val="TextocomentarioCar"/>
    <w:uiPriority w:val="99"/>
    <w:semiHidden/>
    <w:unhideWhenUsed/>
    <w:rsid w:val="00D0266A"/>
    <w:rPr>
      <w:sz w:val="20"/>
      <w:szCs w:val="20"/>
    </w:rPr>
  </w:style>
  <w:style w:type="character" w:customStyle="1" w:styleId="TextocomentarioCar">
    <w:name w:val="Texto comentario Car"/>
    <w:basedOn w:val="Fuentedeprrafopredeter"/>
    <w:link w:val="Textocomentario"/>
    <w:uiPriority w:val="99"/>
    <w:semiHidden/>
    <w:rsid w:val="00D0266A"/>
    <w:rPr>
      <w:rFonts w:ascii="Times New Roman" w:eastAsiaTheme="minorEastAsia"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D0266A"/>
    <w:rPr>
      <w:b/>
      <w:bCs/>
    </w:rPr>
  </w:style>
  <w:style w:type="character" w:customStyle="1" w:styleId="AsuntodelcomentarioCar">
    <w:name w:val="Asunto del comentario Car"/>
    <w:basedOn w:val="TextocomentarioCar"/>
    <w:link w:val="Asuntodelcomentario"/>
    <w:uiPriority w:val="99"/>
    <w:semiHidden/>
    <w:rsid w:val="00D0266A"/>
    <w:rPr>
      <w:rFonts w:ascii="Times New Roman" w:eastAsiaTheme="minorEastAsia" w:hAnsi="Times New Roman" w:cs="Times New Roman"/>
      <w:b/>
      <w:bCs/>
      <w:sz w:val="20"/>
      <w:szCs w:val="20"/>
      <w:lang w:eastAsia="es-CO"/>
    </w:rPr>
  </w:style>
  <w:style w:type="paragraph" w:styleId="Textodeglobo">
    <w:name w:val="Balloon Text"/>
    <w:basedOn w:val="Normal"/>
    <w:link w:val="TextodegloboCar"/>
    <w:uiPriority w:val="99"/>
    <w:semiHidden/>
    <w:unhideWhenUsed/>
    <w:rsid w:val="00D026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266A"/>
    <w:rPr>
      <w:rFonts w:ascii="Segoe UI" w:eastAsiaTheme="minorEastAsia" w:hAnsi="Segoe UI" w:cs="Segoe UI"/>
      <w:sz w:val="18"/>
      <w:szCs w:val="18"/>
      <w:lang w:eastAsia="es-CO"/>
    </w:rPr>
  </w:style>
  <w:style w:type="character" w:customStyle="1" w:styleId="apple-style-span">
    <w:name w:val="apple-style-span"/>
    <w:basedOn w:val="Fuentedeprrafopredeter"/>
    <w:rsid w:val="00D0266A"/>
  </w:style>
  <w:style w:type="paragraph" w:customStyle="1" w:styleId="BodyText23">
    <w:name w:val="Body Text 23"/>
    <w:basedOn w:val="Normal"/>
    <w:rsid w:val="00D0266A"/>
    <w:pPr>
      <w:suppressAutoHyphens/>
      <w:ind w:left="709"/>
      <w:jc w:val="both"/>
    </w:pPr>
    <w:rPr>
      <w:rFonts w:eastAsia="Times New Roman"/>
      <w:sz w:val="24"/>
      <w:szCs w:val="20"/>
      <w:lang w:eastAsia="ar-SA"/>
    </w:rPr>
  </w:style>
  <w:style w:type="paragraph" w:styleId="Prrafodelista">
    <w:name w:val="List Paragraph"/>
    <w:aliases w:val="List Paragraph,Fotografía,Bullet List,FooterText,numbered,Paragraphe de liste1,lp1,titulo 3"/>
    <w:basedOn w:val="Normal"/>
    <w:link w:val="PrrafodelistaCar"/>
    <w:uiPriority w:val="34"/>
    <w:qFormat/>
    <w:rsid w:val="006D18FA"/>
    <w:pPr>
      <w:ind w:left="720"/>
      <w:contextualSpacing/>
    </w:pPr>
  </w:style>
  <w:style w:type="character" w:styleId="Hipervnculo">
    <w:name w:val="Hyperlink"/>
    <w:basedOn w:val="Fuentedeprrafopredeter"/>
    <w:uiPriority w:val="99"/>
    <w:unhideWhenUsed/>
    <w:rsid w:val="00BC355D"/>
    <w:rPr>
      <w:color w:val="0563C1" w:themeColor="hyperlink"/>
      <w:u w:val="single"/>
    </w:rPr>
  </w:style>
  <w:style w:type="character" w:customStyle="1" w:styleId="PrrafodelistaCar">
    <w:name w:val="Párrafo de lista Car"/>
    <w:aliases w:val="List Paragraph Car,Fotografía Car,Bullet List Car,FooterText Car,numbered Car,Paragraphe de liste1 Car,lp1 Car,titulo 3 Car"/>
    <w:link w:val="Prrafodelista"/>
    <w:uiPriority w:val="99"/>
    <w:locked/>
    <w:rsid w:val="00C444EA"/>
    <w:rPr>
      <w:rFonts w:ascii="Times New Roman" w:eastAsiaTheme="minorEastAsia" w:hAnsi="Times New Roman" w:cs="Times New Roman"/>
      <w:lang w:eastAsia="es-CO"/>
    </w:rPr>
  </w:style>
  <w:style w:type="paragraph" w:customStyle="1" w:styleId="Default">
    <w:name w:val="Default"/>
    <w:link w:val="DefaultCar"/>
    <w:rsid w:val="003F5D05"/>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3F5D05"/>
    <w:rPr>
      <w:rFonts w:ascii="Arial" w:eastAsia="Arial Unicode MS" w:hAnsi="Arial" w:cs="Arial"/>
      <w:color w:val="000000"/>
      <w:sz w:val="24"/>
      <w:szCs w:val="24"/>
      <w:lang w:val="es-ES"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59"/>
    <w:pPr>
      <w:spacing w:after="0" w:line="240" w:lineRule="auto"/>
    </w:pPr>
    <w:rPr>
      <w:rFonts w:ascii="Times New Roman" w:eastAsiaTheme="minorEastAsia" w:hAnsi="Times New Roman"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encabezado"/>
    <w:basedOn w:val="Normal"/>
    <w:link w:val="EncabezadoCar"/>
    <w:uiPriority w:val="99"/>
    <w:unhideWhenUsed/>
    <w:rsid w:val="00137A59"/>
    <w:pPr>
      <w:tabs>
        <w:tab w:val="center" w:pos="4419"/>
        <w:tab w:val="right" w:pos="8838"/>
      </w:tabs>
    </w:pPr>
  </w:style>
  <w:style w:type="character" w:customStyle="1" w:styleId="EncabezadoCar">
    <w:name w:val="Encabezado Car"/>
    <w:aliases w:val="h Car,h8 Car,h9 Car,h10 Car,h18 Car,encabezado Car"/>
    <w:basedOn w:val="Fuentedeprrafopredeter"/>
    <w:link w:val="Encabezado"/>
    <w:uiPriority w:val="99"/>
    <w:rsid w:val="00137A59"/>
  </w:style>
  <w:style w:type="paragraph" w:styleId="Piedepgina">
    <w:name w:val="footer"/>
    <w:basedOn w:val="Normal"/>
    <w:link w:val="PiedepginaCar"/>
    <w:uiPriority w:val="99"/>
    <w:unhideWhenUsed/>
    <w:rsid w:val="00137A59"/>
    <w:pPr>
      <w:tabs>
        <w:tab w:val="center" w:pos="4419"/>
        <w:tab w:val="right" w:pos="8838"/>
      </w:tabs>
    </w:pPr>
  </w:style>
  <w:style w:type="character" w:customStyle="1" w:styleId="PiedepginaCar">
    <w:name w:val="Pie de página Car"/>
    <w:basedOn w:val="Fuentedeprrafopredeter"/>
    <w:link w:val="Piedepgina"/>
    <w:uiPriority w:val="99"/>
    <w:rsid w:val="00137A59"/>
  </w:style>
  <w:style w:type="paragraph" w:customStyle="1" w:styleId="Textoindependiente34">
    <w:name w:val="Texto independiente 34"/>
    <w:basedOn w:val="Normal"/>
    <w:rsid w:val="00137A59"/>
    <w:pPr>
      <w:suppressAutoHyphens/>
      <w:jc w:val="center"/>
    </w:pPr>
    <w:rPr>
      <w:rFonts w:ascii="Arial" w:eastAsia="Times New Roman" w:hAnsi="Arial" w:cs="Calibri"/>
      <w:sz w:val="24"/>
      <w:szCs w:val="20"/>
      <w:lang w:val="es-MX" w:eastAsia="ar-SA"/>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137A59"/>
    <w:pPr>
      <w:jc w:val="both"/>
    </w:pPr>
    <w:rPr>
      <w:rFonts w:ascii="Arial" w:eastAsia="Times New Roman" w:hAnsi="Arial" w:cs="Arial"/>
      <w:sz w:val="24"/>
      <w:szCs w:val="24"/>
      <w:lang w:val="es-ES" w:eastAsia="es-ES"/>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137A59"/>
    <w:rPr>
      <w:rFonts w:ascii="Arial" w:eastAsia="Times New Roman" w:hAnsi="Arial" w:cs="Arial"/>
      <w:sz w:val="24"/>
      <w:szCs w:val="24"/>
      <w:lang w:val="es-ES" w:eastAsia="es-ES"/>
    </w:rPr>
  </w:style>
  <w:style w:type="table" w:styleId="Tablaconcuadrcula">
    <w:name w:val="Table Grid"/>
    <w:basedOn w:val="Tablanormal"/>
    <w:uiPriority w:val="59"/>
    <w:rsid w:val="003F0E72"/>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0266A"/>
    <w:rPr>
      <w:sz w:val="16"/>
      <w:szCs w:val="16"/>
    </w:rPr>
  </w:style>
  <w:style w:type="paragraph" w:styleId="Textocomentario">
    <w:name w:val="annotation text"/>
    <w:basedOn w:val="Normal"/>
    <w:link w:val="TextocomentarioCar"/>
    <w:uiPriority w:val="99"/>
    <w:semiHidden/>
    <w:unhideWhenUsed/>
    <w:rsid w:val="00D0266A"/>
    <w:rPr>
      <w:sz w:val="20"/>
      <w:szCs w:val="20"/>
    </w:rPr>
  </w:style>
  <w:style w:type="character" w:customStyle="1" w:styleId="TextocomentarioCar">
    <w:name w:val="Texto comentario Car"/>
    <w:basedOn w:val="Fuentedeprrafopredeter"/>
    <w:link w:val="Textocomentario"/>
    <w:uiPriority w:val="99"/>
    <w:semiHidden/>
    <w:rsid w:val="00D0266A"/>
    <w:rPr>
      <w:rFonts w:ascii="Times New Roman" w:eastAsiaTheme="minorEastAsia"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D0266A"/>
    <w:rPr>
      <w:b/>
      <w:bCs/>
    </w:rPr>
  </w:style>
  <w:style w:type="character" w:customStyle="1" w:styleId="AsuntodelcomentarioCar">
    <w:name w:val="Asunto del comentario Car"/>
    <w:basedOn w:val="TextocomentarioCar"/>
    <w:link w:val="Asuntodelcomentario"/>
    <w:uiPriority w:val="99"/>
    <w:semiHidden/>
    <w:rsid w:val="00D0266A"/>
    <w:rPr>
      <w:rFonts w:ascii="Times New Roman" w:eastAsiaTheme="minorEastAsia" w:hAnsi="Times New Roman" w:cs="Times New Roman"/>
      <w:b/>
      <w:bCs/>
      <w:sz w:val="20"/>
      <w:szCs w:val="20"/>
      <w:lang w:eastAsia="es-CO"/>
    </w:rPr>
  </w:style>
  <w:style w:type="paragraph" w:styleId="Textodeglobo">
    <w:name w:val="Balloon Text"/>
    <w:basedOn w:val="Normal"/>
    <w:link w:val="TextodegloboCar"/>
    <w:uiPriority w:val="99"/>
    <w:semiHidden/>
    <w:unhideWhenUsed/>
    <w:rsid w:val="00D026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266A"/>
    <w:rPr>
      <w:rFonts w:ascii="Segoe UI" w:eastAsiaTheme="minorEastAsia" w:hAnsi="Segoe UI" w:cs="Segoe UI"/>
      <w:sz w:val="18"/>
      <w:szCs w:val="18"/>
      <w:lang w:eastAsia="es-CO"/>
    </w:rPr>
  </w:style>
  <w:style w:type="character" w:customStyle="1" w:styleId="apple-style-span">
    <w:name w:val="apple-style-span"/>
    <w:basedOn w:val="Fuentedeprrafopredeter"/>
    <w:rsid w:val="00D0266A"/>
  </w:style>
  <w:style w:type="paragraph" w:customStyle="1" w:styleId="BodyText23">
    <w:name w:val="Body Text 23"/>
    <w:basedOn w:val="Normal"/>
    <w:rsid w:val="00D0266A"/>
    <w:pPr>
      <w:suppressAutoHyphens/>
      <w:ind w:left="709"/>
      <w:jc w:val="both"/>
    </w:pPr>
    <w:rPr>
      <w:rFonts w:eastAsia="Times New Roman"/>
      <w:sz w:val="24"/>
      <w:szCs w:val="20"/>
      <w:lang w:eastAsia="ar-SA"/>
    </w:rPr>
  </w:style>
  <w:style w:type="paragraph" w:styleId="Prrafodelista">
    <w:name w:val="List Paragraph"/>
    <w:aliases w:val="List Paragraph,Fotografía,Bullet List,FooterText,numbered,Paragraphe de liste1,lp1,titulo 3"/>
    <w:basedOn w:val="Normal"/>
    <w:link w:val="PrrafodelistaCar"/>
    <w:uiPriority w:val="34"/>
    <w:qFormat/>
    <w:rsid w:val="006D18FA"/>
    <w:pPr>
      <w:ind w:left="720"/>
      <w:contextualSpacing/>
    </w:pPr>
  </w:style>
  <w:style w:type="character" w:styleId="Hipervnculo">
    <w:name w:val="Hyperlink"/>
    <w:basedOn w:val="Fuentedeprrafopredeter"/>
    <w:uiPriority w:val="99"/>
    <w:unhideWhenUsed/>
    <w:rsid w:val="00BC355D"/>
    <w:rPr>
      <w:color w:val="0563C1" w:themeColor="hyperlink"/>
      <w:u w:val="single"/>
    </w:rPr>
  </w:style>
  <w:style w:type="character" w:customStyle="1" w:styleId="PrrafodelistaCar">
    <w:name w:val="Párrafo de lista Car"/>
    <w:aliases w:val="List Paragraph Car,Fotografía Car,Bullet List Car,FooterText Car,numbered Car,Paragraphe de liste1 Car,lp1 Car,titulo 3 Car"/>
    <w:link w:val="Prrafodelista"/>
    <w:uiPriority w:val="99"/>
    <w:locked/>
    <w:rsid w:val="00C444EA"/>
    <w:rPr>
      <w:rFonts w:ascii="Times New Roman" w:eastAsiaTheme="minorEastAsia" w:hAnsi="Times New Roman" w:cs="Times New Roman"/>
      <w:lang w:eastAsia="es-CO"/>
    </w:rPr>
  </w:style>
  <w:style w:type="paragraph" w:customStyle="1" w:styleId="Default">
    <w:name w:val="Default"/>
    <w:link w:val="DefaultCar"/>
    <w:rsid w:val="003F5D05"/>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3F5D05"/>
    <w:rPr>
      <w:rFonts w:ascii="Arial" w:eastAsia="Arial Unicode MS" w:hAnsi="Arial" w:cs="Arial"/>
      <w:color w:val="000000"/>
      <w:sz w:val="24"/>
      <w:szCs w:val="24"/>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7978">
      <w:bodyDiv w:val="1"/>
      <w:marLeft w:val="0"/>
      <w:marRight w:val="0"/>
      <w:marTop w:val="0"/>
      <w:marBottom w:val="0"/>
      <w:divBdr>
        <w:top w:val="none" w:sz="0" w:space="0" w:color="auto"/>
        <w:left w:val="none" w:sz="0" w:space="0" w:color="auto"/>
        <w:bottom w:val="none" w:sz="0" w:space="0" w:color="auto"/>
        <w:right w:val="none" w:sz="0" w:space="0" w:color="auto"/>
      </w:divBdr>
    </w:div>
    <w:div w:id="899287949">
      <w:bodyDiv w:val="1"/>
      <w:marLeft w:val="0"/>
      <w:marRight w:val="0"/>
      <w:marTop w:val="0"/>
      <w:marBottom w:val="0"/>
      <w:divBdr>
        <w:top w:val="none" w:sz="0" w:space="0" w:color="auto"/>
        <w:left w:val="none" w:sz="0" w:space="0" w:color="auto"/>
        <w:bottom w:val="none" w:sz="0" w:space="0" w:color="auto"/>
        <w:right w:val="none" w:sz="0" w:space="0" w:color="auto"/>
      </w:divBdr>
    </w:div>
    <w:div w:id="1065035000">
      <w:bodyDiv w:val="1"/>
      <w:marLeft w:val="0"/>
      <w:marRight w:val="0"/>
      <w:marTop w:val="0"/>
      <w:marBottom w:val="0"/>
      <w:divBdr>
        <w:top w:val="none" w:sz="0" w:space="0" w:color="auto"/>
        <w:left w:val="none" w:sz="0" w:space="0" w:color="auto"/>
        <w:bottom w:val="none" w:sz="0" w:space="0" w:color="auto"/>
        <w:right w:val="none" w:sz="0" w:space="0" w:color="auto"/>
      </w:divBdr>
    </w:div>
    <w:div w:id="1225293606">
      <w:bodyDiv w:val="1"/>
      <w:marLeft w:val="0"/>
      <w:marRight w:val="0"/>
      <w:marTop w:val="0"/>
      <w:marBottom w:val="0"/>
      <w:divBdr>
        <w:top w:val="none" w:sz="0" w:space="0" w:color="auto"/>
        <w:left w:val="none" w:sz="0" w:space="0" w:color="auto"/>
        <w:bottom w:val="none" w:sz="0" w:space="0" w:color="auto"/>
        <w:right w:val="none" w:sz="0" w:space="0" w:color="auto"/>
      </w:divBdr>
    </w:div>
    <w:div w:id="1736664161">
      <w:bodyDiv w:val="1"/>
      <w:marLeft w:val="0"/>
      <w:marRight w:val="0"/>
      <w:marTop w:val="0"/>
      <w:marBottom w:val="0"/>
      <w:divBdr>
        <w:top w:val="none" w:sz="0" w:space="0" w:color="auto"/>
        <w:left w:val="none" w:sz="0" w:space="0" w:color="auto"/>
        <w:bottom w:val="none" w:sz="0" w:space="0" w:color="auto"/>
        <w:right w:val="none" w:sz="0" w:space="0" w:color="auto"/>
      </w:divBdr>
    </w:div>
    <w:div w:id="201772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tacion3@unicauca.edu.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ratacion3@unicauca.edu.c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ratacion3@unicauca.edu.co"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mailto:contratacion3@unicauca.edu.co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nicauca.edu.co/contratacion" TargetMode="External"/><Relationship Id="rId14"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D2657-9634-403A-A5E5-D69DF977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16664</Words>
  <Characters>91656</Characters>
  <Application>Microsoft Office Word</Application>
  <DocSecurity>0</DocSecurity>
  <Lines>763</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ORTEGA</dc:creator>
  <cp:keywords/>
  <dc:description/>
  <cp:lastModifiedBy>STF1NXPW1</cp:lastModifiedBy>
  <cp:revision>10</cp:revision>
  <dcterms:created xsi:type="dcterms:W3CDTF">2018-06-08T22:59:00Z</dcterms:created>
  <dcterms:modified xsi:type="dcterms:W3CDTF">2018-06-08T23:40:00Z</dcterms:modified>
</cp:coreProperties>
</file>